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51" w:rsidRDefault="00C87D51" w:rsidP="00C87D51">
      <w:pPr>
        <w:pStyle w:val="a4"/>
        <w:widowControl w:val="0"/>
        <w:numPr>
          <w:ilvl w:val="0"/>
          <w:numId w:val="47"/>
        </w:numPr>
        <w:tabs>
          <w:tab w:val="left" w:pos="0"/>
          <w:tab w:val="left" w:pos="360"/>
        </w:tabs>
        <w:suppressAutoHyphens/>
        <w:autoSpaceDN w:val="0"/>
        <w:snapToGrid w:val="0"/>
        <w:spacing w:after="0" w:line="216" w:lineRule="auto"/>
        <w:jc w:val="center"/>
        <w:rPr>
          <w:szCs w:val="28"/>
        </w:rPr>
      </w:pPr>
      <w:r>
        <w:rPr>
          <w:szCs w:val="28"/>
        </w:rPr>
        <w:t>АДМИНИСТРАЦИЯ МАРКСОВСКОГО МУНИЦИПАЛЬНОГО</w:t>
      </w:r>
    </w:p>
    <w:p w:rsidR="00C87D51" w:rsidRDefault="00C87D51" w:rsidP="00C87D51">
      <w:pPr>
        <w:pStyle w:val="a4"/>
        <w:widowControl w:val="0"/>
        <w:numPr>
          <w:ilvl w:val="0"/>
          <w:numId w:val="48"/>
        </w:numPr>
        <w:tabs>
          <w:tab w:val="left" w:pos="0"/>
          <w:tab w:val="left" w:pos="360"/>
        </w:tabs>
        <w:suppressAutoHyphens/>
        <w:autoSpaceDN w:val="0"/>
        <w:snapToGrid w:val="0"/>
        <w:spacing w:after="0" w:line="216" w:lineRule="auto"/>
        <w:jc w:val="center"/>
        <w:rPr>
          <w:szCs w:val="28"/>
        </w:rPr>
      </w:pPr>
      <w:r>
        <w:rPr>
          <w:szCs w:val="28"/>
        </w:rPr>
        <w:t>РАЙОНА САРАТОВСКОЙ ОБЛАСТИ</w:t>
      </w:r>
    </w:p>
    <w:p w:rsidR="00C87D51" w:rsidRDefault="00C87D51" w:rsidP="00C87D51">
      <w:pPr>
        <w:pStyle w:val="a4"/>
        <w:widowControl w:val="0"/>
        <w:numPr>
          <w:ilvl w:val="0"/>
          <w:numId w:val="49"/>
        </w:numPr>
        <w:tabs>
          <w:tab w:val="left" w:pos="0"/>
          <w:tab w:val="left" w:pos="360"/>
        </w:tabs>
        <w:suppressAutoHyphens/>
        <w:autoSpaceDN w:val="0"/>
        <w:snapToGrid w:val="0"/>
        <w:spacing w:after="0" w:line="216" w:lineRule="auto"/>
        <w:jc w:val="center"/>
        <w:rPr>
          <w:b/>
          <w:szCs w:val="28"/>
        </w:rPr>
      </w:pPr>
      <w:r>
        <w:rPr>
          <w:b/>
          <w:szCs w:val="28"/>
        </w:rPr>
        <w:t>П О С Т А Н О В Л Е Н И Е</w:t>
      </w:r>
    </w:p>
    <w:p w:rsidR="00C87D51" w:rsidRDefault="00C87D51" w:rsidP="00C87D51">
      <w:pPr>
        <w:pStyle w:val="a4"/>
        <w:widowControl w:val="0"/>
        <w:numPr>
          <w:ilvl w:val="0"/>
          <w:numId w:val="49"/>
        </w:numPr>
        <w:tabs>
          <w:tab w:val="left" w:pos="0"/>
          <w:tab w:val="left" w:pos="360"/>
        </w:tabs>
        <w:suppressAutoHyphens/>
        <w:autoSpaceDN w:val="0"/>
        <w:snapToGrid w:val="0"/>
        <w:spacing w:after="0" w:line="216" w:lineRule="auto"/>
        <w:jc w:val="center"/>
        <w:rPr>
          <w:szCs w:val="28"/>
        </w:rPr>
      </w:pPr>
    </w:p>
    <w:p w:rsidR="00C87D51" w:rsidRDefault="00C87D51" w:rsidP="00C87D51">
      <w:pPr>
        <w:spacing w:line="216" w:lineRule="auto"/>
        <w:rPr>
          <w:sz w:val="28"/>
          <w:szCs w:val="28"/>
        </w:rPr>
      </w:pPr>
      <w:r>
        <w:rPr>
          <w:sz w:val="28"/>
          <w:szCs w:val="28"/>
        </w:rPr>
        <w:t>от  16.05.2024 г. № 764</w:t>
      </w:r>
    </w:p>
    <w:p w:rsidR="008317B5" w:rsidRDefault="008317B5" w:rsidP="00AE5036">
      <w:pPr>
        <w:shd w:val="clear" w:color="auto" w:fill="FFFFFF"/>
        <w:tabs>
          <w:tab w:val="left" w:pos="567"/>
        </w:tabs>
        <w:jc w:val="left"/>
        <w:rPr>
          <w:bCs/>
          <w:color w:val="000000"/>
          <w:spacing w:val="-5"/>
          <w:sz w:val="28"/>
          <w:szCs w:val="28"/>
        </w:rPr>
      </w:pPr>
    </w:p>
    <w:p w:rsidR="006B6EF2" w:rsidRPr="000A29C1" w:rsidRDefault="004708BC" w:rsidP="00AE5036">
      <w:pPr>
        <w:shd w:val="clear" w:color="auto" w:fill="FFFFFF"/>
        <w:tabs>
          <w:tab w:val="left" w:pos="567"/>
        </w:tabs>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B63009" w:rsidRDefault="00B63009" w:rsidP="00DD4611">
      <w:pPr>
        <w:shd w:val="clear" w:color="auto" w:fill="FFFFFF"/>
        <w:tabs>
          <w:tab w:val="left" w:pos="567"/>
          <w:tab w:val="left" w:pos="3970"/>
        </w:tabs>
        <w:ind w:firstLine="567"/>
        <w:jc w:val="center"/>
        <w:rPr>
          <w:bCs/>
          <w:color w:val="000000"/>
          <w:spacing w:val="-5"/>
          <w:sz w:val="28"/>
          <w:szCs w:val="28"/>
        </w:rPr>
      </w:pPr>
    </w:p>
    <w:p w:rsidR="007509E1" w:rsidRPr="009F5E1A" w:rsidRDefault="00AE5036" w:rsidP="00C87D51">
      <w:pPr>
        <w:spacing w:line="216" w:lineRule="auto"/>
        <w:ind w:firstLine="851"/>
        <w:rPr>
          <w:sz w:val="28"/>
          <w:szCs w:val="28"/>
        </w:rPr>
      </w:pPr>
      <w:r w:rsidRPr="00894391">
        <w:rPr>
          <w:bCs/>
          <w:color w:val="000000"/>
          <w:spacing w:val="-5"/>
          <w:sz w:val="28"/>
          <w:szCs w:val="28"/>
        </w:rPr>
        <w:t>В соответствии с Указом Президента  Российско</w:t>
      </w:r>
      <w:r>
        <w:rPr>
          <w:bCs/>
          <w:color w:val="000000"/>
          <w:spacing w:val="-5"/>
          <w:sz w:val="28"/>
          <w:szCs w:val="28"/>
        </w:rPr>
        <w:t xml:space="preserve">й Федерации от 29 января 1992 года </w:t>
      </w:r>
      <w:r w:rsidRPr="00894391">
        <w:rPr>
          <w:bCs/>
          <w:color w:val="000000"/>
          <w:spacing w:val="-5"/>
          <w:sz w:val="28"/>
          <w:szCs w:val="28"/>
        </w:rPr>
        <w:t xml:space="preserve"> № 65 «О свободе торговли», Федеральным законом от 28 декабря 2009 </w:t>
      </w:r>
      <w:r>
        <w:rPr>
          <w:bCs/>
          <w:color w:val="000000"/>
          <w:spacing w:val="-5"/>
          <w:sz w:val="28"/>
          <w:szCs w:val="28"/>
        </w:rPr>
        <w:t xml:space="preserve">года </w:t>
      </w:r>
      <w:r w:rsidRPr="00894391">
        <w:rPr>
          <w:bCs/>
          <w:color w:val="000000"/>
          <w:spacing w:val="-5"/>
          <w:sz w:val="28"/>
          <w:szCs w:val="28"/>
        </w:rPr>
        <w:t xml:space="preserve">№ 381-ФЗ «Об основах государственного регулирования торговой деятельности в Российской Федерации», </w:t>
      </w:r>
      <w:r w:rsidRPr="00985277">
        <w:rPr>
          <w:bCs/>
          <w:color w:val="000000"/>
          <w:spacing w:val="-5"/>
          <w:sz w:val="28"/>
          <w:szCs w:val="28"/>
        </w:rPr>
        <w:t xml:space="preserve">постановлением администрации Марксовского муниципального района Саратовской области от </w:t>
      </w:r>
      <w:r>
        <w:rPr>
          <w:bCs/>
          <w:color w:val="000000"/>
          <w:spacing w:val="-5"/>
          <w:sz w:val="28"/>
          <w:szCs w:val="28"/>
        </w:rPr>
        <w:t xml:space="preserve">22 июня 2023 года </w:t>
      </w:r>
      <w:r w:rsidRPr="00985277">
        <w:rPr>
          <w:sz w:val="28"/>
          <w:szCs w:val="28"/>
        </w:rPr>
        <w:t xml:space="preserve">№ </w:t>
      </w:r>
      <w:r>
        <w:rPr>
          <w:sz w:val="28"/>
          <w:szCs w:val="28"/>
        </w:rPr>
        <w:t xml:space="preserve">1059 – </w:t>
      </w:r>
      <w:r w:rsidRPr="00985277">
        <w:rPr>
          <w:sz w:val="28"/>
          <w:szCs w:val="28"/>
        </w:rPr>
        <w:t>н «</w:t>
      </w:r>
      <w:r>
        <w:rPr>
          <w:sz w:val="28"/>
          <w:szCs w:val="28"/>
        </w:rPr>
        <w:t>Об утверждении положения о</w:t>
      </w:r>
      <w:r w:rsidRPr="00734CCC">
        <w:rPr>
          <w:sz w:val="28"/>
          <w:szCs w:val="28"/>
        </w:rPr>
        <w:t xml:space="preserve"> </w:t>
      </w:r>
      <w:r>
        <w:rPr>
          <w:sz w:val="28"/>
          <w:szCs w:val="28"/>
        </w:rPr>
        <w:t xml:space="preserve">порядке </w:t>
      </w:r>
      <w:r w:rsidRPr="00E9305A">
        <w:rPr>
          <w:bCs/>
          <w:sz w:val="28"/>
          <w:szCs w:val="28"/>
        </w:rPr>
        <w:t>проведени</w:t>
      </w:r>
      <w:r>
        <w:rPr>
          <w:bCs/>
          <w:sz w:val="28"/>
          <w:szCs w:val="28"/>
        </w:rPr>
        <w:t>я</w:t>
      </w:r>
      <w:r w:rsidRPr="00E9305A">
        <w:rPr>
          <w:bCs/>
          <w:sz w:val="28"/>
          <w:szCs w:val="28"/>
        </w:rPr>
        <w:t xml:space="preserve"> открытого конкурса на предоставление права размещения нестационарных торговых объектов</w:t>
      </w:r>
      <w:r>
        <w:rPr>
          <w:bCs/>
          <w:sz w:val="28"/>
          <w:szCs w:val="28"/>
        </w:rPr>
        <w:t xml:space="preserve"> на территории муниципального образования город Маркс Саратовской области, </w:t>
      </w:r>
      <w:r>
        <w:rPr>
          <w:sz w:val="28"/>
          <w:szCs w:val="28"/>
        </w:rPr>
        <w:t>м</w:t>
      </w:r>
      <w:r w:rsidRPr="00E9305A">
        <w:rPr>
          <w:sz w:val="28"/>
          <w:szCs w:val="28"/>
        </w:rPr>
        <w:t>етодик</w:t>
      </w:r>
      <w:r>
        <w:rPr>
          <w:sz w:val="28"/>
          <w:szCs w:val="28"/>
        </w:rPr>
        <w:t>и</w:t>
      </w:r>
      <w:r w:rsidRPr="00E9305A">
        <w:rPr>
          <w:sz w:val="28"/>
          <w:szCs w:val="28"/>
        </w:rPr>
        <w:t xml:space="preserve"> определения начального (минимального) размера финансового предложения за размещение нестационарного торгового объекта на территории</w:t>
      </w:r>
      <w:r>
        <w:rPr>
          <w:sz w:val="28"/>
          <w:szCs w:val="28"/>
        </w:rPr>
        <w:t xml:space="preserve"> </w:t>
      </w:r>
      <w:r>
        <w:rPr>
          <w:bCs/>
          <w:sz w:val="28"/>
          <w:szCs w:val="28"/>
        </w:rPr>
        <w:t>муниципального образования город Маркс Саратовской области</w:t>
      </w:r>
      <w:r>
        <w:rPr>
          <w:sz w:val="28"/>
          <w:szCs w:val="28"/>
        </w:rPr>
        <w:t>,</w:t>
      </w:r>
      <w:r w:rsidRPr="007167DC">
        <w:rPr>
          <w:sz w:val="28"/>
          <w:szCs w:val="28"/>
        </w:rPr>
        <w:t xml:space="preserve"> </w:t>
      </w:r>
      <w:r>
        <w:rPr>
          <w:sz w:val="28"/>
          <w:szCs w:val="28"/>
        </w:rPr>
        <w:t>порядка заключения договора на размещение нестационарного торгового объекта, условия изменения, продления</w:t>
      </w:r>
      <w:r w:rsidRPr="00D20710">
        <w:rPr>
          <w:sz w:val="28"/>
          <w:szCs w:val="28"/>
        </w:rPr>
        <w:t xml:space="preserve"> </w:t>
      </w:r>
      <w:r>
        <w:rPr>
          <w:sz w:val="28"/>
          <w:szCs w:val="28"/>
        </w:rPr>
        <w:t>(отказа в продлении) срока его действия</w:t>
      </w:r>
      <w:r w:rsidRPr="006D3BA2">
        <w:rPr>
          <w:sz w:val="28"/>
          <w:szCs w:val="28"/>
        </w:rPr>
        <w:t xml:space="preserve"> </w:t>
      </w:r>
      <w:r>
        <w:rPr>
          <w:sz w:val="28"/>
          <w:szCs w:val="28"/>
        </w:rPr>
        <w:t>и прекращения  права на размещение нестационарного торгового объекта на территории муниципального образования город Маркс Саратовской области</w:t>
      </w:r>
      <w:r w:rsidRPr="00985277">
        <w:rPr>
          <w:sz w:val="28"/>
          <w:szCs w:val="28"/>
        </w:rPr>
        <w:t>»</w:t>
      </w:r>
      <w:r w:rsidRPr="00B93F48">
        <w:rPr>
          <w:sz w:val="28"/>
          <w:szCs w:val="28"/>
        </w:rPr>
        <w:t>,</w:t>
      </w:r>
      <w:r w:rsidRPr="00B93F48">
        <w:rPr>
          <w:bCs/>
          <w:color w:val="000000"/>
          <w:spacing w:val="-5"/>
          <w:sz w:val="28"/>
          <w:szCs w:val="28"/>
        </w:rPr>
        <w:t xml:space="preserve"> </w:t>
      </w:r>
      <w:r>
        <w:rPr>
          <w:bCs/>
          <w:color w:val="000000"/>
          <w:spacing w:val="-5"/>
          <w:sz w:val="28"/>
          <w:szCs w:val="28"/>
        </w:rPr>
        <w:t>постановлением администрации Марксовского муниципального района Саратовской области</w:t>
      </w:r>
      <w:r w:rsidRPr="00894391">
        <w:rPr>
          <w:bCs/>
          <w:color w:val="000000"/>
          <w:spacing w:val="-5"/>
          <w:sz w:val="28"/>
          <w:szCs w:val="28"/>
        </w:rPr>
        <w:t xml:space="preserve"> </w:t>
      </w:r>
      <w:r w:rsidRPr="00512226">
        <w:rPr>
          <w:sz w:val="28"/>
          <w:szCs w:val="28"/>
        </w:rPr>
        <w:t xml:space="preserve">от  </w:t>
      </w:r>
      <w:r>
        <w:rPr>
          <w:sz w:val="28"/>
          <w:szCs w:val="28"/>
        </w:rPr>
        <w:t xml:space="preserve">30 марта </w:t>
      </w:r>
      <w:r w:rsidRPr="00512226">
        <w:rPr>
          <w:sz w:val="28"/>
          <w:szCs w:val="28"/>
        </w:rPr>
        <w:t>20</w:t>
      </w:r>
      <w:r>
        <w:rPr>
          <w:sz w:val="28"/>
          <w:szCs w:val="28"/>
        </w:rPr>
        <w:t>21</w:t>
      </w:r>
      <w:r w:rsidRPr="00512226">
        <w:rPr>
          <w:sz w:val="28"/>
          <w:szCs w:val="28"/>
        </w:rPr>
        <w:t xml:space="preserve"> </w:t>
      </w:r>
      <w:r>
        <w:rPr>
          <w:sz w:val="28"/>
          <w:szCs w:val="28"/>
        </w:rPr>
        <w:t xml:space="preserve">года </w:t>
      </w:r>
      <w:r w:rsidRPr="00512226">
        <w:rPr>
          <w:sz w:val="28"/>
          <w:szCs w:val="28"/>
        </w:rPr>
        <w:t xml:space="preserve">№ </w:t>
      </w:r>
      <w:r>
        <w:rPr>
          <w:sz w:val="28"/>
          <w:szCs w:val="28"/>
        </w:rPr>
        <w:t>499-н</w:t>
      </w:r>
      <w:r w:rsidRPr="007D12E9">
        <w:rPr>
          <w:sz w:val="28"/>
          <w:szCs w:val="28"/>
        </w:rPr>
        <w:t xml:space="preserve"> </w:t>
      </w:r>
      <w:r>
        <w:rPr>
          <w:sz w:val="28"/>
          <w:szCs w:val="28"/>
        </w:rPr>
        <w:t>«Об у</w:t>
      </w:r>
      <w:r w:rsidRPr="00340279">
        <w:rPr>
          <w:sz w:val="28"/>
          <w:szCs w:val="28"/>
        </w:rPr>
        <w:t>твер</w:t>
      </w:r>
      <w:r>
        <w:rPr>
          <w:sz w:val="28"/>
          <w:szCs w:val="28"/>
        </w:rPr>
        <w:t>ждении</w:t>
      </w:r>
      <w:r w:rsidRPr="00340279">
        <w:rPr>
          <w:sz w:val="28"/>
          <w:szCs w:val="28"/>
        </w:rPr>
        <w:t xml:space="preserve"> схем</w:t>
      </w:r>
      <w:r>
        <w:rPr>
          <w:sz w:val="28"/>
          <w:szCs w:val="28"/>
        </w:rPr>
        <w:t>ы</w:t>
      </w:r>
      <w:r w:rsidRPr="00340279">
        <w:rPr>
          <w:sz w:val="28"/>
          <w:szCs w:val="28"/>
        </w:rPr>
        <w:t xml:space="preserve"> размещения </w:t>
      </w:r>
      <w:r w:rsidRPr="00491F54">
        <w:rPr>
          <w:sz w:val="28"/>
          <w:szCs w:val="28"/>
        </w:rPr>
        <w:t>нестационарных торговых объектов</w:t>
      </w:r>
      <w:r>
        <w:rPr>
          <w:sz w:val="28"/>
          <w:szCs w:val="28"/>
        </w:rPr>
        <w:t>, расположенных</w:t>
      </w:r>
      <w:r w:rsidRPr="00491F54">
        <w:rPr>
          <w:sz w:val="28"/>
          <w:szCs w:val="28"/>
        </w:rPr>
        <w:t xml:space="preserve"> на территории муниципального образования город Маркс</w:t>
      </w:r>
      <w:r>
        <w:rPr>
          <w:sz w:val="28"/>
          <w:szCs w:val="28"/>
        </w:rPr>
        <w:t>»,</w:t>
      </w:r>
      <w:r w:rsidRPr="00894391">
        <w:rPr>
          <w:bCs/>
          <w:color w:val="000000"/>
          <w:spacing w:val="-5"/>
          <w:sz w:val="28"/>
          <w:szCs w:val="28"/>
        </w:rPr>
        <w:t xml:space="preserve"> </w:t>
      </w:r>
      <w:r>
        <w:rPr>
          <w:bCs/>
          <w:color w:val="000000"/>
          <w:spacing w:val="-5"/>
          <w:sz w:val="28"/>
          <w:szCs w:val="28"/>
        </w:rPr>
        <w:t xml:space="preserve">руководствуясь Уставом Марксовского муниципального района, Уставом муниципального образования город Маркс, </w:t>
      </w:r>
      <w:r w:rsidRPr="00894391">
        <w:rPr>
          <w:bCs/>
          <w:color w:val="000000"/>
          <w:spacing w:val="-5"/>
          <w:sz w:val="28"/>
          <w:szCs w:val="28"/>
        </w:rPr>
        <w:t xml:space="preserve">администрация Марксовского муниципального района </w:t>
      </w:r>
      <w:r w:rsidR="007509E1" w:rsidRPr="009F5E1A">
        <w:rPr>
          <w:bCs/>
          <w:color w:val="000000"/>
          <w:spacing w:val="-5"/>
          <w:sz w:val="28"/>
          <w:szCs w:val="28"/>
        </w:rPr>
        <w:t>ПОСТАНОВЛЯЕТ:</w:t>
      </w:r>
    </w:p>
    <w:p w:rsidR="00945E77" w:rsidRPr="00985277" w:rsidRDefault="00DD4611" w:rsidP="00C87D51">
      <w:pPr>
        <w:pStyle w:val="a7"/>
        <w:numPr>
          <w:ilvl w:val="0"/>
          <w:numId w:val="36"/>
        </w:numPr>
        <w:shd w:val="clear" w:color="auto" w:fill="FFFFFF"/>
        <w:tabs>
          <w:tab w:val="left" w:pos="567"/>
          <w:tab w:val="left" w:pos="709"/>
          <w:tab w:val="left" w:pos="851"/>
          <w:tab w:val="left" w:pos="1134"/>
        </w:tabs>
        <w:spacing w:line="216" w:lineRule="auto"/>
        <w:ind w:left="0" w:firstLine="851"/>
        <w:jc w:val="left"/>
        <w:rPr>
          <w:bCs/>
          <w:color w:val="000000"/>
          <w:spacing w:val="-5"/>
          <w:sz w:val="28"/>
          <w:szCs w:val="28"/>
        </w:rPr>
      </w:pPr>
      <w:r w:rsidRPr="00985277">
        <w:rPr>
          <w:bCs/>
          <w:color w:val="000000"/>
          <w:spacing w:val="-5"/>
          <w:sz w:val="28"/>
          <w:szCs w:val="28"/>
        </w:rPr>
        <w:t>Утвердить</w:t>
      </w:r>
      <w:r w:rsidR="00945E77" w:rsidRPr="00985277">
        <w:rPr>
          <w:bCs/>
          <w:color w:val="000000"/>
          <w:spacing w:val="-5"/>
          <w:sz w:val="28"/>
          <w:szCs w:val="28"/>
        </w:rPr>
        <w:t>:</w:t>
      </w:r>
    </w:p>
    <w:p w:rsidR="00945E77" w:rsidRPr="00985277" w:rsidRDefault="00945E77" w:rsidP="00C87D51">
      <w:pPr>
        <w:pStyle w:val="a7"/>
        <w:shd w:val="clear" w:color="auto" w:fill="FFFFFF"/>
        <w:tabs>
          <w:tab w:val="left" w:pos="0"/>
          <w:tab w:val="left" w:pos="709"/>
          <w:tab w:val="left" w:pos="851"/>
          <w:tab w:val="left" w:pos="3970"/>
        </w:tabs>
        <w:spacing w:line="216" w:lineRule="auto"/>
        <w:ind w:left="0" w:firstLine="851"/>
        <w:rPr>
          <w:bCs/>
          <w:color w:val="000000"/>
          <w:spacing w:val="-5"/>
          <w:sz w:val="28"/>
          <w:szCs w:val="28"/>
        </w:rPr>
      </w:pPr>
      <w:r w:rsidRPr="00985277">
        <w:rPr>
          <w:bCs/>
          <w:color w:val="000000"/>
          <w:spacing w:val="-5"/>
          <w:sz w:val="28"/>
          <w:szCs w:val="28"/>
        </w:rPr>
        <w:t xml:space="preserve">- </w:t>
      </w:r>
      <w:r w:rsidR="00DD4611" w:rsidRPr="00985277">
        <w:rPr>
          <w:bCs/>
          <w:color w:val="000000"/>
          <w:spacing w:val="-5"/>
          <w:sz w:val="28"/>
          <w:szCs w:val="28"/>
        </w:rPr>
        <w:t xml:space="preserve"> и</w:t>
      </w:r>
      <w:r w:rsidR="00051691" w:rsidRPr="00985277">
        <w:rPr>
          <w:bCs/>
          <w:color w:val="000000"/>
          <w:spacing w:val="-5"/>
          <w:sz w:val="28"/>
          <w:szCs w:val="28"/>
        </w:rPr>
        <w:t xml:space="preserve">звещение </w:t>
      </w:r>
      <w:r w:rsidR="00F22D8C" w:rsidRPr="00985277">
        <w:rPr>
          <w:bCs/>
          <w:color w:val="000000"/>
          <w:spacing w:val="-5"/>
          <w:sz w:val="28"/>
          <w:szCs w:val="28"/>
        </w:rPr>
        <w:t xml:space="preserve">о проведении открытого конкурса  </w:t>
      </w:r>
      <w:r w:rsidR="009516D3" w:rsidRPr="00985277">
        <w:rPr>
          <w:bCs/>
          <w:color w:val="000000"/>
          <w:spacing w:val="-5"/>
          <w:sz w:val="28"/>
          <w:szCs w:val="28"/>
        </w:rPr>
        <w:t xml:space="preserve">№ </w:t>
      </w:r>
      <w:r w:rsidR="007509E1">
        <w:rPr>
          <w:bCs/>
          <w:color w:val="000000"/>
          <w:spacing w:val="-5"/>
          <w:sz w:val="28"/>
          <w:szCs w:val="28"/>
        </w:rPr>
        <w:t>3</w:t>
      </w:r>
      <w:r w:rsidR="00211D31" w:rsidRPr="00985277">
        <w:rPr>
          <w:bCs/>
          <w:color w:val="000000"/>
          <w:spacing w:val="-5"/>
          <w:sz w:val="28"/>
          <w:szCs w:val="28"/>
        </w:rPr>
        <w:t xml:space="preserve"> </w:t>
      </w:r>
      <w:r w:rsidR="00D15FCC" w:rsidRPr="00985277">
        <w:rPr>
          <w:bCs/>
          <w:color w:val="000000"/>
          <w:spacing w:val="-5"/>
          <w:sz w:val="28"/>
          <w:szCs w:val="28"/>
        </w:rPr>
        <w:t>по</w:t>
      </w:r>
      <w:r w:rsidR="00FF2591" w:rsidRPr="00985277">
        <w:rPr>
          <w:bCs/>
          <w:color w:val="000000"/>
          <w:spacing w:val="-5"/>
          <w:sz w:val="28"/>
          <w:szCs w:val="28"/>
        </w:rPr>
        <w:t xml:space="preserve"> предоставлени</w:t>
      </w:r>
      <w:r w:rsidR="00D15FCC" w:rsidRPr="00985277">
        <w:rPr>
          <w:bCs/>
          <w:color w:val="000000"/>
          <w:spacing w:val="-5"/>
          <w:sz w:val="28"/>
          <w:szCs w:val="28"/>
        </w:rPr>
        <w:t>ю</w:t>
      </w:r>
      <w:r w:rsidR="00FF2591" w:rsidRPr="00985277">
        <w:rPr>
          <w:bCs/>
          <w:color w:val="000000"/>
          <w:spacing w:val="-5"/>
          <w:sz w:val="28"/>
          <w:szCs w:val="28"/>
        </w:rPr>
        <w:t xml:space="preserve"> права </w:t>
      </w:r>
      <w:r w:rsidR="00865EF0" w:rsidRPr="00985277">
        <w:rPr>
          <w:bCs/>
          <w:color w:val="000000"/>
          <w:spacing w:val="-5"/>
          <w:sz w:val="28"/>
          <w:szCs w:val="28"/>
        </w:rPr>
        <w:t xml:space="preserve">на </w:t>
      </w:r>
      <w:r w:rsidR="00DD4611" w:rsidRPr="00985277">
        <w:rPr>
          <w:bCs/>
          <w:color w:val="000000"/>
          <w:spacing w:val="-5"/>
          <w:sz w:val="28"/>
          <w:szCs w:val="28"/>
        </w:rPr>
        <w:t>размещени</w:t>
      </w:r>
      <w:r w:rsidR="00D15FCC" w:rsidRPr="00985277">
        <w:rPr>
          <w:bCs/>
          <w:color w:val="000000"/>
          <w:spacing w:val="-5"/>
          <w:sz w:val="28"/>
          <w:szCs w:val="28"/>
        </w:rPr>
        <w:t>е</w:t>
      </w:r>
      <w:r w:rsidR="00DD4611" w:rsidRPr="00985277">
        <w:rPr>
          <w:bCs/>
          <w:color w:val="000000"/>
          <w:spacing w:val="-5"/>
          <w:sz w:val="28"/>
          <w:szCs w:val="28"/>
        </w:rPr>
        <w:t xml:space="preserve"> нестационарн</w:t>
      </w:r>
      <w:r w:rsidR="00FF2591" w:rsidRPr="00985277">
        <w:rPr>
          <w:bCs/>
          <w:color w:val="000000"/>
          <w:spacing w:val="-5"/>
          <w:sz w:val="28"/>
          <w:szCs w:val="28"/>
        </w:rPr>
        <w:t>ых</w:t>
      </w:r>
      <w:r w:rsidR="00DD4611" w:rsidRPr="00985277">
        <w:rPr>
          <w:bCs/>
          <w:color w:val="000000"/>
          <w:spacing w:val="-5"/>
          <w:sz w:val="28"/>
          <w:szCs w:val="28"/>
        </w:rPr>
        <w:t xml:space="preserve"> торгов</w:t>
      </w:r>
      <w:r w:rsidR="00FF2591" w:rsidRPr="00985277">
        <w:rPr>
          <w:bCs/>
          <w:color w:val="000000"/>
          <w:spacing w:val="-5"/>
          <w:sz w:val="28"/>
          <w:szCs w:val="28"/>
        </w:rPr>
        <w:t>ых</w:t>
      </w:r>
      <w:r w:rsidR="00DD4611" w:rsidRPr="00985277">
        <w:rPr>
          <w:bCs/>
          <w:color w:val="000000"/>
          <w:spacing w:val="-5"/>
          <w:sz w:val="28"/>
          <w:szCs w:val="28"/>
        </w:rPr>
        <w:t xml:space="preserve"> объект</w:t>
      </w:r>
      <w:r w:rsidR="00FF2591" w:rsidRPr="00985277">
        <w:rPr>
          <w:bCs/>
          <w:color w:val="000000"/>
          <w:spacing w:val="-5"/>
          <w:sz w:val="28"/>
          <w:szCs w:val="28"/>
        </w:rPr>
        <w:t>ов</w:t>
      </w:r>
      <w:r w:rsidR="00DD4611" w:rsidRPr="00985277">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00DD4611" w:rsidRPr="00985277">
        <w:rPr>
          <w:bCs/>
          <w:color w:val="000000"/>
          <w:spacing w:val="-5"/>
          <w:sz w:val="28"/>
          <w:szCs w:val="28"/>
        </w:rPr>
        <w:t xml:space="preserve"> на территории муниципального образования город Маркс Саратовской области</w:t>
      </w:r>
      <w:r w:rsidR="00942618" w:rsidRPr="00985277">
        <w:rPr>
          <w:bCs/>
          <w:color w:val="000000"/>
          <w:spacing w:val="-5"/>
          <w:sz w:val="28"/>
          <w:szCs w:val="28"/>
        </w:rPr>
        <w:t xml:space="preserve"> согласно приложению № 1</w:t>
      </w:r>
      <w:r w:rsidRPr="00985277">
        <w:rPr>
          <w:bCs/>
          <w:color w:val="000000"/>
          <w:spacing w:val="-5"/>
          <w:sz w:val="28"/>
          <w:szCs w:val="28"/>
        </w:rPr>
        <w:t>;</w:t>
      </w:r>
    </w:p>
    <w:p w:rsidR="00945E77" w:rsidRPr="00985277" w:rsidRDefault="00945E77" w:rsidP="00C87D51">
      <w:pPr>
        <w:pStyle w:val="a7"/>
        <w:shd w:val="clear" w:color="auto" w:fill="FFFFFF"/>
        <w:tabs>
          <w:tab w:val="left" w:pos="0"/>
          <w:tab w:val="left" w:pos="709"/>
          <w:tab w:val="left" w:pos="851"/>
          <w:tab w:val="left" w:pos="3970"/>
        </w:tabs>
        <w:spacing w:line="216" w:lineRule="auto"/>
        <w:ind w:left="0" w:firstLine="851"/>
        <w:rPr>
          <w:bCs/>
          <w:color w:val="000000"/>
          <w:spacing w:val="-5"/>
          <w:sz w:val="28"/>
          <w:szCs w:val="28"/>
        </w:rPr>
      </w:pPr>
      <w:r w:rsidRPr="00985277">
        <w:rPr>
          <w:bCs/>
          <w:color w:val="000000"/>
          <w:spacing w:val="-5"/>
          <w:sz w:val="28"/>
          <w:szCs w:val="28"/>
        </w:rPr>
        <w:t>- конкурс</w:t>
      </w:r>
      <w:r w:rsidR="0067177A" w:rsidRPr="00985277">
        <w:rPr>
          <w:bCs/>
          <w:color w:val="000000"/>
          <w:spacing w:val="-5"/>
          <w:sz w:val="28"/>
          <w:szCs w:val="28"/>
        </w:rPr>
        <w:t xml:space="preserve">ную документацию </w:t>
      </w:r>
      <w:r w:rsidR="00D15FCC" w:rsidRPr="00985277">
        <w:rPr>
          <w:bCs/>
          <w:color w:val="000000"/>
          <w:spacing w:val="-5"/>
          <w:sz w:val="28"/>
          <w:szCs w:val="28"/>
        </w:rPr>
        <w:t>по</w:t>
      </w:r>
      <w:r w:rsidR="00C44DA5" w:rsidRPr="00985277">
        <w:rPr>
          <w:bCs/>
          <w:color w:val="000000"/>
          <w:spacing w:val="-5"/>
          <w:sz w:val="28"/>
          <w:szCs w:val="28"/>
        </w:rPr>
        <w:t xml:space="preserve"> </w:t>
      </w:r>
      <w:r w:rsidR="00FF2591" w:rsidRPr="00985277">
        <w:rPr>
          <w:bCs/>
          <w:color w:val="000000"/>
          <w:spacing w:val="-5"/>
          <w:sz w:val="28"/>
          <w:szCs w:val="28"/>
        </w:rPr>
        <w:t>предоставлени</w:t>
      </w:r>
      <w:r w:rsidR="00D15FCC" w:rsidRPr="00985277">
        <w:rPr>
          <w:bCs/>
          <w:color w:val="000000"/>
          <w:spacing w:val="-5"/>
          <w:sz w:val="28"/>
          <w:szCs w:val="28"/>
        </w:rPr>
        <w:t>ю</w:t>
      </w:r>
      <w:r w:rsidR="00FF2591" w:rsidRPr="00985277">
        <w:rPr>
          <w:bCs/>
          <w:color w:val="000000"/>
          <w:spacing w:val="-5"/>
          <w:sz w:val="28"/>
          <w:szCs w:val="28"/>
        </w:rPr>
        <w:t xml:space="preserve"> права </w:t>
      </w:r>
      <w:r w:rsidR="00D15FCC" w:rsidRPr="00985277">
        <w:rPr>
          <w:bCs/>
          <w:color w:val="000000"/>
          <w:spacing w:val="-5"/>
          <w:sz w:val="28"/>
          <w:szCs w:val="28"/>
        </w:rPr>
        <w:t xml:space="preserve">на </w:t>
      </w:r>
      <w:r w:rsidR="00FF2591" w:rsidRPr="00985277">
        <w:rPr>
          <w:bCs/>
          <w:color w:val="000000"/>
          <w:spacing w:val="-5"/>
          <w:sz w:val="28"/>
          <w:szCs w:val="28"/>
        </w:rPr>
        <w:t>размещени</w:t>
      </w:r>
      <w:r w:rsidR="00D15FCC" w:rsidRPr="00985277">
        <w:rPr>
          <w:bCs/>
          <w:color w:val="000000"/>
          <w:spacing w:val="-5"/>
          <w:sz w:val="28"/>
          <w:szCs w:val="28"/>
        </w:rPr>
        <w:t>е</w:t>
      </w:r>
      <w:r w:rsidR="00FF2591" w:rsidRPr="00985277">
        <w:rPr>
          <w:bCs/>
          <w:color w:val="000000"/>
          <w:spacing w:val="-5"/>
          <w:sz w:val="28"/>
          <w:szCs w:val="28"/>
        </w:rPr>
        <w:t xml:space="preserve"> нестационарных торговых объектов по реализации </w:t>
      </w:r>
      <w:r w:rsidR="00F7096B">
        <w:rPr>
          <w:bCs/>
          <w:color w:val="000000"/>
          <w:spacing w:val="-5"/>
          <w:sz w:val="28"/>
          <w:szCs w:val="28"/>
        </w:rPr>
        <w:t>овощей, фруктов, бахчевых культур</w:t>
      </w:r>
      <w:r w:rsidR="00C44DA5" w:rsidRPr="00985277">
        <w:rPr>
          <w:bCs/>
          <w:color w:val="000000"/>
          <w:spacing w:val="-5"/>
          <w:sz w:val="28"/>
          <w:szCs w:val="28"/>
        </w:rPr>
        <w:t xml:space="preserve"> </w:t>
      </w:r>
      <w:r w:rsidR="0067177A" w:rsidRPr="00985277">
        <w:rPr>
          <w:bCs/>
          <w:color w:val="000000"/>
          <w:spacing w:val="-5"/>
          <w:sz w:val="28"/>
          <w:szCs w:val="28"/>
        </w:rPr>
        <w:t>на территории муниципального образования город Маркс Саратовской области согласно приложению № 2.</w:t>
      </w:r>
    </w:p>
    <w:p w:rsidR="004E6E11" w:rsidRPr="00985277" w:rsidRDefault="00894391" w:rsidP="00C87D51">
      <w:pPr>
        <w:shd w:val="clear" w:color="auto" w:fill="FFFFFF"/>
        <w:tabs>
          <w:tab w:val="left" w:pos="567"/>
          <w:tab w:val="left" w:pos="3970"/>
        </w:tabs>
        <w:spacing w:line="216" w:lineRule="auto"/>
        <w:ind w:firstLine="851"/>
        <w:rPr>
          <w:bCs/>
          <w:color w:val="000000"/>
          <w:spacing w:val="-5"/>
          <w:sz w:val="28"/>
          <w:szCs w:val="28"/>
        </w:rPr>
      </w:pPr>
      <w:r w:rsidRPr="00985277">
        <w:rPr>
          <w:bCs/>
          <w:color w:val="000000"/>
          <w:spacing w:val="-5"/>
          <w:sz w:val="28"/>
          <w:szCs w:val="28"/>
        </w:rPr>
        <w:t xml:space="preserve">2. </w:t>
      </w:r>
      <w:r w:rsidR="001D6461" w:rsidRPr="00985277">
        <w:rPr>
          <w:bCs/>
          <w:color w:val="000000"/>
          <w:spacing w:val="-5"/>
          <w:sz w:val="28"/>
          <w:szCs w:val="28"/>
        </w:rPr>
        <w:t>Разместить</w:t>
      </w:r>
      <w:r w:rsidR="004E6E11" w:rsidRPr="00985277">
        <w:rPr>
          <w:bCs/>
          <w:color w:val="000000"/>
          <w:spacing w:val="-5"/>
          <w:sz w:val="28"/>
          <w:szCs w:val="28"/>
        </w:rPr>
        <w:t xml:space="preserve"> настоящее постановление на официальном сайте Марксовского муниципального района</w:t>
      </w:r>
      <w:r w:rsidR="00C44DA5" w:rsidRPr="00985277">
        <w:rPr>
          <w:bCs/>
          <w:color w:val="000000"/>
          <w:spacing w:val="-5"/>
          <w:sz w:val="28"/>
          <w:szCs w:val="28"/>
        </w:rPr>
        <w:t xml:space="preserve"> </w:t>
      </w:r>
      <w:r w:rsidR="00F73557" w:rsidRPr="00985277">
        <w:rPr>
          <w:bCs/>
          <w:color w:val="000000"/>
          <w:spacing w:val="-5"/>
          <w:sz w:val="28"/>
          <w:szCs w:val="28"/>
        </w:rPr>
        <w:t>и на специализированном интернет портале «</w:t>
      </w:r>
      <w:r w:rsidR="00F16561" w:rsidRPr="00985277">
        <w:rPr>
          <w:bCs/>
          <w:color w:val="000000"/>
          <w:spacing w:val="-5"/>
          <w:sz w:val="28"/>
          <w:szCs w:val="28"/>
        </w:rPr>
        <w:t>Портал для субъектов малого и среднего предпринимательства Марксовского района»</w:t>
      </w:r>
      <w:r w:rsidR="004E6E11" w:rsidRPr="00985277">
        <w:rPr>
          <w:bCs/>
          <w:color w:val="000000"/>
          <w:spacing w:val="-5"/>
          <w:sz w:val="28"/>
          <w:szCs w:val="28"/>
        </w:rPr>
        <w:t>.</w:t>
      </w:r>
    </w:p>
    <w:p w:rsidR="00BA0A74" w:rsidRDefault="00BA0A74" w:rsidP="00DD4611">
      <w:pPr>
        <w:shd w:val="clear" w:color="auto" w:fill="FFFFFF"/>
        <w:tabs>
          <w:tab w:val="left" w:pos="567"/>
          <w:tab w:val="left" w:pos="3970"/>
        </w:tabs>
        <w:ind w:firstLine="567"/>
        <w:rPr>
          <w:bCs/>
          <w:color w:val="000000"/>
          <w:spacing w:val="-5"/>
          <w:sz w:val="28"/>
          <w:szCs w:val="28"/>
        </w:rPr>
      </w:pPr>
    </w:p>
    <w:p w:rsidR="00AE5036" w:rsidRDefault="00AE5036" w:rsidP="00DD4611">
      <w:pPr>
        <w:shd w:val="clear" w:color="auto" w:fill="FFFFFF"/>
        <w:tabs>
          <w:tab w:val="left" w:pos="567"/>
          <w:tab w:val="left" w:pos="3970"/>
        </w:tabs>
        <w:ind w:firstLine="567"/>
        <w:rPr>
          <w:bCs/>
          <w:color w:val="000000"/>
          <w:spacing w:val="-5"/>
          <w:sz w:val="28"/>
          <w:szCs w:val="28"/>
        </w:rPr>
      </w:pPr>
    </w:p>
    <w:p w:rsidR="008317B5" w:rsidRDefault="008317B5" w:rsidP="00DD4611">
      <w:pPr>
        <w:shd w:val="clear" w:color="auto" w:fill="FFFFFF"/>
        <w:tabs>
          <w:tab w:val="left" w:pos="567"/>
          <w:tab w:val="left" w:pos="3970"/>
        </w:tabs>
        <w:ind w:firstLine="567"/>
        <w:rPr>
          <w:bCs/>
          <w:color w:val="000000"/>
          <w:spacing w:val="-5"/>
          <w:sz w:val="28"/>
          <w:szCs w:val="28"/>
        </w:rPr>
      </w:pPr>
    </w:p>
    <w:p w:rsidR="00BA0A74" w:rsidRPr="00894391" w:rsidRDefault="00331F95" w:rsidP="000338D6">
      <w:pPr>
        <w:shd w:val="clear" w:color="auto" w:fill="FFFFFF"/>
        <w:tabs>
          <w:tab w:val="left" w:pos="567"/>
          <w:tab w:val="left" w:pos="3970"/>
        </w:tabs>
        <w:rPr>
          <w:bCs/>
          <w:color w:val="000000"/>
          <w:spacing w:val="-5"/>
          <w:sz w:val="28"/>
          <w:szCs w:val="28"/>
        </w:rPr>
      </w:pPr>
      <w:r>
        <w:rPr>
          <w:bCs/>
          <w:color w:val="000000"/>
          <w:spacing w:val="-5"/>
          <w:sz w:val="28"/>
          <w:szCs w:val="28"/>
        </w:rPr>
        <w:t>Г</w:t>
      </w:r>
      <w:r w:rsidR="00211D31">
        <w:rPr>
          <w:bCs/>
          <w:color w:val="000000"/>
          <w:spacing w:val="-5"/>
          <w:sz w:val="28"/>
          <w:szCs w:val="28"/>
        </w:rPr>
        <w:t>лав</w:t>
      </w:r>
      <w:r>
        <w:rPr>
          <w:bCs/>
          <w:color w:val="000000"/>
          <w:spacing w:val="-5"/>
          <w:sz w:val="28"/>
          <w:szCs w:val="28"/>
        </w:rPr>
        <w:t>а</w:t>
      </w:r>
      <w:r w:rsidR="00211D31">
        <w:rPr>
          <w:bCs/>
          <w:color w:val="000000"/>
          <w:spacing w:val="-5"/>
          <w:sz w:val="28"/>
          <w:szCs w:val="28"/>
        </w:rPr>
        <w:t xml:space="preserve"> </w:t>
      </w:r>
      <w:r>
        <w:rPr>
          <w:bCs/>
          <w:color w:val="000000"/>
          <w:spacing w:val="-5"/>
          <w:sz w:val="28"/>
          <w:szCs w:val="28"/>
        </w:rPr>
        <w:t>Марксовского</w:t>
      </w:r>
    </w:p>
    <w:p w:rsidR="00AA47EF" w:rsidRDefault="004E6E11" w:rsidP="000338D6">
      <w:pPr>
        <w:shd w:val="clear" w:color="auto" w:fill="FFFFFF"/>
        <w:tabs>
          <w:tab w:val="left" w:pos="567"/>
          <w:tab w:val="left" w:pos="3970"/>
        </w:tabs>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8A70B7" w:rsidRPr="00894391">
        <w:rPr>
          <w:bCs/>
          <w:color w:val="000000"/>
          <w:spacing w:val="-5"/>
          <w:sz w:val="28"/>
          <w:szCs w:val="28"/>
        </w:rPr>
        <w:tab/>
      </w:r>
      <w:r w:rsidR="00B63009">
        <w:rPr>
          <w:bCs/>
          <w:color w:val="000000"/>
          <w:spacing w:val="-5"/>
          <w:sz w:val="28"/>
          <w:szCs w:val="28"/>
        </w:rPr>
        <w:t xml:space="preserve">  </w:t>
      </w:r>
      <w:r w:rsidR="00331F95">
        <w:rPr>
          <w:bCs/>
          <w:color w:val="000000"/>
          <w:spacing w:val="-5"/>
          <w:sz w:val="28"/>
          <w:szCs w:val="28"/>
        </w:rPr>
        <w:t>Д.Н. Романов</w:t>
      </w:r>
    </w:p>
    <w:p w:rsidR="008317B5" w:rsidRDefault="008317B5" w:rsidP="000338D6">
      <w:pPr>
        <w:shd w:val="clear" w:color="auto" w:fill="FFFFFF"/>
        <w:tabs>
          <w:tab w:val="left" w:pos="567"/>
          <w:tab w:val="left" w:pos="3970"/>
        </w:tabs>
        <w:rPr>
          <w:bCs/>
          <w:color w:val="000000"/>
          <w:spacing w:val="-5"/>
          <w:sz w:val="28"/>
          <w:szCs w:val="28"/>
        </w:rPr>
      </w:pPr>
    </w:p>
    <w:p w:rsidR="008317B5" w:rsidRDefault="008317B5" w:rsidP="000338D6">
      <w:pPr>
        <w:shd w:val="clear" w:color="auto" w:fill="FFFFFF"/>
        <w:tabs>
          <w:tab w:val="left" w:pos="567"/>
          <w:tab w:val="left" w:pos="3970"/>
        </w:tabs>
        <w:rPr>
          <w:bCs/>
          <w:color w:val="000000"/>
          <w:spacing w:val="-5"/>
          <w:sz w:val="28"/>
          <w:szCs w:val="28"/>
        </w:rPr>
      </w:pPr>
    </w:p>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2"/>
        <w:gridCol w:w="4983"/>
      </w:tblGrid>
      <w:tr w:rsidR="00BA0A74" w:rsidRPr="00894391" w:rsidTr="001B6F90">
        <w:tc>
          <w:tcPr>
            <w:tcW w:w="5452" w:type="dxa"/>
          </w:tcPr>
          <w:p w:rsidR="00BA0A74" w:rsidRDefault="00BA0A74" w:rsidP="004B1841">
            <w:pPr>
              <w:tabs>
                <w:tab w:val="left" w:pos="3970"/>
              </w:tabs>
              <w:jc w:val="center"/>
              <w:rPr>
                <w:bCs/>
                <w:color w:val="000000"/>
                <w:spacing w:val="-5"/>
                <w:sz w:val="32"/>
                <w:szCs w:val="32"/>
              </w:rPr>
            </w:pPr>
          </w:p>
          <w:p w:rsidR="00945266" w:rsidRPr="00894391" w:rsidRDefault="00945266" w:rsidP="004B1841">
            <w:pPr>
              <w:tabs>
                <w:tab w:val="left" w:pos="3970"/>
              </w:tabs>
              <w:jc w:val="center"/>
              <w:rPr>
                <w:bCs/>
                <w:color w:val="000000"/>
                <w:spacing w:val="-5"/>
                <w:sz w:val="32"/>
                <w:szCs w:val="32"/>
              </w:rPr>
            </w:pPr>
          </w:p>
        </w:tc>
        <w:tc>
          <w:tcPr>
            <w:tcW w:w="4983" w:type="dxa"/>
          </w:tcPr>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lastRenderedPageBreak/>
              <w:t>Приложение № 1</w:t>
            </w:r>
          </w:p>
          <w:p w:rsidR="00F45E8A" w:rsidRPr="00894391" w:rsidRDefault="00BA0A74" w:rsidP="001B6F90">
            <w:pPr>
              <w:tabs>
                <w:tab w:val="left" w:pos="3970"/>
              </w:tabs>
              <w:jc w:val="left"/>
              <w:rPr>
                <w:bCs/>
                <w:color w:val="000000"/>
                <w:spacing w:val="-5"/>
                <w:sz w:val="28"/>
                <w:szCs w:val="28"/>
              </w:rPr>
            </w:pPr>
            <w:r w:rsidRPr="00894391">
              <w:rPr>
                <w:bCs/>
                <w:color w:val="000000"/>
                <w:spacing w:val="-5"/>
                <w:sz w:val="28"/>
                <w:szCs w:val="28"/>
              </w:rPr>
              <w:lastRenderedPageBreak/>
              <w:t>к постановлению администрации муниципального района</w:t>
            </w:r>
          </w:p>
          <w:p w:rsidR="00BA0A74" w:rsidRPr="00C87D51" w:rsidRDefault="00C87D51" w:rsidP="00C87D51">
            <w:pPr>
              <w:spacing w:line="216" w:lineRule="auto"/>
              <w:rPr>
                <w:sz w:val="28"/>
                <w:szCs w:val="28"/>
              </w:rPr>
            </w:pPr>
            <w:r>
              <w:rPr>
                <w:sz w:val="28"/>
                <w:szCs w:val="28"/>
              </w:rPr>
              <w:t>от  16.05.2024 г. № 764</w:t>
            </w: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C54F78">
        <w:rPr>
          <w:sz w:val="28"/>
          <w:szCs w:val="28"/>
        </w:rPr>
        <w:t xml:space="preserve"> </w:t>
      </w:r>
      <w:r w:rsidR="007509E1">
        <w:rPr>
          <w:sz w:val="28"/>
          <w:szCs w:val="28"/>
        </w:rPr>
        <w:t>3</w:t>
      </w:r>
    </w:p>
    <w:p w:rsidR="00FA7A22" w:rsidRDefault="002A5162" w:rsidP="00FA7A22">
      <w:pPr>
        <w:shd w:val="clear" w:color="auto" w:fill="FFFFFF"/>
        <w:snapToGrid w:val="0"/>
        <w:jc w:val="center"/>
        <w:rPr>
          <w:bCs/>
          <w:color w:val="000000"/>
          <w:spacing w:val="-5"/>
          <w:sz w:val="28"/>
          <w:szCs w:val="28"/>
        </w:rPr>
      </w:pPr>
      <w:r>
        <w:rPr>
          <w:bCs/>
          <w:color w:val="000000"/>
          <w:spacing w:val="-5"/>
          <w:sz w:val="28"/>
          <w:szCs w:val="28"/>
        </w:rPr>
        <w:t>по</w:t>
      </w:r>
      <w:r w:rsidR="00390351">
        <w:rPr>
          <w:bCs/>
          <w:color w:val="000000"/>
          <w:spacing w:val="-5"/>
          <w:sz w:val="28"/>
          <w:szCs w:val="28"/>
        </w:rPr>
        <w:t xml:space="preserve"> предоставлени</w:t>
      </w:r>
      <w:r>
        <w:rPr>
          <w:bCs/>
          <w:color w:val="000000"/>
          <w:spacing w:val="-5"/>
          <w:sz w:val="28"/>
          <w:szCs w:val="28"/>
        </w:rPr>
        <w:t>ю</w:t>
      </w:r>
      <w:r w:rsidR="00390351">
        <w:rPr>
          <w:bCs/>
          <w:color w:val="000000"/>
          <w:spacing w:val="-5"/>
          <w:sz w:val="28"/>
          <w:szCs w:val="28"/>
        </w:rPr>
        <w:t xml:space="preserve"> права</w:t>
      </w:r>
      <w:r>
        <w:rPr>
          <w:bCs/>
          <w:color w:val="000000"/>
          <w:spacing w:val="-5"/>
          <w:sz w:val="28"/>
          <w:szCs w:val="28"/>
        </w:rPr>
        <w:t xml:space="preserve"> на</w:t>
      </w:r>
      <w:r w:rsidR="00C44DA5">
        <w:rPr>
          <w:bCs/>
          <w:color w:val="000000"/>
          <w:spacing w:val="-5"/>
          <w:sz w:val="28"/>
          <w:szCs w:val="28"/>
        </w:rPr>
        <w:t xml:space="preserve"> </w:t>
      </w:r>
      <w:r w:rsidR="00390351" w:rsidRPr="00894391">
        <w:rPr>
          <w:bCs/>
          <w:color w:val="000000"/>
          <w:spacing w:val="-5"/>
          <w:sz w:val="28"/>
          <w:szCs w:val="28"/>
        </w:rPr>
        <w:t>размещени</w:t>
      </w:r>
      <w:r>
        <w:rPr>
          <w:bCs/>
          <w:color w:val="000000"/>
          <w:spacing w:val="-5"/>
          <w:sz w:val="28"/>
          <w:szCs w:val="28"/>
        </w:rPr>
        <w:t>е</w:t>
      </w:r>
      <w:r w:rsidR="00390351" w:rsidRPr="00894391">
        <w:rPr>
          <w:bCs/>
          <w:color w:val="000000"/>
          <w:spacing w:val="-5"/>
          <w:sz w:val="28"/>
          <w:szCs w:val="28"/>
        </w:rPr>
        <w:t xml:space="preserve"> нестационарн</w:t>
      </w:r>
      <w:r w:rsidR="00390351">
        <w:rPr>
          <w:bCs/>
          <w:color w:val="000000"/>
          <w:spacing w:val="-5"/>
          <w:sz w:val="28"/>
          <w:szCs w:val="28"/>
        </w:rPr>
        <w:t>ых</w:t>
      </w:r>
      <w:r w:rsidR="00390351" w:rsidRPr="00894391">
        <w:rPr>
          <w:bCs/>
          <w:color w:val="000000"/>
          <w:spacing w:val="-5"/>
          <w:sz w:val="28"/>
          <w:szCs w:val="28"/>
        </w:rPr>
        <w:t xml:space="preserve"> торгов</w:t>
      </w:r>
      <w:r w:rsidR="00390351">
        <w:rPr>
          <w:bCs/>
          <w:color w:val="000000"/>
          <w:spacing w:val="-5"/>
          <w:sz w:val="28"/>
          <w:szCs w:val="28"/>
        </w:rPr>
        <w:t>ых</w:t>
      </w:r>
      <w:r w:rsidR="00390351" w:rsidRPr="00894391">
        <w:rPr>
          <w:bCs/>
          <w:color w:val="000000"/>
          <w:spacing w:val="-5"/>
          <w:sz w:val="28"/>
          <w:szCs w:val="28"/>
        </w:rPr>
        <w:t xml:space="preserve"> объект</w:t>
      </w:r>
      <w:r w:rsidR="00390351">
        <w:rPr>
          <w:bCs/>
          <w:color w:val="000000"/>
          <w:spacing w:val="-5"/>
          <w:sz w:val="28"/>
          <w:szCs w:val="28"/>
        </w:rPr>
        <w:t>ов</w:t>
      </w:r>
      <w:r w:rsidR="00390351" w:rsidRPr="00894391">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00C44DA5">
        <w:rPr>
          <w:bCs/>
          <w:color w:val="000000"/>
          <w:spacing w:val="-5"/>
          <w:sz w:val="28"/>
          <w:szCs w:val="28"/>
        </w:rPr>
        <w:t xml:space="preserve"> </w:t>
      </w:r>
      <w:r w:rsidR="009516D3" w:rsidRPr="00894391">
        <w:rPr>
          <w:bCs/>
          <w:color w:val="000000"/>
          <w:spacing w:val="-5"/>
          <w:sz w:val="28"/>
          <w:szCs w:val="28"/>
        </w:rPr>
        <w:t>на территории муниципального образования город Маркс Саратовской области</w:t>
      </w:r>
    </w:p>
    <w:p w:rsidR="00211D31" w:rsidRDefault="00211D31" w:rsidP="00FA7A22">
      <w:pPr>
        <w:shd w:val="clear" w:color="auto" w:fill="FFFFFF"/>
        <w:snapToGrid w:val="0"/>
        <w:jc w:val="center"/>
        <w:rPr>
          <w:bCs/>
          <w:color w:val="000000"/>
          <w:spacing w:val="-5"/>
          <w:sz w:val="28"/>
          <w:szCs w:val="28"/>
        </w:rPr>
      </w:pPr>
    </w:p>
    <w:tbl>
      <w:tblPr>
        <w:tblW w:w="9498" w:type="dxa"/>
        <w:tblInd w:w="108" w:type="dxa"/>
        <w:tblLayout w:type="fixed"/>
        <w:tblLook w:val="0000"/>
      </w:tblPr>
      <w:tblGrid>
        <w:gridCol w:w="850"/>
        <w:gridCol w:w="4112"/>
        <w:gridCol w:w="4536"/>
      </w:tblGrid>
      <w:tr w:rsidR="00211D31" w:rsidRPr="00894391" w:rsidTr="001B6F90">
        <w:tc>
          <w:tcPr>
            <w:tcW w:w="850" w:type="dxa"/>
            <w:tcBorders>
              <w:top w:val="single" w:sz="4" w:space="0" w:color="000000"/>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tcPr>
          <w:p w:rsidR="00211D31" w:rsidRPr="00122D09" w:rsidRDefault="00211D31" w:rsidP="00211D31">
            <w:pPr>
              <w:snapToGrid w:val="0"/>
              <w:rPr>
                <w:sz w:val="28"/>
                <w:szCs w:val="28"/>
              </w:rPr>
            </w:pPr>
            <w:r w:rsidRPr="00894391">
              <w:rPr>
                <w:sz w:val="28"/>
                <w:szCs w:val="28"/>
              </w:rPr>
              <w:t>Форма торгов</w:t>
            </w:r>
            <w:r>
              <w:rPr>
                <w:sz w:val="28"/>
                <w:szCs w:val="28"/>
                <w:lang w:val="en-US"/>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jc w:val="center"/>
              <w:rPr>
                <w:sz w:val="28"/>
                <w:szCs w:val="28"/>
              </w:rPr>
            </w:pPr>
            <w:r w:rsidRPr="00894391">
              <w:rPr>
                <w:sz w:val="28"/>
                <w:szCs w:val="28"/>
              </w:rPr>
              <w:t>Открытый конкурс.</w:t>
            </w:r>
          </w:p>
        </w:tc>
      </w:tr>
      <w:tr w:rsidR="00211D31" w:rsidRPr="00894391" w:rsidTr="001B6F90">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rPr>
                <w:sz w:val="28"/>
                <w:szCs w:val="28"/>
              </w:rPr>
            </w:pPr>
            <w:r>
              <w:rPr>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F167B3" w:rsidRDefault="00211D31" w:rsidP="00211D31">
            <w:pPr>
              <w:jc w:val="center"/>
              <w:rPr>
                <w:sz w:val="28"/>
                <w:szCs w:val="28"/>
              </w:rPr>
            </w:pPr>
            <w:r w:rsidRPr="00894391">
              <w:rPr>
                <w:sz w:val="28"/>
                <w:szCs w:val="28"/>
                <w:lang w:val="en-US"/>
              </w:rPr>
              <w:t>X</w:t>
            </w:r>
          </w:p>
        </w:tc>
      </w:tr>
      <w:tr w:rsidR="00211D31" w:rsidRPr="00894391" w:rsidTr="001B6F90">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w:t>
            </w:r>
          </w:p>
        </w:tc>
        <w:tc>
          <w:tcPr>
            <w:tcW w:w="4112" w:type="dxa"/>
            <w:tcBorders>
              <w:left w:val="single" w:sz="4" w:space="0" w:color="000000"/>
              <w:bottom w:val="single" w:sz="4" w:space="0" w:color="000000"/>
              <w:right w:val="single" w:sz="4" w:space="0" w:color="auto"/>
            </w:tcBorders>
            <w:vAlign w:val="center"/>
          </w:tcPr>
          <w:p w:rsidR="00211D31" w:rsidRDefault="00211D31" w:rsidP="00211D31">
            <w:pPr>
              <w:rPr>
                <w:sz w:val="28"/>
                <w:szCs w:val="28"/>
              </w:rPr>
            </w:pPr>
            <w:r w:rsidRPr="00894391">
              <w:rPr>
                <w:sz w:val="28"/>
                <w:szCs w:val="28"/>
              </w:rPr>
              <w:t>Сведения о заказчике: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lang w:val="en-US"/>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Администрация Марксовского муниципального района Саратовской области</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Местонахождени</w:t>
            </w:r>
            <w:r>
              <w:rPr>
                <w:sz w:val="28"/>
                <w:szCs w:val="28"/>
              </w:rPr>
              <w:t>е</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ind w:firstLine="175"/>
              <w:rPr>
                <w:sz w:val="28"/>
                <w:szCs w:val="28"/>
              </w:rPr>
            </w:pPr>
            <w:r w:rsidRPr="00894391">
              <w:rPr>
                <w:sz w:val="28"/>
                <w:szCs w:val="28"/>
              </w:rPr>
              <w:t xml:space="preserve">413090, Саратовская область, г. Маркс, пр. Ленина, д.18. </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413090, Саратовская область, г. Маркс, пр. Ленина, д.18.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BE2346" w:rsidP="00211D31">
            <w:pPr>
              <w:snapToGrid w:val="0"/>
              <w:ind w:firstLine="175"/>
              <w:rPr>
                <w:sz w:val="28"/>
                <w:szCs w:val="28"/>
              </w:rPr>
            </w:pPr>
            <w:hyperlink r:id="rId8" w:history="1">
              <w:r w:rsidR="00211D31" w:rsidRPr="00894391">
                <w:rPr>
                  <w:rStyle w:val="a3"/>
                  <w:color w:val="auto"/>
                  <w:sz w:val="28"/>
                  <w:szCs w:val="28"/>
                  <w:u w:val="none"/>
                </w:rPr>
                <w:t>marksadm@mail.ru</w:t>
              </w:r>
            </w:hyperlink>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ind w:firstLine="175"/>
              <w:rPr>
                <w:sz w:val="28"/>
                <w:szCs w:val="28"/>
              </w:rPr>
            </w:pPr>
            <w:r w:rsidRPr="00894391">
              <w:rPr>
                <w:sz w:val="28"/>
                <w:szCs w:val="28"/>
              </w:rPr>
              <w:t>8(84567) 5-16-89</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jc w:val="left"/>
              <w:rPr>
                <w:sz w:val="28"/>
                <w:szCs w:val="28"/>
              </w:rPr>
            </w:pPr>
            <w:r w:rsidRPr="00894391">
              <w:rPr>
                <w:sz w:val="28"/>
                <w:szCs w:val="28"/>
              </w:rPr>
              <w:t>Сведения об Организаторе конкурса:</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33"/>
              <w:jc w:val="center"/>
              <w:rPr>
                <w:sz w:val="28"/>
                <w:szCs w:val="28"/>
              </w:rPr>
            </w:pPr>
            <w:r w:rsidRPr="00894391">
              <w:rPr>
                <w:sz w:val="28"/>
                <w:szCs w:val="28"/>
              </w:rPr>
              <w:t>Х</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Управление экономического развития и торговли администрации Марксовского муниципального района.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Pr>
                <w:sz w:val="28"/>
                <w:szCs w:val="28"/>
              </w:rPr>
              <w:t>Место</w:t>
            </w:r>
            <w:r w:rsidRPr="00894391">
              <w:rPr>
                <w:sz w:val="28"/>
                <w:szCs w:val="28"/>
              </w:rPr>
              <w:t>нахождени</w:t>
            </w:r>
            <w:r>
              <w:rPr>
                <w:sz w:val="28"/>
                <w:szCs w:val="28"/>
              </w:rPr>
              <w:t>е</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211D31" w:rsidRPr="0069074C" w:rsidRDefault="00BE2346" w:rsidP="00211D31">
            <w:pPr>
              <w:snapToGrid w:val="0"/>
              <w:ind w:firstLine="175"/>
              <w:rPr>
                <w:sz w:val="28"/>
                <w:szCs w:val="28"/>
              </w:rPr>
            </w:pPr>
            <w:hyperlink r:id="rId9" w:history="1">
              <w:r w:rsidR="00211D31" w:rsidRPr="0069074C">
                <w:rPr>
                  <w:rStyle w:val="a3"/>
                  <w:color w:val="auto"/>
                  <w:sz w:val="28"/>
                  <w:szCs w:val="28"/>
                  <w:u w:val="none"/>
                </w:rPr>
                <w:t>mar</w:t>
              </w:r>
              <w:r w:rsidR="00211D31" w:rsidRPr="0069074C">
                <w:rPr>
                  <w:rStyle w:val="a3"/>
                  <w:color w:val="auto"/>
                  <w:sz w:val="28"/>
                  <w:szCs w:val="28"/>
                  <w:u w:val="none"/>
                  <w:lang w:val="en-US"/>
                </w:rPr>
                <w:t>xmsp</w:t>
              </w:r>
              <w:r w:rsidR="00211D31" w:rsidRPr="0069074C">
                <w:rPr>
                  <w:rStyle w:val="a3"/>
                  <w:color w:val="auto"/>
                  <w:sz w:val="28"/>
                  <w:szCs w:val="28"/>
                  <w:u w:val="none"/>
                </w:rPr>
                <w:t>@mail.ru</w:t>
              </w:r>
            </w:hyperlink>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4536" w:type="dxa"/>
            <w:tcBorders>
              <w:top w:val="single" w:sz="4" w:space="0" w:color="auto"/>
              <w:left w:val="single" w:sz="4" w:space="0" w:color="auto"/>
              <w:bottom w:val="single" w:sz="4" w:space="0" w:color="auto"/>
              <w:right w:val="single" w:sz="4" w:space="0" w:color="auto"/>
            </w:tcBorders>
          </w:tcPr>
          <w:p w:rsidR="00211D31" w:rsidRPr="0069074C" w:rsidRDefault="00211D31" w:rsidP="00211D31">
            <w:pPr>
              <w:snapToGrid w:val="0"/>
              <w:ind w:firstLine="175"/>
              <w:rPr>
                <w:sz w:val="28"/>
                <w:szCs w:val="28"/>
              </w:rPr>
            </w:pPr>
            <w:r w:rsidRPr="0069074C">
              <w:rPr>
                <w:sz w:val="28"/>
                <w:szCs w:val="28"/>
              </w:rPr>
              <w:t>8(84567) 5-16-89</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Официальное печатное издание: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МУП ЕРМ СМИ «Воложка»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Официальный сайт:</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lang w:val="en-US"/>
              </w:rPr>
              <w:t>http</w:t>
            </w:r>
            <w:r w:rsidRPr="00894391">
              <w:rPr>
                <w:sz w:val="28"/>
                <w:szCs w:val="28"/>
              </w:rPr>
              <w:t>://</w:t>
            </w:r>
            <w:r w:rsidRPr="00894391">
              <w:rPr>
                <w:sz w:val="28"/>
                <w:szCs w:val="28"/>
                <w:lang w:val="en-US"/>
              </w:rPr>
              <w:t>www</w:t>
            </w:r>
            <w:r w:rsidRPr="00894391">
              <w:rPr>
                <w:sz w:val="28"/>
                <w:szCs w:val="28"/>
              </w:rPr>
              <w:t>.</w:t>
            </w:r>
            <w:r w:rsidRPr="00894391">
              <w:rPr>
                <w:sz w:val="28"/>
                <w:szCs w:val="28"/>
                <w:lang w:val="en-US"/>
              </w:rPr>
              <w:t>marxmsp</w:t>
            </w:r>
            <w:r w:rsidRPr="00894391">
              <w:rPr>
                <w:sz w:val="28"/>
                <w:szCs w:val="28"/>
              </w:rPr>
              <w:t>.</w:t>
            </w:r>
            <w:r w:rsidRPr="00894391">
              <w:rPr>
                <w:sz w:val="28"/>
                <w:szCs w:val="28"/>
                <w:lang w:val="en-US"/>
              </w:rPr>
              <w:t>ru</w:t>
            </w:r>
            <w:r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Предмет договора</w:t>
            </w:r>
            <w:r w:rsidRPr="00AF52B4">
              <w:rPr>
                <w:sz w:val="28"/>
                <w:szCs w:val="28"/>
              </w:rPr>
              <w:t xml:space="preserve"> на размещение нестационарного торгового объекта</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B22771">
            <w:pPr>
              <w:snapToGrid w:val="0"/>
              <w:ind w:firstLine="175"/>
              <w:rPr>
                <w:sz w:val="28"/>
                <w:szCs w:val="28"/>
              </w:rPr>
            </w:pPr>
            <w:r>
              <w:rPr>
                <w:bCs/>
                <w:color w:val="000000"/>
                <w:spacing w:val="-5"/>
                <w:sz w:val="28"/>
                <w:szCs w:val="28"/>
              </w:rPr>
              <w:t xml:space="preserve">Предоставление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Pr="00894391">
              <w:rPr>
                <w:bCs/>
                <w:color w:val="000000"/>
                <w:spacing w:val="-5"/>
                <w:sz w:val="28"/>
                <w:szCs w:val="28"/>
              </w:rPr>
              <w:t xml:space="preserve"> на территории муниципального </w:t>
            </w:r>
            <w:r w:rsidRPr="00894391">
              <w:rPr>
                <w:bCs/>
                <w:color w:val="000000"/>
                <w:spacing w:val="-5"/>
                <w:sz w:val="28"/>
                <w:szCs w:val="28"/>
              </w:rPr>
              <w:lastRenderedPageBreak/>
              <w:t>образования город Маркс Саратовской области</w:t>
            </w:r>
            <w:r>
              <w:rPr>
                <w:bCs/>
                <w:color w:val="000000"/>
                <w:spacing w:val="-5"/>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4</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Адрес</w:t>
            </w:r>
            <w:r>
              <w:rPr>
                <w:sz w:val="28"/>
                <w:szCs w:val="28"/>
              </w:rPr>
              <w:t xml:space="preserve"> (адресное обозначение)</w:t>
            </w:r>
            <w:r w:rsidRPr="00894391">
              <w:rPr>
                <w:sz w:val="28"/>
                <w:szCs w:val="28"/>
              </w:rPr>
              <w:t xml:space="preserve"> расположения нестационарного торгового объекта, его площадь:</w:t>
            </w:r>
          </w:p>
        </w:tc>
        <w:tc>
          <w:tcPr>
            <w:tcW w:w="4536" w:type="dxa"/>
            <w:tcBorders>
              <w:top w:val="single" w:sz="4" w:space="0" w:color="auto"/>
              <w:left w:val="single" w:sz="4" w:space="0" w:color="auto"/>
              <w:bottom w:val="single" w:sz="4" w:space="0" w:color="auto"/>
              <w:right w:val="single" w:sz="4" w:space="0" w:color="auto"/>
            </w:tcBorders>
          </w:tcPr>
          <w:p w:rsidR="00211D31" w:rsidRDefault="00211D31" w:rsidP="00211D31">
            <w:pPr>
              <w:ind w:firstLine="175"/>
              <w:rPr>
                <w:sz w:val="28"/>
                <w:szCs w:val="28"/>
              </w:rPr>
            </w:pPr>
            <w:r>
              <w:rPr>
                <w:sz w:val="28"/>
                <w:szCs w:val="28"/>
              </w:rPr>
              <w:t>Лот № 1</w:t>
            </w:r>
            <w:r w:rsidR="006225E0">
              <w:rPr>
                <w:sz w:val="28"/>
                <w:szCs w:val="28"/>
              </w:rPr>
              <w:t xml:space="preserve"> </w:t>
            </w:r>
            <w:r>
              <w:rPr>
                <w:sz w:val="28"/>
                <w:szCs w:val="28"/>
              </w:rPr>
              <w:t xml:space="preserve">- </w:t>
            </w:r>
            <w:r w:rsidR="00F7096B" w:rsidRPr="00845C88">
              <w:rPr>
                <w:color w:val="000000"/>
                <w:sz w:val="28"/>
                <w:szCs w:val="28"/>
              </w:rPr>
              <w:t>Примерно в 25 м от нежилого здания расположенного по адресу: ул. Кирова, д. 88 «А», по направлению на север (кадастровый квартал 64:44:010108)</w:t>
            </w:r>
            <w:r w:rsidR="00B00C00">
              <w:rPr>
                <w:sz w:val="28"/>
                <w:szCs w:val="28"/>
              </w:rPr>
              <w:t xml:space="preserve">, </w:t>
            </w:r>
            <w:r w:rsidR="00F7096B">
              <w:rPr>
                <w:sz w:val="28"/>
                <w:szCs w:val="28"/>
              </w:rPr>
              <w:t>10</w:t>
            </w:r>
            <w:r w:rsidR="00B00C00">
              <w:rPr>
                <w:sz w:val="28"/>
                <w:szCs w:val="28"/>
              </w:rPr>
              <w:t xml:space="preserve"> кв.</w:t>
            </w:r>
            <w:r w:rsidR="006225E0">
              <w:rPr>
                <w:sz w:val="28"/>
                <w:szCs w:val="28"/>
              </w:rPr>
              <w:t xml:space="preserve"> </w:t>
            </w:r>
            <w:r w:rsidR="00B00C00">
              <w:rPr>
                <w:sz w:val="28"/>
                <w:szCs w:val="28"/>
              </w:rPr>
              <w:t>м</w:t>
            </w:r>
            <w:r>
              <w:rPr>
                <w:sz w:val="28"/>
                <w:szCs w:val="28"/>
              </w:rPr>
              <w:t>;</w:t>
            </w:r>
          </w:p>
          <w:p w:rsidR="00BA4A31" w:rsidRPr="00894391" w:rsidRDefault="00211D31" w:rsidP="00F7096B">
            <w:pPr>
              <w:spacing w:line="300" w:lineRule="atLeast"/>
              <w:rPr>
                <w:sz w:val="28"/>
                <w:szCs w:val="28"/>
              </w:rPr>
            </w:pPr>
            <w:r>
              <w:rPr>
                <w:sz w:val="28"/>
                <w:szCs w:val="28"/>
              </w:rPr>
              <w:t>Лот № 2</w:t>
            </w:r>
            <w:r w:rsidR="006225E0">
              <w:rPr>
                <w:sz w:val="28"/>
                <w:szCs w:val="28"/>
              </w:rPr>
              <w:t xml:space="preserve"> </w:t>
            </w:r>
            <w:r>
              <w:rPr>
                <w:sz w:val="28"/>
                <w:szCs w:val="28"/>
              </w:rPr>
              <w:t>-</w:t>
            </w:r>
            <w:r w:rsidR="00B00C00">
              <w:rPr>
                <w:color w:val="000000" w:themeColor="text1"/>
                <w:sz w:val="28"/>
                <w:szCs w:val="28"/>
              </w:rPr>
              <w:t xml:space="preserve"> </w:t>
            </w:r>
            <w:r w:rsidR="00F7096B" w:rsidRPr="00065A9A">
              <w:rPr>
                <w:color w:val="000000"/>
                <w:sz w:val="28"/>
                <w:szCs w:val="28"/>
              </w:rPr>
              <w:t>Примерно в 30 м от МКЖД расположенного по адресу: ул. 10-я линия, д. 55, по направлению на юг (кадастровый квартал 64:44:030111)</w:t>
            </w:r>
            <w:r w:rsidR="00B00C00">
              <w:rPr>
                <w:sz w:val="28"/>
                <w:szCs w:val="28"/>
              </w:rPr>
              <w:t xml:space="preserve">, </w:t>
            </w:r>
            <w:r w:rsidR="00F7096B">
              <w:rPr>
                <w:sz w:val="28"/>
                <w:szCs w:val="28"/>
              </w:rPr>
              <w:t>10</w:t>
            </w:r>
            <w:r w:rsidR="00B00C00">
              <w:rPr>
                <w:sz w:val="28"/>
                <w:szCs w:val="28"/>
              </w:rPr>
              <w:t xml:space="preserve"> кв.</w:t>
            </w:r>
            <w:r w:rsidR="006225E0">
              <w:rPr>
                <w:sz w:val="28"/>
                <w:szCs w:val="28"/>
              </w:rPr>
              <w:t xml:space="preserve"> </w:t>
            </w:r>
            <w:r w:rsidR="00B00C00">
              <w:rPr>
                <w:sz w:val="28"/>
                <w:szCs w:val="28"/>
              </w:rPr>
              <w:t>м</w:t>
            </w:r>
            <w:r w:rsidR="00F7096B">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5</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Сроки (период) размещения нестационарного торгового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Default="00C00EA3" w:rsidP="00211D31">
            <w:pPr>
              <w:snapToGrid w:val="0"/>
              <w:ind w:firstLine="175"/>
              <w:rPr>
                <w:sz w:val="28"/>
                <w:szCs w:val="28"/>
              </w:rPr>
            </w:pPr>
            <w:r>
              <w:rPr>
                <w:sz w:val="28"/>
                <w:szCs w:val="28"/>
              </w:rPr>
              <w:t xml:space="preserve"> </w:t>
            </w:r>
            <w:r w:rsidR="008F4C29">
              <w:rPr>
                <w:sz w:val="28"/>
                <w:szCs w:val="28"/>
              </w:rPr>
              <w:t xml:space="preserve">Лот № 1, № 2 </w:t>
            </w:r>
            <w:r w:rsidR="0034768B">
              <w:rPr>
                <w:sz w:val="28"/>
                <w:szCs w:val="28"/>
              </w:rPr>
              <w:t>–</w:t>
            </w:r>
            <w:r w:rsidR="008F4C29">
              <w:rPr>
                <w:sz w:val="28"/>
                <w:szCs w:val="28"/>
              </w:rPr>
              <w:t xml:space="preserve"> </w:t>
            </w:r>
            <w:r w:rsidR="0034768B">
              <w:rPr>
                <w:sz w:val="28"/>
                <w:szCs w:val="28"/>
              </w:rPr>
              <w:t>со дня, следующего за днем заключения договора на размещение нестационарного торгового объекта</w:t>
            </w:r>
            <w:r w:rsidR="00211D31">
              <w:rPr>
                <w:sz w:val="28"/>
                <w:szCs w:val="28"/>
              </w:rPr>
              <w:t xml:space="preserve"> </w:t>
            </w:r>
            <w:r w:rsidR="00211D31" w:rsidRPr="00894391">
              <w:rPr>
                <w:sz w:val="28"/>
                <w:szCs w:val="28"/>
              </w:rPr>
              <w:t xml:space="preserve">по </w:t>
            </w:r>
            <w:r w:rsidR="008F4C29">
              <w:rPr>
                <w:sz w:val="28"/>
                <w:szCs w:val="28"/>
              </w:rPr>
              <w:t>31</w:t>
            </w:r>
            <w:r w:rsidR="00211D31">
              <w:rPr>
                <w:sz w:val="28"/>
                <w:szCs w:val="28"/>
              </w:rPr>
              <w:t xml:space="preserve"> </w:t>
            </w:r>
            <w:r w:rsidR="008F4C29">
              <w:rPr>
                <w:sz w:val="28"/>
                <w:szCs w:val="28"/>
              </w:rPr>
              <w:t>октя</w:t>
            </w:r>
            <w:r w:rsidR="00211D31">
              <w:rPr>
                <w:sz w:val="28"/>
                <w:szCs w:val="28"/>
              </w:rPr>
              <w:t>бря</w:t>
            </w:r>
            <w:r w:rsidR="00211D31" w:rsidRPr="00894391">
              <w:rPr>
                <w:sz w:val="28"/>
                <w:szCs w:val="28"/>
              </w:rPr>
              <w:t xml:space="preserve"> 20</w:t>
            </w:r>
            <w:r w:rsidR="003F31B3">
              <w:rPr>
                <w:sz w:val="28"/>
                <w:szCs w:val="28"/>
              </w:rPr>
              <w:t>2</w:t>
            </w:r>
            <w:r w:rsidR="007509E1">
              <w:rPr>
                <w:sz w:val="28"/>
                <w:szCs w:val="28"/>
              </w:rPr>
              <w:t>4</w:t>
            </w:r>
            <w:r w:rsidR="00211D31" w:rsidRPr="00894391">
              <w:rPr>
                <w:sz w:val="28"/>
                <w:szCs w:val="28"/>
              </w:rPr>
              <w:t xml:space="preserve"> года</w:t>
            </w:r>
          </w:p>
          <w:p w:rsidR="00211D31" w:rsidRPr="00894391" w:rsidRDefault="00211D31" w:rsidP="003F31B3">
            <w:pPr>
              <w:snapToGrid w:val="0"/>
              <w:ind w:firstLine="175"/>
              <w:rPr>
                <w:sz w:val="28"/>
                <w:szCs w:val="28"/>
              </w:rPr>
            </w:pP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6</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Начальный (минимальный)  размер финансового предложения за размещени</w:t>
            </w:r>
            <w:r>
              <w:rPr>
                <w:sz w:val="28"/>
                <w:szCs w:val="28"/>
              </w:rPr>
              <w:t>е</w:t>
            </w:r>
            <w:r w:rsidRPr="00894391">
              <w:rPr>
                <w:sz w:val="28"/>
                <w:szCs w:val="28"/>
              </w:rPr>
              <w:t xml:space="preserve"> нестационарного торгового объекта (в отношении каждого лота</w:t>
            </w:r>
            <w:r>
              <w:rPr>
                <w:sz w:val="28"/>
                <w:szCs w:val="28"/>
              </w:rPr>
              <w:t xml:space="preserve"> (при наличии)</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4B62FC" w:rsidRPr="00894391" w:rsidRDefault="004B62FC" w:rsidP="004B62FC">
            <w:pPr>
              <w:snapToGrid w:val="0"/>
              <w:ind w:firstLine="175"/>
              <w:rPr>
                <w:sz w:val="28"/>
                <w:szCs w:val="28"/>
              </w:rPr>
            </w:pPr>
            <w:r>
              <w:rPr>
                <w:sz w:val="28"/>
                <w:szCs w:val="28"/>
              </w:rPr>
              <w:t xml:space="preserve">Лот № 1   - </w:t>
            </w:r>
            <w:r w:rsidR="0034768B">
              <w:rPr>
                <w:sz w:val="28"/>
                <w:szCs w:val="28"/>
              </w:rPr>
              <w:t>21 133</w:t>
            </w:r>
            <w:r>
              <w:rPr>
                <w:sz w:val="28"/>
                <w:szCs w:val="28"/>
              </w:rPr>
              <w:t xml:space="preserve"> </w:t>
            </w:r>
            <w:r w:rsidRPr="00894391">
              <w:rPr>
                <w:sz w:val="28"/>
                <w:szCs w:val="28"/>
              </w:rPr>
              <w:t>руб.</w:t>
            </w:r>
            <w:r>
              <w:rPr>
                <w:sz w:val="28"/>
                <w:szCs w:val="28"/>
              </w:rPr>
              <w:t xml:space="preserve"> </w:t>
            </w:r>
            <w:r w:rsidR="0034768B">
              <w:rPr>
                <w:sz w:val="28"/>
                <w:szCs w:val="28"/>
              </w:rPr>
              <w:t>6</w:t>
            </w:r>
            <w:r w:rsidR="00241870">
              <w:rPr>
                <w:sz w:val="28"/>
                <w:szCs w:val="28"/>
              </w:rPr>
              <w:t>0</w:t>
            </w:r>
            <w:r>
              <w:rPr>
                <w:sz w:val="28"/>
                <w:szCs w:val="28"/>
              </w:rPr>
              <w:t xml:space="preserve"> коп.;</w:t>
            </w:r>
          </w:p>
          <w:p w:rsidR="004B62FC" w:rsidRDefault="004B62FC" w:rsidP="004B62FC">
            <w:pPr>
              <w:snapToGrid w:val="0"/>
              <w:ind w:firstLine="175"/>
              <w:rPr>
                <w:sz w:val="28"/>
                <w:szCs w:val="28"/>
              </w:rPr>
            </w:pPr>
            <w:r>
              <w:rPr>
                <w:sz w:val="28"/>
                <w:szCs w:val="28"/>
              </w:rPr>
              <w:t xml:space="preserve">Лот № 2   - </w:t>
            </w:r>
            <w:r w:rsidR="0034768B">
              <w:rPr>
                <w:sz w:val="28"/>
                <w:szCs w:val="28"/>
              </w:rPr>
              <w:t>19 020</w:t>
            </w:r>
            <w:r>
              <w:rPr>
                <w:sz w:val="28"/>
                <w:szCs w:val="28"/>
              </w:rPr>
              <w:t xml:space="preserve"> </w:t>
            </w:r>
            <w:r w:rsidRPr="00894391">
              <w:rPr>
                <w:sz w:val="28"/>
                <w:szCs w:val="28"/>
              </w:rPr>
              <w:t>руб.</w:t>
            </w:r>
            <w:r>
              <w:rPr>
                <w:sz w:val="28"/>
                <w:szCs w:val="28"/>
              </w:rPr>
              <w:t xml:space="preserve"> </w:t>
            </w:r>
            <w:r w:rsidR="0034768B">
              <w:rPr>
                <w:sz w:val="28"/>
                <w:szCs w:val="28"/>
              </w:rPr>
              <w:t>24</w:t>
            </w:r>
            <w:r>
              <w:rPr>
                <w:sz w:val="28"/>
                <w:szCs w:val="28"/>
              </w:rPr>
              <w:t xml:space="preserve"> коп.;</w:t>
            </w:r>
          </w:p>
          <w:p w:rsidR="00211D31" w:rsidRPr="00894391" w:rsidRDefault="00211D31" w:rsidP="00211D31">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7</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 дата начала и дата окончания срока подачи заявок на участие в конкурсе:</w:t>
            </w:r>
          </w:p>
        </w:tc>
        <w:tc>
          <w:tcPr>
            <w:tcW w:w="4536" w:type="dxa"/>
            <w:tcBorders>
              <w:top w:val="single" w:sz="4" w:space="0" w:color="auto"/>
              <w:left w:val="single" w:sz="4" w:space="0" w:color="auto"/>
              <w:bottom w:val="single" w:sz="4" w:space="0" w:color="auto"/>
              <w:right w:val="single" w:sz="4" w:space="0" w:color="auto"/>
            </w:tcBorders>
          </w:tcPr>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г. Маркс, пр. Ленина, д. 18, каб. № </w:t>
            </w:r>
            <w:r w:rsidR="007509E1">
              <w:rPr>
                <w:rFonts w:ascii="Times New Roman" w:hAnsi="Times New Roman" w:cs="Times New Roman"/>
                <w:color w:val="auto"/>
                <w:sz w:val="28"/>
                <w:szCs w:val="28"/>
              </w:rPr>
              <w:t>35</w:t>
            </w:r>
            <w:r>
              <w:rPr>
                <w:rFonts w:ascii="Times New Roman" w:hAnsi="Times New Roman" w:cs="Times New Roman"/>
                <w:color w:val="auto"/>
                <w:sz w:val="28"/>
                <w:szCs w:val="28"/>
              </w:rPr>
              <w:t xml:space="preserve"> (администрация Марксовского муниципального района);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52 А (ОП ГАУСО «МФЦ» в г. Марксе).</w:t>
            </w:r>
          </w:p>
          <w:p w:rsidR="00331F95" w:rsidRDefault="00331F95" w:rsidP="00BE2056">
            <w:pPr>
              <w:snapToGrid w:val="0"/>
              <w:rPr>
                <w:sz w:val="28"/>
                <w:szCs w:val="28"/>
              </w:rPr>
            </w:pPr>
            <w:r>
              <w:rPr>
                <w:sz w:val="28"/>
                <w:szCs w:val="28"/>
              </w:rPr>
              <w:t>Даты начала и окончания:</w:t>
            </w:r>
          </w:p>
          <w:p w:rsidR="00331F95" w:rsidRDefault="00331F95" w:rsidP="00331F95">
            <w:pPr>
              <w:snapToGrid w:val="0"/>
              <w:ind w:firstLine="175"/>
              <w:rPr>
                <w:sz w:val="28"/>
                <w:szCs w:val="28"/>
              </w:rPr>
            </w:pPr>
            <w:r>
              <w:rPr>
                <w:sz w:val="28"/>
                <w:szCs w:val="28"/>
              </w:rPr>
              <w:t xml:space="preserve">с  </w:t>
            </w:r>
            <w:r w:rsidR="0034768B">
              <w:rPr>
                <w:sz w:val="28"/>
                <w:szCs w:val="28"/>
              </w:rPr>
              <w:t>20</w:t>
            </w:r>
            <w:r w:rsidR="00241870">
              <w:rPr>
                <w:sz w:val="28"/>
                <w:szCs w:val="28"/>
              </w:rPr>
              <w:t>.0</w:t>
            </w:r>
            <w:r w:rsidR="0034768B">
              <w:rPr>
                <w:sz w:val="28"/>
                <w:szCs w:val="28"/>
              </w:rPr>
              <w:t>5</w:t>
            </w:r>
            <w:r w:rsidR="00241870">
              <w:rPr>
                <w:sz w:val="28"/>
                <w:szCs w:val="28"/>
              </w:rPr>
              <w:t>.202</w:t>
            </w:r>
            <w:r w:rsidR="007509E1">
              <w:rPr>
                <w:sz w:val="28"/>
                <w:szCs w:val="28"/>
              </w:rPr>
              <w:t>4</w:t>
            </w:r>
            <w:r>
              <w:rPr>
                <w:sz w:val="28"/>
                <w:szCs w:val="28"/>
              </w:rPr>
              <w:t xml:space="preserve"> г. по </w:t>
            </w:r>
            <w:r w:rsidR="0034768B">
              <w:rPr>
                <w:sz w:val="28"/>
                <w:szCs w:val="28"/>
              </w:rPr>
              <w:t>19</w:t>
            </w:r>
            <w:r w:rsidR="00241870">
              <w:rPr>
                <w:sz w:val="28"/>
                <w:szCs w:val="28"/>
              </w:rPr>
              <w:t>.0</w:t>
            </w:r>
            <w:r w:rsidR="0034768B">
              <w:rPr>
                <w:sz w:val="28"/>
                <w:szCs w:val="28"/>
              </w:rPr>
              <w:t>6</w:t>
            </w:r>
            <w:r w:rsidR="00241870">
              <w:rPr>
                <w:sz w:val="28"/>
                <w:szCs w:val="28"/>
              </w:rPr>
              <w:t>.202</w:t>
            </w:r>
            <w:r w:rsidR="007509E1">
              <w:rPr>
                <w:sz w:val="28"/>
                <w:szCs w:val="28"/>
              </w:rPr>
              <w:t>4</w:t>
            </w:r>
            <w:r>
              <w:rPr>
                <w:sz w:val="28"/>
                <w:szCs w:val="28"/>
              </w:rPr>
              <w:t xml:space="preserve"> г.</w:t>
            </w:r>
          </w:p>
          <w:p w:rsidR="00211D31" w:rsidRPr="00894391" w:rsidRDefault="00331F95" w:rsidP="00331F95">
            <w:pPr>
              <w:snapToGrid w:val="0"/>
              <w:ind w:firstLine="175"/>
              <w:rPr>
                <w:sz w:val="28"/>
                <w:szCs w:val="28"/>
              </w:rPr>
            </w:pPr>
            <w:r>
              <w:rPr>
                <w:sz w:val="28"/>
                <w:szCs w:val="28"/>
              </w:rPr>
              <w:t>Заявки на участие в конкурсе подаются ежедневно, в рабочие дни с 8-00 ч. до  13-00 ч. и с 14-00 ч. до 17-00 ч. (по местному времени), выходные дни: суббота, воскресенье.</w:t>
            </w:r>
          </w:p>
        </w:tc>
      </w:tr>
      <w:tr w:rsidR="00211D31" w:rsidRPr="00894391" w:rsidTr="001B6F90">
        <w:tc>
          <w:tcPr>
            <w:tcW w:w="850" w:type="dxa"/>
            <w:tcBorders>
              <w:left w:val="single" w:sz="4" w:space="0" w:color="000000"/>
              <w:bottom w:val="single" w:sz="4" w:space="0" w:color="000000"/>
            </w:tcBorders>
            <w:vAlign w:val="center"/>
          </w:tcPr>
          <w:p w:rsidR="00211D31" w:rsidRPr="00D15FCC" w:rsidRDefault="00211D31" w:rsidP="00211D31">
            <w:pPr>
              <w:snapToGrid w:val="0"/>
              <w:ind w:right="-132"/>
              <w:jc w:val="center"/>
              <w:rPr>
                <w:sz w:val="28"/>
                <w:szCs w:val="28"/>
              </w:rPr>
            </w:pPr>
            <w:r>
              <w:rPr>
                <w:sz w:val="28"/>
                <w:szCs w:val="28"/>
              </w:rPr>
              <w:lastRenderedPageBreak/>
              <w:t>8</w:t>
            </w:r>
            <w:r w:rsidRPr="00D15FCC">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М</w:t>
            </w:r>
            <w:r w:rsidRPr="00894391">
              <w:rPr>
                <w:sz w:val="28"/>
                <w:szCs w:val="28"/>
              </w:rPr>
              <w:t>есто и порядок предоставления конкурсной документации</w:t>
            </w:r>
            <w:r>
              <w:rPr>
                <w:sz w:val="28"/>
                <w:szCs w:val="28"/>
              </w:rPr>
              <w:t>, официальный сайт</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pStyle w:val="3"/>
              <w:tabs>
                <w:tab w:val="left" w:pos="540"/>
              </w:tabs>
              <w:ind w:left="0" w:firstLine="226"/>
              <w:rPr>
                <w:sz w:val="28"/>
                <w:szCs w:val="28"/>
              </w:rPr>
            </w:pPr>
            <w:r w:rsidRPr="00894391">
              <w:rPr>
                <w:sz w:val="28"/>
                <w:szCs w:val="28"/>
              </w:rPr>
              <w:t>Место: г. Маркс, Саратовская область, пр. Ленина,</w:t>
            </w:r>
            <w:r>
              <w:rPr>
                <w:sz w:val="28"/>
                <w:szCs w:val="28"/>
              </w:rPr>
              <w:t xml:space="preserve"> д. </w:t>
            </w:r>
            <w:r w:rsidRPr="00894391">
              <w:rPr>
                <w:sz w:val="28"/>
                <w:szCs w:val="28"/>
              </w:rPr>
              <w:t xml:space="preserve">18, каб. № </w:t>
            </w:r>
            <w:r w:rsidR="007509E1">
              <w:rPr>
                <w:sz w:val="28"/>
                <w:szCs w:val="28"/>
              </w:rPr>
              <w:t>35</w:t>
            </w:r>
            <w:r w:rsidRPr="00894391">
              <w:rPr>
                <w:sz w:val="28"/>
                <w:szCs w:val="28"/>
              </w:rPr>
              <w:t>.</w:t>
            </w:r>
          </w:p>
          <w:p w:rsidR="00211D31" w:rsidRPr="00850568" w:rsidRDefault="00211D31" w:rsidP="00211D31">
            <w:pPr>
              <w:pStyle w:val="3"/>
              <w:tabs>
                <w:tab w:val="left" w:pos="540"/>
                <w:tab w:val="left" w:pos="1288"/>
              </w:tabs>
              <w:ind w:left="0" w:firstLine="226"/>
              <w:rPr>
                <w:sz w:val="28"/>
                <w:szCs w:val="28"/>
              </w:rPr>
            </w:pPr>
            <w:r w:rsidRPr="00894391">
              <w:rPr>
                <w:sz w:val="28"/>
                <w:szCs w:val="28"/>
              </w:rPr>
              <w:t>Порядок: Конкурсная документация пред</w:t>
            </w:r>
            <w:r>
              <w:rPr>
                <w:sz w:val="28"/>
                <w:szCs w:val="28"/>
              </w:rPr>
              <w:t>о</w:t>
            </w:r>
            <w:r w:rsidRPr="00894391">
              <w:rPr>
                <w:sz w:val="28"/>
                <w:szCs w:val="28"/>
              </w:rPr>
              <w:t>ставляется</w:t>
            </w:r>
            <w:r>
              <w:rPr>
                <w:sz w:val="28"/>
                <w:szCs w:val="28"/>
              </w:rPr>
              <w:t xml:space="preserve"> </w:t>
            </w:r>
            <w:r w:rsidRPr="00894391">
              <w:rPr>
                <w:sz w:val="28"/>
                <w:szCs w:val="28"/>
              </w:rPr>
              <w:t xml:space="preserve">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7 настоящего извещения о проведении открытого конкурса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позднее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50568">
              <w:rPr>
                <w:sz w:val="28"/>
                <w:szCs w:val="28"/>
              </w:rPr>
              <w:t>.</w:t>
            </w:r>
          </w:p>
          <w:p w:rsidR="00211D31" w:rsidRPr="00894391" w:rsidRDefault="00211D31" w:rsidP="00211D31">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9</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Порядок </w:t>
            </w:r>
            <w:r w:rsidRPr="00894391">
              <w:rPr>
                <w:sz w:val="28"/>
                <w:szCs w:val="28"/>
              </w:rPr>
              <w:t>предоставления разъяснений положений конкурсной документации:</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 указанной в пункте 7 настоящего извещения о проведении открытого конкурса</w:t>
            </w:r>
            <w:r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w:t>
            </w:r>
            <w:r w:rsidRPr="00894391">
              <w:rPr>
                <w:sz w:val="28"/>
                <w:szCs w:val="28"/>
              </w:rPr>
              <w:lastRenderedPageBreak/>
              <w:t xml:space="preserve">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94391">
              <w:rPr>
                <w:sz w:val="28"/>
                <w:szCs w:val="28"/>
              </w:rPr>
              <w:t>.</w:t>
            </w:r>
          </w:p>
        </w:tc>
      </w:tr>
      <w:tr w:rsidR="00211D31" w:rsidRPr="00894391" w:rsidTr="001B6F90">
        <w:tc>
          <w:tcPr>
            <w:tcW w:w="850"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ind w:right="-132"/>
              <w:jc w:val="center"/>
              <w:rPr>
                <w:sz w:val="28"/>
                <w:szCs w:val="28"/>
              </w:rPr>
            </w:pPr>
            <w:r w:rsidRPr="00894391">
              <w:rPr>
                <w:sz w:val="28"/>
                <w:szCs w:val="28"/>
              </w:rPr>
              <w:lastRenderedPageBreak/>
              <w:t>1</w:t>
            </w:r>
            <w:r>
              <w:rPr>
                <w:sz w:val="28"/>
                <w:szCs w:val="28"/>
              </w:rPr>
              <w:t>0</w:t>
            </w:r>
            <w:r w:rsidRPr="00894391">
              <w:rPr>
                <w:sz w:val="28"/>
                <w:szCs w:val="28"/>
              </w:rPr>
              <w:t>.</w:t>
            </w:r>
          </w:p>
        </w:tc>
        <w:tc>
          <w:tcPr>
            <w:tcW w:w="4112"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rPr>
                <w:sz w:val="28"/>
                <w:szCs w:val="28"/>
              </w:rPr>
            </w:pPr>
            <w:r>
              <w:rPr>
                <w:sz w:val="28"/>
                <w:szCs w:val="28"/>
              </w:rPr>
              <w:t>Место, дата и время вскрытия конвертов с заявками на участие в конкурсе: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.1</w:t>
            </w:r>
          </w:p>
        </w:tc>
        <w:tc>
          <w:tcPr>
            <w:tcW w:w="4112" w:type="dxa"/>
            <w:tcBorders>
              <w:top w:val="single" w:sz="4" w:space="0" w:color="auto"/>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41870">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каб. № </w:t>
            </w:r>
            <w:r w:rsidR="00241870">
              <w:rPr>
                <w:sz w:val="28"/>
                <w:szCs w:val="28"/>
              </w:rPr>
              <w:t>26</w:t>
            </w:r>
            <w:r>
              <w:rPr>
                <w:sz w:val="28"/>
                <w:szCs w:val="28"/>
              </w:rPr>
              <w:t>.</w:t>
            </w:r>
            <w:r w:rsidRPr="00894391">
              <w:rPr>
                <w:sz w:val="28"/>
                <w:szCs w:val="28"/>
              </w:rPr>
              <w:t xml:space="preserve"> </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34768B" w:rsidP="0034768B">
            <w:pPr>
              <w:snapToGrid w:val="0"/>
              <w:ind w:firstLine="175"/>
              <w:rPr>
                <w:sz w:val="28"/>
                <w:szCs w:val="28"/>
              </w:rPr>
            </w:pPr>
            <w:r>
              <w:rPr>
                <w:sz w:val="28"/>
                <w:szCs w:val="28"/>
              </w:rPr>
              <w:t>20</w:t>
            </w:r>
            <w:r w:rsidR="007509E1">
              <w:rPr>
                <w:sz w:val="28"/>
                <w:szCs w:val="28"/>
              </w:rPr>
              <w:t>.0</w:t>
            </w:r>
            <w:r>
              <w:rPr>
                <w:sz w:val="28"/>
                <w:szCs w:val="28"/>
              </w:rPr>
              <w:t>6</w:t>
            </w:r>
            <w:r w:rsidR="007509E1">
              <w:rPr>
                <w:sz w:val="28"/>
                <w:szCs w:val="28"/>
              </w:rPr>
              <w:t>.2024</w:t>
            </w:r>
            <w:r w:rsidR="00211D31" w:rsidRPr="00894391">
              <w:rPr>
                <w:sz w:val="28"/>
                <w:szCs w:val="28"/>
              </w:rPr>
              <w:t xml:space="preserve"> года.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Время</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823B92" w:rsidP="00241870">
            <w:pPr>
              <w:snapToGrid w:val="0"/>
              <w:ind w:firstLine="175"/>
              <w:rPr>
                <w:sz w:val="28"/>
                <w:szCs w:val="28"/>
              </w:rPr>
            </w:pPr>
            <w:r>
              <w:rPr>
                <w:sz w:val="28"/>
                <w:szCs w:val="28"/>
              </w:rPr>
              <w:t>09-</w:t>
            </w:r>
            <w:r w:rsidR="007509E1">
              <w:rPr>
                <w:sz w:val="28"/>
                <w:szCs w:val="28"/>
              </w:rPr>
              <w:t>0</w:t>
            </w:r>
            <w:r>
              <w:rPr>
                <w:sz w:val="28"/>
                <w:szCs w:val="28"/>
              </w:rPr>
              <w:t>0</w:t>
            </w:r>
            <w:r w:rsidR="00211D31" w:rsidRPr="00894391">
              <w:rPr>
                <w:sz w:val="28"/>
                <w:szCs w:val="28"/>
              </w:rPr>
              <w:t xml:space="preserve"> ч. (</w:t>
            </w:r>
            <w:r w:rsidR="00211D31">
              <w:rPr>
                <w:sz w:val="28"/>
                <w:szCs w:val="28"/>
              </w:rPr>
              <w:t>по местному времени</w:t>
            </w:r>
            <w:r w:rsidR="00211D31"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Место, дата </w:t>
            </w:r>
            <w:r w:rsidRPr="00894391">
              <w:rPr>
                <w:sz w:val="28"/>
                <w:szCs w:val="28"/>
              </w:rPr>
              <w:t>рассмотрени</w:t>
            </w:r>
            <w:r>
              <w:rPr>
                <w:sz w:val="28"/>
                <w:szCs w:val="28"/>
              </w:rPr>
              <w:t>я</w:t>
            </w:r>
            <w:r w:rsidRPr="00894391">
              <w:rPr>
                <w:sz w:val="28"/>
                <w:szCs w:val="28"/>
              </w:rPr>
              <w:t xml:space="preserve"> и оценк</w:t>
            </w:r>
            <w:r>
              <w:rPr>
                <w:sz w:val="28"/>
                <w:szCs w:val="28"/>
              </w:rPr>
              <w:t>и</w:t>
            </w:r>
            <w:r w:rsidRPr="00894391">
              <w:rPr>
                <w:sz w:val="28"/>
                <w:szCs w:val="28"/>
              </w:rPr>
              <w:t xml:space="preserve">  заявок на участие в конкурсе: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jc w:val="center"/>
              <w:rPr>
                <w:sz w:val="28"/>
                <w:szCs w:val="28"/>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41870">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каб. </w:t>
            </w:r>
            <w:r w:rsidR="00241870">
              <w:rPr>
                <w:sz w:val="28"/>
                <w:szCs w:val="28"/>
              </w:rPr>
              <w:t>26</w:t>
            </w:r>
            <w:r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4536" w:type="dxa"/>
            <w:tcBorders>
              <w:top w:val="single" w:sz="4" w:space="0" w:color="auto"/>
              <w:left w:val="single" w:sz="4" w:space="0" w:color="auto"/>
              <w:bottom w:val="single" w:sz="4" w:space="0" w:color="auto"/>
              <w:right w:val="single" w:sz="4" w:space="0" w:color="auto"/>
            </w:tcBorders>
          </w:tcPr>
          <w:p w:rsidR="00211D31" w:rsidRPr="00F33210" w:rsidRDefault="0034768B" w:rsidP="0034768B">
            <w:pPr>
              <w:snapToGrid w:val="0"/>
              <w:ind w:firstLine="175"/>
              <w:rPr>
                <w:sz w:val="28"/>
                <w:szCs w:val="28"/>
              </w:rPr>
            </w:pPr>
            <w:r>
              <w:rPr>
                <w:sz w:val="28"/>
                <w:szCs w:val="28"/>
              </w:rPr>
              <w:t>21</w:t>
            </w:r>
            <w:r w:rsidR="00241870">
              <w:rPr>
                <w:sz w:val="28"/>
                <w:szCs w:val="28"/>
              </w:rPr>
              <w:t>.0</w:t>
            </w:r>
            <w:r>
              <w:rPr>
                <w:sz w:val="28"/>
                <w:szCs w:val="28"/>
              </w:rPr>
              <w:t>6</w:t>
            </w:r>
            <w:r w:rsidR="00241870">
              <w:rPr>
                <w:sz w:val="28"/>
                <w:szCs w:val="28"/>
              </w:rPr>
              <w:t>.202</w:t>
            </w:r>
            <w:r w:rsidR="007509E1">
              <w:rPr>
                <w:sz w:val="28"/>
                <w:szCs w:val="28"/>
              </w:rPr>
              <w:t>4</w:t>
            </w:r>
            <w:r w:rsidR="00211D31" w:rsidRPr="00F33210">
              <w:rPr>
                <w:sz w:val="28"/>
                <w:szCs w:val="28"/>
              </w:rPr>
              <w:t xml:space="preserve"> год</w:t>
            </w:r>
            <w:r w:rsidR="007E3964">
              <w:rPr>
                <w:sz w:val="28"/>
                <w:szCs w:val="28"/>
              </w:rPr>
              <w:t>а</w:t>
            </w:r>
            <w:r w:rsidR="00211D31" w:rsidRPr="00F33210">
              <w:rPr>
                <w:sz w:val="28"/>
                <w:szCs w:val="28"/>
              </w:rPr>
              <w:t xml:space="preserve">. </w:t>
            </w:r>
          </w:p>
        </w:tc>
      </w:tr>
    </w:tbl>
    <w:p w:rsidR="00211D31" w:rsidRDefault="00211D31" w:rsidP="00211D31">
      <w:pPr>
        <w:rPr>
          <w:sz w:val="28"/>
          <w:szCs w:val="28"/>
        </w:rPr>
      </w:pPr>
    </w:p>
    <w:p w:rsidR="00034628" w:rsidRDefault="00034628" w:rsidP="00211D31">
      <w:pPr>
        <w:rPr>
          <w:sz w:val="28"/>
          <w:szCs w:val="28"/>
        </w:rPr>
      </w:pPr>
    </w:p>
    <w:p w:rsidR="000A29C1" w:rsidRPr="00894391" w:rsidRDefault="00823B92" w:rsidP="000A29C1">
      <w:pPr>
        <w:rPr>
          <w:sz w:val="28"/>
          <w:szCs w:val="28"/>
        </w:rPr>
      </w:pPr>
      <w:r>
        <w:rPr>
          <w:sz w:val="28"/>
          <w:szCs w:val="28"/>
        </w:rPr>
        <w:t>Заместитель главы</w:t>
      </w:r>
      <w:r w:rsidR="000A29C1" w:rsidRPr="00894391">
        <w:rPr>
          <w:sz w:val="28"/>
          <w:szCs w:val="28"/>
        </w:rPr>
        <w:t xml:space="preserve"> администрации</w:t>
      </w:r>
    </w:p>
    <w:p w:rsidR="000A29C1" w:rsidRPr="00894391" w:rsidRDefault="000A29C1" w:rsidP="000A29C1">
      <w:pPr>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r>
      <w:r w:rsidR="007509E1">
        <w:rPr>
          <w:sz w:val="28"/>
          <w:szCs w:val="28"/>
        </w:rPr>
        <w:t xml:space="preserve">            А.Ж. Актаев</w:t>
      </w:r>
    </w:p>
    <w:p w:rsidR="00211D31" w:rsidRDefault="00211D31" w:rsidP="00211D31">
      <w:pPr>
        <w:shd w:val="clear" w:color="auto" w:fill="FFFFFF"/>
        <w:snapToGrid w:val="0"/>
        <w:rPr>
          <w:sz w:val="28"/>
          <w:szCs w:val="28"/>
        </w:rPr>
      </w:pPr>
    </w:p>
    <w:p w:rsidR="00211D31" w:rsidRPr="00894391" w:rsidRDefault="00211D31" w:rsidP="00211D31">
      <w:pPr>
        <w:shd w:val="clear" w:color="auto" w:fill="FFFFFF"/>
        <w:snapToGrid w:val="0"/>
        <w:rPr>
          <w:sz w:val="28"/>
          <w:szCs w:val="28"/>
        </w:rPr>
      </w:pPr>
    </w:p>
    <w:p w:rsidR="00180E64" w:rsidRPr="00894391" w:rsidRDefault="00180E64" w:rsidP="00180E64">
      <w:pPr>
        <w:rPr>
          <w:sz w:val="28"/>
          <w:szCs w:val="28"/>
        </w:rPr>
      </w:pPr>
    </w:p>
    <w:p w:rsidR="007A4A46" w:rsidRPr="00894391" w:rsidRDefault="007A4A46">
      <w:pPr>
        <w:spacing w:after="200" w:line="276" w:lineRule="auto"/>
        <w:jc w:val="left"/>
        <w:rPr>
          <w:bCs/>
          <w:color w:val="000000"/>
          <w:spacing w:val="-5"/>
          <w:sz w:val="28"/>
          <w:szCs w:val="28"/>
        </w:rPr>
      </w:pPr>
      <w:r w:rsidRPr="00894391">
        <w:rPr>
          <w:bCs/>
          <w:color w:val="000000"/>
          <w:spacing w:val="-5"/>
          <w:sz w:val="28"/>
          <w:szCs w:val="28"/>
        </w:rPr>
        <w:br w:type="page"/>
      </w: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lastRenderedPageBreak/>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C87D51" w:rsidRDefault="00C87D51" w:rsidP="00C87D51">
      <w:pPr>
        <w:spacing w:line="216" w:lineRule="auto"/>
        <w:ind w:firstLine="4820"/>
        <w:rPr>
          <w:sz w:val="28"/>
          <w:szCs w:val="28"/>
        </w:rPr>
      </w:pPr>
      <w:r>
        <w:rPr>
          <w:sz w:val="28"/>
          <w:szCs w:val="28"/>
        </w:rPr>
        <w:t>от  16.05.2024 г. № 764</w:t>
      </w: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7179FD" w:rsidRPr="00894391" w:rsidRDefault="007179FD" w:rsidP="007179FD">
      <w:pPr>
        <w:shd w:val="clear" w:color="auto" w:fill="FFFFFF"/>
        <w:snapToGrid w:val="0"/>
        <w:jc w:val="center"/>
        <w:rPr>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Pr="00894391">
        <w:rPr>
          <w:bCs/>
          <w:color w:val="000000"/>
          <w:spacing w:val="-5"/>
          <w:sz w:val="28"/>
          <w:szCs w:val="28"/>
        </w:rPr>
        <w:t xml:space="preserve"> 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Pr="00894391" w:rsidRDefault="00B670C8" w:rsidP="00DF3F19">
      <w:pPr>
        <w:shd w:val="clear" w:color="auto" w:fill="FFFFFF"/>
        <w:jc w:val="center"/>
        <w:rPr>
          <w:bCs/>
          <w:color w:val="000000"/>
          <w:spacing w:val="-5"/>
          <w:sz w:val="28"/>
          <w:szCs w:val="28"/>
        </w:rPr>
      </w:pPr>
    </w:p>
    <w:p w:rsidR="00462AC4" w:rsidRDefault="00462AC4" w:rsidP="00DF3F19">
      <w:pPr>
        <w:shd w:val="clear" w:color="auto" w:fill="FFFFFF"/>
        <w:jc w:val="center"/>
        <w:rPr>
          <w:bCs/>
          <w:color w:val="000000"/>
          <w:spacing w:val="-5"/>
          <w:sz w:val="28"/>
          <w:szCs w:val="28"/>
        </w:rPr>
      </w:pPr>
    </w:p>
    <w:p w:rsidR="00241870" w:rsidRDefault="00241870" w:rsidP="00DF3F19">
      <w:pPr>
        <w:shd w:val="clear" w:color="auto" w:fill="FFFFFF"/>
        <w:jc w:val="center"/>
        <w:rPr>
          <w:bCs/>
          <w:color w:val="000000"/>
          <w:spacing w:val="-5"/>
          <w:sz w:val="28"/>
          <w:szCs w:val="28"/>
        </w:rPr>
      </w:pPr>
    </w:p>
    <w:p w:rsidR="00241870" w:rsidRDefault="00241870" w:rsidP="00DF3F19">
      <w:pPr>
        <w:shd w:val="clear" w:color="auto" w:fill="FFFFFF"/>
        <w:jc w:val="center"/>
        <w:rPr>
          <w:bCs/>
          <w:color w:val="000000"/>
          <w:spacing w:val="-5"/>
          <w:sz w:val="28"/>
          <w:szCs w:val="28"/>
        </w:rPr>
      </w:pPr>
    </w:p>
    <w:p w:rsidR="00241870" w:rsidRDefault="00241870" w:rsidP="00DF3F19">
      <w:pPr>
        <w:shd w:val="clear" w:color="auto" w:fill="FFFFFF"/>
        <w:jc w:val="center"/>
        <w:rPr>
          <w:bCs/>
          <w:color w:val="000000"/>
          <w:spacing w:val="-5"/>
          <w:sz w:val="28"/>
          <w:szCs w:val="28"/>
        </w:rPr>
      </w:pPr>
    </w:p>
    <w:p w:rsidR="00241870" w:rsidRPr="00894391" w:rsidRDefault="00241870"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w:t>
      </w:r>
      <w:r w:rsidR="00803D4C">
        <w:rPr>
          <w:bCs/>
          <w:color w:val="000000"/>
          <w:spacing w:val="-5"/>
          <w:sz w:val="28"/>
          <w:szCs w:val="28"/>
        </w:rPr>
        <w:t xml:space="preserve"> </w:t>
      </w:r>
      <w:r w:rsidRPr="00894391">
        <w:rPr>
          <w:bCs/>
          <w:color w:val="000000"/>
          <w:spacing w:val="-5"/>
          <w:sz w:val="28"/>
          <w:szCs w:val="28"/>
        </w:rPr>
        <w:t>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w:t>
      </w:r>
      <w:r w:rsidR="00640D1C">
        <w:rPr>
          <w:bCs/>
          <w:color w:val="000000"/>
          <w:spacing w:val="-5"/>
          <w:sz w:val="28"/>
          <w:szCs w:val="28"/>
        </w:rPr>
        <w:t>2</w:t>
      </w:r>
      <w:r w:rsidR="007509E1">
        <w:rPr>
          <w:bCs/>
          <w:color w:val="000000"/>
          <w:spacing w:val="-5"/>
          <w:sz w:val="28"/>
          <w:szCs w:val="28"/>
        </w:rPr>
        <w:t>4</w:t>
      </w:r>
      <w:r w:rsidR="00461CFB">
        <w:rPr>
          <w:bCs/>
          <w:color w:val="000000"/>
          <w:spacing w:val="-5"/>
          <w:sz w:val="28"/>
          <w:szCs w:val="28"/>
        </w:rPr>
        <w:t xml:space="preserve"> год</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894391">
              <w:rPr>
                <w:rFonts w:ascii="Times New Roman" w:hAnsi="Times New Roman"/>
                <w:b w:val="0"/>
                <w:bCs/>
                <w:caps/>
                <w:kern w:val="0"/>
                <w:sz w:val="28"/>
                <w:szCs w:val="28"/>
              </w:rPr>
              <w:lastRenderedPageBreak/>
              <w:t>ЧАСТЬ I</w:t>
            </w:r>
            <w:r w:rsidRPr="00894391">
              <w:rPr>
                <w:rFonts w:ascii="Times New Roman" w:hAnsi="Times New Roman"/>
                <w:b w:val="0"/>
                <w:kern w:val="0"/>
                <w:sz w:val="28"/>
                <w:szCs w:val="28"/>
              </w:rPr>
              <w:t xml:space="preserve">. </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kern w:val="0"/>
                <w:sz w:val="28"/>
                <w:szCs w:val="28"/>
              </w:rPr>
              <w:t>КОНКУРС</w:t>
            </w:r>
          </w:p>
        </w:tc>
        <w:tc>
          <w:tcPr>
            <w:tcW w:w="850" w:type="dxa"/>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ПРИГЛАШЕНИЕ К УЧАСТИЮ В КОНКУРСЕ</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2.</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ОБЩИЕ УСЛОВИЯ ПРОВЕДЕНИЯ КОНКУРСА</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3.</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Pr>
                <w:rFonts w:ascii="Times New Roman" w:hAnsi="Times New Roman"/>
                <w:b w:val="0"/>
                <w:sz w:val="28"/>
                <w:szCs w:val="28"/>
              </w:rPr>
              <w:t xml:space="preserve">ПОРЯДОК ПРЕДОСТАВЛЕНИЯ </w:t>
            </w:r>
            <w:r w:rsidRPr="00894391">
              <w:rPr>
                <w:rFonts w:ascii="Times New Roman" w:hAnsi="Times New Roman"/>
                <w:b w:val="0"/>
                <w:sz w:val="28"/>
                <w:szCs w:val="28"/>
              </w:rPr>
              <w:t>КОНКУРСН</w:t>
            </w:r>
            <w:r>
              <w:rPr>
                <w:rFonts w:ascii="Times New Roman" w:hAnsi="Times New Roman"/>
                <w:b w:val="0"/>
                <w:sz w:val="28"/>
                <w:szCs w:val="28"/>
              </w:rPr>
              <w:t>ОЙ</w:t>
            </w:r>
            <w:r w:rsidRPr="00894391">
              <w:rPr>
                <w:rFonts w:ascii="Times New Roman" w:hAnsi="Times New Roman"/>
                <w:b w:val="0"/>
                <w:sz w:val="28"/>
                <w:szCs w:val="28"/>
              </w:rPr>
              <w:t xml:space="preserve">  ДОКУМЕНТАЦИ</w:t>
            </w:r>
            <w:r>
              <w:rPr>
                <w:rFonts w:ascii="Times New Roman" w:hAnsi="Times New Roman"/>
                <w:b w:val="0"/>
                <w:sz w:val="28"/>
                <w:szCs w:val="28"/>
              </w:rPr>
              <w:t>И</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4</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4.</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ПОДГОТОВКА ЗАЯВКИ НА УЧАСТИЕ В КОНКУРСЕ</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5</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5.</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ПОДАЧА ЗАЯВКИ НА УЧАСТИЕ В КОНКУРСЕ</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7</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6.</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ВСКРЫТИЕ КОНВЕРТОВ С ЗАЯВКАМИ НА УЧАСТИЕ В КОНКУРСЕ</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9</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7.</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ОПРЕДЕЛЕНИЕ ПОБЕДИТЕЛЯ КОНКУРСА </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12</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8.</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ЗАКЛЮЧЕНИЕ ДОГОВОРА</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14</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9.</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ИНФОРМАЦИОННАЯ КАРТА КОНКУРСА</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14</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10.</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ОБРАЗЦЫ ФОРМ И ДОКУМЕНТОВ ДЛЯ ЗАПОЛНЕНИЯ УЧАСТНИКАМИ</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r>
              <w:rPr>
                <w:rFonts w:ascii="Times New Roman" w:hAnsi="Times New Roman"/>
                <w:b w:val="0"/>
                <w:kern w:val="0"/>
                <w:sz w:val="28"/>
                <w:szCs w:val="28"/>
              </w:rPr>
              <w:t>0</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w:t>
            </w:r>
            <w:r w:rsidRPr="00894391">
              <w:rPr>
                <w:rFonts w:ascii="Times New Roman" w:hAnsi="Times New Roman"/>
                <w:b w:val="0"/>
                <w:sz w:val="28"/>
                <w:szCs w:val="28"/>
              </w:rPr>
              <w:t>.</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ТЕ</w:t>
            </w:r>
            <w:r w:rsidRPr="00894391">
              <w:rPr>
                <w:rFonts w:ascii="Times New Roman" w:hAnsi="Times New Roman"/>
                <w:b w:val="0"/>
                <w:bCs/>
                <w:caps/>
                <w:sz w:val="28"/>
                <w:szCs w:val="28"/>
              </w:rPr>
              <w:t>ХНИЧЕСКАЯ ЧАСТЬ.</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0</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II</w:t>
            </w:r>
            <w:r w:rsidRPr="00894391">
              <w:rPr>
                <w:rFonts w:ascii="Times New Roman" w:hAnsi="Times New Roman"/>
                <w:b w:val="0"/>
                <w:sz w:val="28"/>
                <w:szCs w:val="28"/>
              </w:rPr>
              <w:t>.</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ПРОЕКТ ГРАЖДАНСКОГО ПРАВОВОГО ДОГОВОРА.</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3</w:t>
            </w:r>
          </w:p>
        </w:tc>
      </w:tr>
    </w:tbl>
    <w:p w:rsidR="00640D1C" w:rsidRPr="00894391" w:rsidRDefault="00640D1C" w:rsidP="00640D1C">
      <w:pPr>
        <w:pStyle w:val="af4"/>
        <w:keepNext/>
        <w:keepLines/>
        <w:widowControl w:val="0"/>
        <w:suppressLineNumbers/>
        <w:suppressAutoHyphens/>
        <w:spacing w:before="0" w:after="0"/>
        <w:jc w:val="left"/>
        <w:rPr>
          <w:b w:val="0"/>
          <w:kern w:val="0"/>
          <w:sz w:val="28"/>
        </w:rPr>
      </w:pPr>
    </w:p>
    <w:p w:rsidR="00640D1C" w:rsidRPr="00894391" w:rsidRDefault="00640D1C" w:rsidP="00640D1C">
      <w:pPr>
        <w:spacing w:after="200" w:line="276" w:lineRule="auto"/>
        <w:jc w:val="left"/>
        <w:rPr>
          <w:sz w:val="28"/>
        </w:rPr>
      </w:pPr>
      <w:r w:rsidRPr="00894391">
        <w:rPr>
          <w:bCs/>
          <w:caps/>
          <w:sz w:val="28"/>
        </w:rPr>
        <w:br w:type="page"/>
      </w:r>
    </w:p>
    <w:bookmarkEnd w:id="0"/>
    <w:p w:rsidR="00640D1C" w:rsidRPr="00894391" w:rsidRDefault="00640D1C" w:rsidP="00640D1C">
      <w:pPr>
        <w:pStyle w:val="1"/>
        <w:spacing w:before="0" w:after="0"/>
        <w:rPr>
          <w:b w:val="0"/>
          <w:kern w:val="0"/>
          <w:sz w:val="28"/>
          <w:szCs w:val="28"/>
        </w:rPr>
      </w:pPr>
      <w:r w:rsidRPr="00894391">
        <w:rPr>
          <w:b w:val="0"/>
          <w:kern w:val="0"/>
          <w:sz w:val="28"/>
          <w:szCs w:val="28"/>
        </w:rPr>
        <w:lastRenderedPageBreak/>
        <w:t>ЧАСТЬ I. КОНКУРС.</w:t>
      </w:r>
    </w:p>
    <w:p w:rsidR="00640D1C" w:rsidRPr="00894391" w:rsidRDefault="00640D1C" w:rsidP="00640D1C">
      <w:pPr>
        <w:pStyle w:val="1"/>
        <w:spacing w:before="0" w:after="0"/>
        <w:rPr>
          <w:b w:val="0"/>
          <w:kern w:val="0"/>
          <w:sz w:val="28"/>
          <w:szCs w:val="28"/>
        </w:rPr>
      </w:pPr>
    </w:p>
    <w:p w:rsidR="00640D1C" w:rsidRPr="00894391" w:rsidRDefault="00640D1C" w:rsidP="00640D1C">
      <w:pPr>
        <w:pStyle w:val="1"/>
        <w:spacing w:before="0" w:after="0"/>
        <w:rPr>
          <w:b w:val="0"/>
          <w:kern w:val="0"/>
          <w:sz w:val="28"/>
          <w:szCs w:val="28"/>
        </w:rPr>
      </w:pPr>
      <w:r w:rsidRPr="00894391">
        <w:rPr>
          <w:b w:val="0"/>
          <w:kern w:val="0"/>
          <w:sz w:val="28"/>
          <w:szCs w:val="28"/>
        </w:rPr>
        <w:t>РАЗДЕЛ 1. ПРИГЛАШЕНИЕ К УЧАСТИЮ В КОНКУРСЕ</w:t>
      </w:r>
    </w:p>
    <w:p w:rsidR="00640D1C" w:rsidRPr="00894391" w:rsidRDefault="00640D1C" w:rsidP="00640D1C">
      <w:pPr>
        <w:keepNext/>
        <w:keepLines/>
        <w:suppressLineNumbers/>
        <w:suppressAutoHyphens/>
        <w:rPr>
          <w:sz w:val="28"/>
          <w:szCs w:val="28"/>
        </w:rPr>
      </w:pPr>
    </w:p>
    <w:p w:rsidR="00640D1C" w:rsidRPr="00894391" w:rsidRDefault="00640D1C" w:rsidP="00640D1C">
      <w:pPr>
        <w:keepNext/>
        <w:keepLines/>
        <w:suppressLineNumbers/>
        <w:suppressAutoHyphens/>
        <w:ind w:firstLine="567"/>
        <w:rPr>
          <w:sz w:val="28"/>
          <w:szCs w:val="28"/>
        </w:rPr>
      </w:pPr>
      <w:r w:rsidRPr="00894391">
        <w:rPr>
          <w:sz w:val="28"/>
          <w:szCs w:val="28"/>
        </w:rPr>
        <w:t xml:space="preserve">Настоящим к участию в настоящем конкурсе, полная информация о котором указана в </w:t>
      </w:r>
      <w:r>
        <w:rPr>
          <w:sz w:val="28"/>
          <w:szCs w:val="28"/>
        </w:rPr>
        <w:t>«</w:t>
      </w:r>
      <w:r w:rsidRPr="00894391">
        <w:rPr>
          <w:sz w:val="28"/>
          <w:szCs w:val="28"/>
        </w:rPr>
        <w:t xml:space="preserve">Информационной карте </w:t>
      </w:r>
      <w:r>
        <w:rPr>
          <w:sz w:val="28"/>
          <w:szCs w:val="28"/>
        </w:rPr>
        <w:t xml:space="preserve">конкурса», </w:t>
      </w:r>
      <w:r w:rsidRPr="00894391">
        <w:rPr>
          <w:sz w:val="28"/>
          <w:szCs w:val="28"/>
        </w:rPr>
        <w:t>приглашаются любые юридические лица независимо от организационно-правовой формы, в том числе индивидуальные предприниматели.</w:t>
      </w:r>
    </w:p>
    <w:p w:rsidR="00640D1C" w:rsidRPr="00894391" w:rsidRDefault="00640D1C" w:rsidP="00640D1C">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документации в электронном виде бесплатно</w:t>
      </w:r>
      <w:r>
        <w:rPr>
          <w:sz w:val="28"/>
          <w:szCs w:val="28"/>
        </w:rPr>
        <w:t xml:space="preserve"> </w:t>
      </w:r>
      <w:r w:rsidRPr="00894391">
        <w:rPr>
          <w:sz w:val="28"/>
          <w:szCs w:val="28"/>
        </w:rPr>
        <w:t xml:space="preserve"> </w:t>
      </w:r>
      <w:r>
        <w:rPr>
          <w:sz w:val="28"/>
          <w:szCs w:val="28"/>
        </w:rPr>
        <w:t>(</w:t>
      </w:r>
      <w:r w:rsidRPr="008C5AF8">
        <w:rPr>
          <w:sz w:val="28"/>
          <w:szCs w:val="28"/>
        </w:rPr>
        <w:t>http://www.marxmsp.ru</w:t>
      </w:r>
      <w:r>
        <w:rPr>
          <w:sz w:val="28"/>
          <w:szCs w:val="28"/>
        </w:rPr>
        <w:t>).</w:t>
      </w:r>
    </w:p>
    <w:p w:rsidR="00640D1C" w:rsidRPr="00894391" w:rsidRDefault="00640D1C" w:rsidP="00640D1C">
      <w:pPr>
        <w:keepNext/>
        <w:keepLines/>
        <w:widowControl w:val="0"/>
        <w:suppressLineNumbers/>
        <w:suppressAutoHyphens/>
        <w:ind w:firstLine="567"/>
        <w:rPr>
          <w:sz w:val="28"/>
          <w:szCs w:val="28"/>
        </w:rPr>
      </w:pPr>
      <w:r>
        <w:rPr>
          <w:sz w:val="28"/>
          <w:szCs w:val="28"/>
        </w:rPr>
        <w:t>С даты начала срока подачи заявок на участие в Конкурсе, указанной в «Информационной карте конкурса»</w:t>
      </w:r>
      <w:r w:rsidR="00807C8E">
        <w:rPr>
          <w:sz w:val="28"/>
          <w:szCs w:val="28"/>
        </w:rPr>
        <w:t>,</w:t>
      </w:r>
      <w:r>
        <w:rPr>
          <w:sz w:val="28"/>
          <w:szCs w:val="28"/>
        </w:rPr>
        <w:t xml:space="preserve"> </w:t>
      </w:r>
      <w:r w:rsidRPr="00894391">
        <w:rPr>
          <w:sz w:val="28"/>
          <w:szCs w:val="28"/>
        </w:rPr>
        <w:t>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807C8E">
        <w:rPr>
          <w:sz w:val="28"/>
          <w:szCs w:val="28"/>
        </w:rPr>
        <w:t>,</w:t>
      </w:r>
      <w:r w:rsidRPr="00894391">
        <w:rPr>
          <w:sz w:val="28"/>
          <w:szCs w:val="28"/>
        </w:rPr>
        <w:t xml:space="preserve"> предоставляет такому лицу экземпляр конкурсной документации на бумажном носителе в порядке, указанном в настоящей конкурсной документации</w:t>
      </w:r>
      <w:r w:rsidR="00807C8E">
        <w:rPr>
          <w:sz w:val="28"/>
          <w:szCs w:val="28"/>
        </w:rPr>
        <w:t>,</w:t>
      </w:r>
      <w:r w:rsidRPr="00894391">
        <w:rPr>
          <w:sz w:val="28"/>
          <w:szCs w:val="28"/>
        </w:rPr>
        <w:t xml:space="preserve"> или выдается в электронном виде: на собственный носитель информации, может быть отправлен по адресу электронной почты</w:t>
      </w:r>
      <w:r w:rsidR="00807C8E">
        <w:rPr>
          <w:sz w:val="28"/>
          <w:szCs w:val="28"/>
        </w:rPr>
        <w:t>,</w:t>
      </w:r>
      <w:r w:rsidRPr="00894391">
        <w:rPr>
          <w:sz w:val="28"/>
          <w:szCs w:val="28"/>
        </w:rPr>
        <w:t xml:space="preserve"> указанному в заявлении (запросе).</w:t>
      </w:r>
    </w:p>
    <w:p w:rsidR="00640D1C" w:rsidRPr="00894391" w:rsidRDefault="00640D1C" w:rsidP="00640D1C">
      <w:pPr>
        <w:keepNext/>
        <w:keepLines/>
        <w:widowControl w:val="0"/>
        <w:suppressLineNumbers/>
        <w:suppressAutoHyphens/>
        <w:ind w:firstLine="567"/>
        <w:rPr>
          <w:sz w:val="28"/>
          <w:szCs w:val="28"/>
        </w:rPr>
      </w:pPr>
      <w:r w:rsidRPr="00894391">
        <w:rPr>
          <w:sz w:val="28"/>
          <w:szCs w:val="28"/>
        </w:rPr>
        <w:t>На официальн</w:t>
      </w:r>
      <w:r>
        <w:rPr>
          <w:sz w:val="28"/>
          <w:szCs w:val="28"/>
        </w:rPr>
        <w:t>ом</w:t>
      </w:r>
      <w:r w:rsidRPr="00894391">
        <w:rPr>
          <w:sz w:val="28"/>
          <w:szCs w:val="28"/>
        </w:rPr>
        <w:t xml:space="preserve"> сайт</w:t>
      </w:r>
      <w:r>
        <w:rPr>
          <w:sz w:val="28"/>
          <w:szCs w:val="28"/>
        </w:rPr>
        <w:t>е</w:t>
      </w:r>
      <w:r w:rsidRPr="00894391">
        <w:rPr>
          <w:sz w:val="28"/>
          <w:szCs w:val="28"/>
        </w:rPr>
        <w:t>, указанн</w:t>
      </w:r>
      <w:r>
        <w:rPr>
          <w:sz w:val="28"/>
          <w:szCs w:val="28"/>
        </w:rPr>
        <w:t>ом</w:t>
      </w:r>
      <w:r w:rsidRPr="00894391">
        <w:rPr>
          <w:sz w:val="28"/>
          <w:szCs w:val="28"/>
        </w:rPr>
        <w:t xml:space="preserve">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640D1C" w:rsidRPr="00894391" w:rsidRDefault="00640D1C" w:rsidP="00640D1C">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640D1C" w:rsidRPr="00894391" w:rsidRDefault="00640D1C" w:rsidP="00640D1C">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640D1C" w:rsidRPr="00894391" w:rsidRDefault="00640D1C" w:rsidP="00640D1C">
      <w:pPr>
        <w:shd w:val="clear" w:color="auto" w:fill="FFFFFF"/>
        <w:jc w:val="center"/>
        <w:rPr>
          <w:bCs/>
          <w:color w:val="000000"/>
          <w:spacing w:val="-5"/>
          <w:sz w:val="28"/>
          <w:szCs w:val="28"/>
        </w:rPr>
      </w:pPr>
      <w:r w:rsidRPr="00894391">
        <w:rPr>
          <w:sz w:val="28"/>
          <w:szCs w:val="28"/>
        </w:rPr>
        <w:t>РАЗДЕЛ 2.</w:t>
      </w:r>
      <w:r>
        <w:rPr>
          <w:sz w:val="28"/>
          <w:szCs w:val="28"/>
        </w:rPr>
        <w:t xml:space="preserve"> </w:t>
      </w:r>
      <w:r w:rsidRPr="00894391">
        <w:rPr>
          <w:bCs/>
          <w:color w:val="000000"/>
          <w:spacing w:val="-5"/>
          <w:sz w:val="28"/>
          <w:szCs w:val="28"/>
        </w:rPr>
        <w:t>ОБЩИЕ УСЛОВИЯ ПРОВЕДЕНИЯ КОНКУРСА.</w:t>
      </w:r>
    </w:p>
    <w:p w:rsidR="00640D1C" w:rsidRPr="00894391" w:rsidRDefault="00640D1C" w:rsidP="00640D1C">
      <w:pPr>
        <w:shd w:val="clear" w:color="auto" w:fill="FFFFFF"/>
        <w:jc w:val="center"/>
        <w:rPr>
          <w:bCs/>
          <w:color w:val="000000"/>
          <w:spacing w:val="-5"/>
          <w:sz w:val="28"/>
          <w:szCs w:val="28"/>
        </w:rPr>
      </w:pPr>
    </w:p>
    <w:p w:rsidR="00640D1C" w:rsidRPr="00894391" w:rsidRDefault="00640D1C" w:rsidP="00640D1C">
      <w:pPr>
        <w:shd w:val="clear" w:color="auto" w:fill="FFFFFF"/>
        <w:ind w:firstLine="567"/>
        <w:rPr>
          <w:color w:val="000000"/>
          <w:spacing w:val="3"/>
          <w:sz w:val="28"/>
          <w:szCs w:val="28"/>
        </w:rPr>
      </w:pPr>
      <w:r w:rsidRPr="00894391">
        <w:rPr>
          <w:color w:val="000000"/>
          <w:spacing w:val="6"/>
          <w:sz w:val="28"/>
          <w:szCs w:val="28"/>
        </w:rPr>
        <w:t xml:space="preserve">2.1. Настоящая конкурсная документация подготовлена в соответствии с Гражданским </w:t>
      </w:r>
      <w:r w:rsidRPr="00894391">
        <w:rPr>
          <w:color w:val="000000"/>
          <w:spacing w:val="1"/>
          <w:sz w:val="28"/>
          <w:szCs w:val="28"/>
        </w:rPr>
        <w:t>кодексом Российской Федерации, Указом Президента Российской Федерации от 29 января 1992 г</w:t>
      </w:r>
      <w:r>
        <w:rPr>
          <w:color w:val="000000"/>
          <w:spacing w:val="1"/>
          <w:sz w:val="28"/>
          <w:szCs w:val="28"/>
        </w:rPr>
        <w:t>ода</w:t>
      </w:r>
      <w:r w:rsidRPr="00894391">
        <w:rPr>
          <w:color w:val="000000"/>
          <w:spacing w:val="1"/>
          <w:sz w:val="28"/>
          <w:szCs w:val="28"/>
        </w:rPr>
        <w:t xml:space="preserve"> </w:t>
      </w:r>
      <w:r>
        <w:rPr>
          <w:color w:val="000000"/>
          <w:spacing w:val="-1"/>
          <w:sz w:val="28"/>
          <w:szCs w:val="28"/>
        </w:rPr>
        <w:t>№ 65 «О свободе торговли»</w:t>
      </w:r>
      <w:r w:rsidRPr="00894391">
        <w:rPr>
          <w:color w:val="000000"/>
          <w:spacing w:val="-1"/>
          <w:sz w:val="28"/>
          <w:szCs w:val="28"/>
        </w:rPr>
        <w:t xml:space="preserve">,  Федеральным законом </w:t>
      </w:r>
      <w:r>
        <w:rPr>
          <w:sz w:val="28"/>
          <w:szCs w:val="28"/>
        </w:rPr>
        <w:t>от 28 декабря 2009 года № 381-ФЗ «</w:t>
      </w:r>
      <w:r w:rsidRPr="00894391">
        <w:rPr>
          <w:sz w:val="28"/>
          <w:szCs w:val="28"/>
        </w:rPr>
        <w:t>Об основах государственного регулирования торговой деятельности в Российской Федерации</w:t>
      </w:r>
      <w:r>
        <w:rPr>
          <w:sz w:val="28"/>
          <w:szCs w:val="28"/>
        </w:rPr>
        <w:t>»</w:t>
      </w:r>
      <w:r w:rsidRPr="00894391">
        <w:rPr>
          <w:color w:val="000000"/>
          <w:spacing w:val="4"/>
          <w:sz w:val="28"/>
          <w:szCs w:val="28"/>
        </w:rPr>
        <w:t>, а так же иными нормативными правовыми актами Российской Федерации, Саратовской области, органа местного самоуправления.</w:t>
      </w:r>
    </w:p>
    <w:p w:rsidR="00640D1C" w:rsidRPr="00894391" w:rsidRDefault="00640D1C" w:rsidP="00640D1C">
      <w:pPr>
        <w:shd w:val="clear" w:color="auto" w:fill="FFFFFF"/>
        <w:ind w:firstLine="567"/>
        <w:rPr>
          <w:color w:val="000000"/>
          <w:spacing w:val="3"/>
          <w:sz w:val="28"/>
          <w:szCs w:val="28"/>
        </w:rPr>
      </w:pPr>
      <w:r w:rsidRPr="00894391">
        <w:rPr>
          <w:color w:val="000000"/>
          <w:spacing w:val="3"/>
          <w:sz w:val="28"/>
          <w:szCs w:val="28"/>
        </w:rPr>
        <w:t>2.2.</w:t>
      </w:r>
      <w:r w:rsidRPr="00894391">
        <w:rPr>
          <w:sz w:val="28"/>
          <w:szCs w:val="28"/>
        </w:rPr>
        <w:t> </w:t>
      </w:r>
      <w:r w:rsidRPr="00850568">
        <w:rPr>
          <w:sz w:val="28"/>
          <w:szCs w:val="28"/>
        </w:rPr>
        <w:t>Предметом Конкурса является право размещения нестационарн</w:t>
      </w:r>
      <w:r>
        <w:rPr>
          <w:sz w:val="28"/>
          <w:szCs w:val="28"/>
        </w:rPr>
        <w:t>ого</w:t>
      </w:r>
      <w:r w:rsidRPr="00850568">
        <w:rPr>
          <w:sz w:val="28"/>
          <w:szCs w:val="28"/>
        </w:rPr>
        <w:t xml:space="preserve"> торгов</w:t>
      </w:r>
      <w:r>
        <w:rPr>
          <w:sz w:val="28"/>
          <w:szCs w:val="28"/>
        </w:rPr>
        <w:t>ого</w:t>
      </w:r>
      <w:r w:rsidRPr="00850568">
        <w:rPr>
          <w:sz w:val="28"/>
          <w:szCs w:val="28"/>
        </w:rPr>
        <w:t xml:space="preserve"> объект</w:t>
      </w:r>
      <w:r>
        <w:rPr>
          <w:sz w:val="28"/>
          <w:szCs w:val="28"/>
        </w:rPr>
        <w:t>а</w:t>
      </w:r>
      <w:r w:rsidRPr="00850568">
        <w:rPr>
          <w:sz w:val="28"/>
          <w:szCs w:val="28"/>
        </w:rPr>
        <w:t xml:space="preserve"> на территории муниципального образования город Маркс </w:t>
      </w:r>
      <w:r w:rsidRPr="00850568">
        <w:rPr>
          <w:sz w:val="28"/>
          <w:szCs w:val="28"/>
        </w:rPr>
        <w:lastRenderedPageBreak/>
        <w:t xml:space="preserve">Саратовской области в соответствии со </w:t>
      </w:r>
      <w:r w:rsidRPr="005543FA">
        <w:rPr>
          <w:sz w:val="28"/>
          <w:szCs w:val="28"/>
        </w:rPr>
        <w:t>Схем</w:t>
      </w:r>
      <w:r>
        <w:rPr>
          <w:sz w:val="28"/>
          <w:szCs w:val="28"/>
        </w:rPr>
        <w:t>ой</w:t>
      </w:r>
      <w:r w:rsidRPr="005543FA">
        <w:rPr>
          <w:sz w:val="28"/>
          <w:szCs w:val="28"/>
        </w:rPr>
        <w:t xml:space="preserve"> размещения нестационарных торговых объектов</w:t>
      </w:r>
      <w:r w:rsidR="00807C8E">
        <w:rPr>
          <w:sz w:val="28"/>
          <w:szCs w:val="28"/>
        </w:rPr>
        <w:t>,</w:t>
      </w:r>
      <w:r w:rsidRPr="005543FA">
        <w:rPr>
          <w:sz w:val="28"/>
          <w:szCs w:val="28"/>
        </w:rPr>
        <w:t xml:space="preserve"> расположенных на территории муниципального образования город Маркс Саратовской области (далее - Схема)</w:t>
      </w:r>
      <w:r w:rsidRPr="00850568">
        <w:rPr>
          <w:sz w:val="28"/>
          <w:szCs w:val="28"/>
        </w:rPr>
        <w:t>.</w:t>
      </w:r>
    </w:p>
    <w:p w:rsidR="00640D1C" w:rsidRPr="00894391" w:rsidRDefault="00640D1C" w:rsidP="00640D1C">
      <w:pPr>
        <w:tabs>
          <w:tab w:val="left" w:pos="284"/>
          <w:tab w:val="left" w:pos="546"/>
        </w:tabs>
        <w:ind w:firstLine="567"/>
        <w:rPr>
          <w:sz w:val="28"/>
          <w:szCs w:val="28"/>
        </w:rPr>
      </w:pPr>
      <w:r w:rsidRPr="00894391">
        <w:rPr>
          <w:sz w:val="28"/>
          <w:szCs w:val="28"/>
        </w:rPr>
        <w:t>2.3.</w:t>
      </w:r>
      <w:r>
        <w:rPr>
          <w:sz w:val="28"/>
          <w:szCs w:val="28"/>
        </w:rPr>
        <w:t xml:space="preserve"> </w:t>
      </w:r>
      <w:r w:rsidRPr="00894391">
        <w:rPr>
          <w:color w:val="000000"/>
          <w:spacing w:val="4"/>
          <w:sz w:val="28"/>
          <w:szCs w:val="28"/>
        </w:rPr>
        <w:t xml:space="preserve">Конкурс </w:t>
      </w:r>
      <w:r>
        <w:rPr>
          <w:color w:val="000000"/>
          <w:spacing w:val="4"/>
          <w:sz w:val="28"/>
          <w:szCs w:val="28"/>
        </w:rPr>
        <w:t xml:space="preserve">по </w:t>
      </w:r>
      <w:r>
        <w:rPr>
          <w:sz w:val="28"/>
          <w:szCs w:val="28"/>
        </w:rPr>
        <w:t xml:space="preserve">предоставлению </w:t>
      </w:r>
      <w:r w:rsidRPr="00894391">
        <w:rPr>
          <w:sz w:val="28"/>
          <w:szCs w:val="28"/>
        </w:rPr>
        <w:t>прав</w:t>
      </w:r>
      <w:r>
        <w:rPr>
          <w:sz w:val="28"/>
          <w:szCs w:val="28"/>
        </w:rPr>
        <w:t xml:space="preserve">а на </w:t>
      </w:r>
      <w:r w:rsidRPr="00894391">
        <w:rPr>
          <w:color w:val="000000"/>
          <w:spacing w:val="3"/>
          <w:sz w:val="28"/>
          <w:szCs w:val="28"/>
        </w:rPr>
        <w:t>размещени</w:t>
      </w:r>
      <w:r>
        <w:rPr>
          <w:color w:val="000000"/>
          <w:spacing w:val="3"/>
          <w:sz w:val="28"/>
          <w:szCs w:val="28"/>
        </w:rPr>
        <w:t>е</w:t>
      </w:r>
      <w:r w:rsidRPr="00894391">
        <w:rPr>
          <w:color w:val="000000"/>
          <w:spacing w:val="3"/>
          <w:sz w:val="28"/>
          <w:szCs w:val="28"/>
        </w:rPr>
        <w:t xml:space="preserve"> нестационарных торговых объектов </w:t>
      </w:r>
      <w:r w:rsidRPr="00894391">
        <w:rPr>
          <w:sz w:val="28"/>
          <w:szCs w:val="28"/>
        </w:rPr>
        <w:t xml:space="preserve">на территории муниципального образования город Маркс </w:t>
      </w:r>
      <w:r w:rsidRPr="00894391">
        <w:rPr>
          <w:color w:val="000000"/>
          <w:spacing w:val="-1"/>
          <w:sz w:val="28"/>
          <w:szCs w:val="28"/>
        </w:rPr>
        <w:t xml:space="preserve">Саратовской области </w:t>
      </w:r>
      <w:r w:rsidRPr="00894391">
        <w:rPr>
          <w:color w:val="000000"/>
          <w:spacing w:val="4"/>
          <w:sz w:val="28"/>
          <w:szCs w:val="28"/>
        </w:rPr>
        <w:t xml:space="preserve">(далее - Конкурс) </w:t>
      </w:r>
      <w:r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7509E1" w:rsidRPr="005543FA" w:rsidRDefault="00640D1C" w:rsidP="007509E1">
      <w:pPr>
        <w:shd w:val="clear" w:color="auto" w:fill="FFFFFF"/>
        <w:tabs>
          <w:tab w:val="left" w:pos="532"/>
        </w:tabs>
        <w:ind w:firstLine="567"/>
        <w:rPr>
          <w:sz w:val="28"/>
          <w:szCs w:val="28"/>
        </w:rPr>
      </w:pPr>
      <w:r w:rsidRPr="00C84817">
        <w:rPr>
          <w:sz w:val="28"/>
          <w:szCs w:val="28"/>
        </w:rPr>
        <w:t>2.4.</w:t>
      </w:r>
      <w:r w:rsidRPr="00C84817">
        <w:rPr>
          <w:sz w:val="28"/>
          <w:szCs w:val="28"/>
        </w:rPr>
        <w:tab/>
      </w:r>
      <w:r w:rsidR="007509E1" w:rsidRPr="00C84817">
        <w:rPr>
          <w:sz w:val="28"/>
          <w:szCs w:val="28"/>
        </w:rPr>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w:t>
      </w:r>
      <w:r w:rsidR="007509E1">
        <w:rPr>
          <w:sz w:val="28"/>
          <w:szCs w:val="28"/>
        </w:rPr>
        <w:t>кой области (далее – Положение)</w:t>
      </w:r>
      <w:r w:rsidR="007509E1" w:rsidRPr="00C84817">
        <w:rPr>
          <w:sz w:val="28"/>
          <w:szCs w:val="28"/>
        </w:rPr>
        <w:t xml:space="preserve"> утверждено </w:t>
      </w:r>
      <w:r w:rsidR="007509E1" w:rsidRPr="00985277">
        <w:rPr>
          <w:bCs/>
          <w:color w:val="000000"/>
          <w:spacing w:val="-5"/>
          <w:sz w:val="28"/>
          <w:szCs w:val="28"/>
        </w:rPr>
        <w:t xml:space="preserve">постановлением администрации Марксовского муниципального района Саратовской области от </w:t>
      </w:r>
      <w:r w:rsidR="007509E1">
        <w:rPr>
          <w:bCs/>
          <w:color w:val="000000"/>
          <w:spacing w:val="-5"/>
          <w:sz w:val="28"/>
          <w:szCs w:val="28"/>
        </w:rPr>
        <w:t xml:space="preserve">22 июня 2023 года </w:t>
      </w:r>
      <w:r w:rsidR="007509E1" w:rsidRPr="00985277">
        <w:rPr>
          <w:sz w:val="28"/>
          <w:szCs w:val="28"/>
        </w:rPr>
        <w:t xml:space="preserve">№ </w:t>
      </w:r>
      <w:r w:rsidR="007509E1">
        <w:rPr>
          <w:sz w:val="28"/>
          <w:szCs w:val="28"/>
        </w:rPr>
        <w:t xml:space="preserve">1059 – </w:t>
      </w:r>
      <w:r w:rsidR="007509E1" w:rsidRPr="00985277">
        <w:rPr>
          <w:sz w:val="28"/>
          <w:szCs w:val="28"/>
        </w:rPr>
        <w:t>н «</w:t>
      </w:r>
      <w:r w:rsidR="007509E1">
        <w:rPr>
          <w:sz w:val="28"/>
          <w:szCs w:val="28"/>
        </w:rPr>
        <w:t>Об утверждении положения о</w:t>
      </w:r>
      <w:r w:rsidR="007509E1" w:rsidRPr="00734CCC">
        <w:rPr>
          <w:sz w:val="28"/>
          <w:szCs w:val="28"/>
        </w:rPr>
        <w:t xml:space="preserve"> </w:t>
      </w:r>
      <w:r w:rsidR="007509E1">
        <w:rPr>
          <w:sz w:val="28"/>
          <w:szCs w:val="28"/>
        </w:rPr>
        <w:t xml:space="preserve">порядке </w:t>
      </w:r>
      <w:r w:rsidR="007509E1" w:rsidRPr="00E9305A">
        <w:rPr>
          <w:bCs/>
          <w:sz w:val="28"/>
          <w:szCs w:val="28"/>
        </w:rPr>
        <w:t>проведени</w:t>
      </w:r>
      <w:r w:rsidR="007509E1">
        <w:rPr>
          <w:bCs/>
          <w:sz w:val="28"/>
          <w:szCs w:val="28"/>
        </w:rPr>
        <w:t>я</w:t>
      </w:r>
      <w:r w:rsidR="007509E1" w:rsidRPr="00E9305A">
        <w:rPr>
          <w:bCs/>
          <w:sz w:val="28"/>
          <w:szCs w:val="28"/>
        </w:rPr>
        <w:t xml:space="preserve"> открытого конкурса на предоставление права размещения нестационарных торговых объектов</w:t>
      </w:r>
      <w:r w:rsidR="007509E1">
        <w:rPr>
          <w:bCs/>
          <w:sz w:val="28"/>
          <w:szCs w:val="28"/>
        </w:rPr>
        <w:t xml:space="preserve"> на территории муниципального образования город Маркс Саратовской области, </w:t>
      </w:r>
      <w:r w:rsidR="007509E1">
        <w:rPr>
          <w:sz w:val="28"/>
          <w:szCs w:val="28"/>
        </w:rPr>
        <w:t>м</w:t>
      </w:r>
      <w:r w:rsidR="007509E1" w:rsidRPr="00E9305A">
        <w:rPr>
          <w:sz w:val="28"/>
          <w:szCs w:val="28"/>
        </w:rPr>
        <w:t>етодик</w:t>
      </w:r>
      <w:r w:rsidR="007509E1">
        <w:rPr>
          <w:sz w:val="28"/>
          <w:szCs w:val="28"/>
        </w:rPr>
        <w:t>и</w:t>
      </w:r>
      <w:r w:rsidR="007509E1" w:rsidRPr="00E9305A">
        <w:rPr>
          <w:sz w:val="28"/>
          <w:szCs w:val="28"/>
        </w:rPr>
        <w:t xml:space="preserve"> определения начального (минимального) размера финансового предложения за размещение нестационарного торгового объекта на территории</w:t>
      </w:r>
      <w:r w:rsidR="007509E1">
        <w:rPr>
          <w:sz w:val="28"/>
          <w:szCs w:val="28"/>
        </w:rPr>
        <w:t xml:space="preserve"> </w:t>
      </w:r>
      <w:r w:rsidR="007509E1">
        <w:rPr>
          <w:bCs/>
          <w:sz w:val="28"/>
          <w:szCs w:val="28"/>
        </w:rPr>
        <w:t>муниципального образования город Маркс Саратовской области</w:t>
      </w:r>
      <w:r w:rsidR="007509E1">
        <w:rPr>
          <w:sz w:val="28"/>
          <w:szCs w:val="28"/>
        </w:rPr>
        <w:t>,</w:t>
      </w:r>
      <w:r w:rsidR="007509E1" w:rsidRPr="007167DC">
        <w:rPr>
          <w:sz w:val="28"/>
          <w:szCs w:val="28"/>
        </w:rPr>
        <w:t xml:space="preserve"> </w:t>
      </w:r>
      <w:r w:rsidR="007509E1">
        <w:rPr>
          <w:sz w:val="28"/>
          <w:szCs w:val="28"/>
        </w:rPr>
        <w:t>порядка заключения договора на размещение нестационарного торгового объекта, условия изменения, продления</w:t>
      </w:r>
      <w:r w:rsidR="007509E1" w:rsidRPr="00D20710">
        <w:rPr>
          <w:sz w:val="28"/>
          <w:szCs w:val="28"/>
        </w:rPr>
        <w:t xml:space="preserve"> </w:t>
      </w:r>
      <w:r w:rsidR="007509E1">
        <w:rPr>
          <w:sz w:val="28"/>
          <w:szCs w:val="28"/>
        </w:rPr>
        <w:t>(отказа в продлении) срока его действия</w:t>
      </w:r>
      <w:r w:rsidR="007509E1" w:rsidRPr="006D3BA2">
        <w:rPr>
          <w:sz w:val="28"/>
          <w:szCs w:val="28"/>
        </w:rPr>
        <w:t xml:space="preserve"> </w:t>
      </w:r>
      <w:r w:rsidR="007509E1">
        <w:rPr>
          <w:sz w:val="28"/>
          <w:szCs w:val="28"/>
        </w:rPr>
        <w:t>и прекращения  права на размещение нестационарного торгового объекта на территории муниципального образования город Маркс Саратовской области</w:t>
      </w:r>
      <w:r w:rsidR="007509E1" w:rsidRPr="00985277">
        <w:rPr>
          <w:sz w:val="28"/>
          <w:szCs w:val="28"/>
        </w:rPr>
        <w:t>»</w:t>
      </w:r>
      <w:r w:rsidR="007509E1" w:rsidRPr="00C84817">
        <w:rPr>
          <w:sz w:val="28"/>
          <w:szCs w:val="28"/>
        </w:rPr>
        <w:t>, состав конкурсной комиссии по проведению конкурса на право размещения нестационарных торговых объектов утвержден постановлением администрации Марксовского муниципального района Саратовской области от 26</w:t>
      </w:r>
      <w:r w:rsidR="007509E1">
        <w:rPr>
          <w:sz w:val="28"/>
          <w:szCs w:val="28"/>
        </w:rPr>
        <w:t xml:space="preserve"> мая </w:t>
      </w:r>
      <w:r w:rsidR="007509E1" w:rsidRPr="00C84817">
        <w:rPr>
          <w:sz w:val="28"/>
          <w:szCs w:val="28"/>
        </w:rPr>
        <w:t>2014 г</w:t>
      </w:r>
      <w:r w:rsidR="007509E1">
        <w:rPr>
          <w:sz w:val="28"/>
          <w:szCs w:val="28"/>
        </w:rPr>
        <w:t>ода</w:t>
      </w:r>
      <w:r w:rsidR="007509E1" w:rsidRPr="00C84817">
        <w:rPr>
          <w:sz w:val="28"/>
          <w:szCs w:val="28"/>
        </w:rPr>
        <w:t xml:space="preserve"> № 1130 </w:t>
      </w:r>
      <w:r w:rsidR="007509E1" w:rsidRPr="00392988">
        <w:rPr>
          <w:sz w:val="28"/>
          <w:szCs w:val="28"/>
        </w:rPr>
        <w:t xml:space="preserve">«Об утверждении состава конкурсной комиссии на право размещения нестационарного торгового объекта на территории муниципального образования город Маркс Марксовского муниципального района Саратовской области» </w:t>
      </w:r>
      <w:r w:rsidR="007509E1" w:rsidRPr="00C84817">
        <w:rPr>
          <w:sz w:val="28"/>
          <w:szCs w:val="28"/>
        </w:rPr>
        <w:t xml:space="preserve">(с изменениями и дополнениями), </w:t>
      </w:r>
      <w:r w:rsidR="007509E1">
        <w:rPr>
          <w:sz w:val="28"/>
          <w:szCs w:val="28"/>
        </w:rPr>
        <w:t>с</w:t>
      </w:r>
      <w:r w:rsidR="007509E1" w:rsidRPr="00C84817">
        <w:rPr>
          <w:sz w:val="28"/>
          <w:szCs w:val="28"/>
        </w:rPr>
        <w:t xml:space="preserve">хема размещения нестационарных торговых объектов </w:t>
      </w:r>
      <w:r w:rsidR="007509E1">
        <w:rPr>
          <w:sz w:val="28"/>
          <w:szCs w:val="28"/>
        </w:rPr>
        <w:t>утверждена</w:t>
      </w:r>
      <w:r w:rsidR="007509E1" w:rsidRPr="005543FA">
        <w:rPr>
          <w:sz w:val="28"/>
          <w:szCs w:val="28"/>
        </w:rPr>
        <w:t xml:space="preserve"> постановлением администрации Марксовского муниципального района Саратовской области от </w:t>
      </w:r>
      <w:r w:rsidR="007509E1">
        <w:rPr>
          <w:sz w:val="28"/>
          <w:szCs w:val="28"/>
        </w:rPr>
        <w:t>30 марта 2021</w:t>
      </w:r>
      <w:r w:rsidR="007509E1" w:rsidRPr="005543FA">
        <w:rPr>
          <w:sz w:val="28"/>
          <w:szCs w:val="28"/>
        </w:rPr>
        <w:t xml:space="preserve"> г</w:t>
      </w:r>
      <w:r w:rsidR="007509E1">
        <w:rPr>
          <w:sz w:val="28"/>
          <w:szCs w:val="28"/>
        </w:rPr>
        <w:t>ода</w:t>
      </w:r>
      <w:r w:rsidR="007509E1" w:rsidRPr="005543FA">
        <w:rPr>
          <w:sz w:val="28"/>
          <w:szCs w:val="28"/>
        </w:rPr>
        <w:t xml:space="preserve">  № </w:t>
      </w:r>
      <w:r w:rsidR="007509E1">
        <w:rPr>
          <w:sz w:val="28"/>
          <w:szCs w:val="28"/>
        </w:rPr>
        <w:t>499</w:t>
      </w:r>
      <w:r w:rsidR="007509E1" w:rsidRPr="005543FA">
        <w:rPr>
          <w:sz w:val="28"/>
          <w:szCs w:val="28"/>
        </w:rPr>
        <w:t>-н</w:t>
      </w:r>
      <w:r w:rsidR="007509E1">
        <w:rPr>
          <w:sz w:val="28"/>
          <w:szCs w:val="28"/>
        </w:rPr>
        <w:t xml:space="preserve"> «Об утверждении схемы размещения нестационарных торговых объектов, расположенных на территории муниципального образования город Маркс</w:t>
      </w:r>
      <w:r w:rsidR="007509E1" w:rsidRPr="005543FA">
        <w:rPr>
          <w:sz w:val="28"/>
          <w:szCs w:val="28"/>
        </w:rPr>
        <w:t>.</w:t>
      </w:r>
    </w:p>
    <w:p w:rsidR="00640D1C" w:rsidRPr="005543FA" w:rsidRDefault="00640D1C" w:rsidP="007509E1">
      <w:pPr>
        <w:shd w:val="clear" w:color="auto" w:fill="FFFFFF"/>
        <w:tabs>
          <w:tab w:val="left" w:pos="532"/>
        </w:tabs>
        <w:ind w:firstLine="567"/>
        <w:rPr>
          <w:sz w:val="28"/>
          <w:szCs w:val="28"/>
        </w:rPr>
      </w:pPr>
      <w:r w:rsidRPr="005543FA">
        <w:rPr>
          <w:sz w:val="28"/>
          <w:szCs w:val="28"/>
        </w:rPr>
        <w:t xml:space="preserve">2.5. Организатором конкурса является </w:t>
      </w:r>
      <w:r>
        <w:rPr>
          <w:sz w:val="28"/>
          <w:szCs w:val="28"/>
        </w:rPr>
        <w:t xml:space="preserve">администрация Марксовского муниципального района, в лице </w:t>
      </w:r>
      <w:r w:rsidRPr="005543FA">
        <w:rPr>
          <w:sz w:val="28"/>
          <w:szCs w:val="28"/>
        </w:rPr>
        <w:t>управлени</w:t>
      </w:r>
      <w:r>
        <w:rPr>
          <w:sz w:val="28"/>
          <w:szCs w:val="28"/>
        </w:rPr>
        <w:t>я</w:t>
      </w:r>
      <w:r w:rsidRPr="005543FA">
        <w:rPr>
          <w:sz w:val="28"/>
          <w:szCs w:val="28"/>
        </w:rPr>
        <w:t xml:space="preserve"> экономического развития и торговли администрации Марксовского муниципального района Саратовской области (далее – Организатор Конкурса).</w:t>
      </w:r>
    </w:p>
    <w:p w:rsidR="00640D1C" w:rsidRPr="00850568" w:rsidRDefault="00640D1C" w:rsidP="00640D1C">
      <w:pPr>
        <w:pStyle w:val="af2"/>
        <w:tabs>
          <w:tab w:val="left" w:pos="532"/>
        </w:tabs>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По результатам Конкурса </w:t>
      </w:r>
      <w:r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(далее - Положением)</w:t>
      </w:r>
      <w:r w:rsidRPr="00F91222">
        <w:rPr>
          <w:rFonts w:ascii="Times New Roman" w:hAnsi="Times New Roman" w:cs="Times New Roman"/>
          <w:sz w:val="28"/>
          <w:szCs w:val="28"/>
        </w:rPr>
        <w:t xml:space="preserve">, с иным участником такого конкурса, заявка которого на участие в таком конкурсе </w:t>
      </w:r>
      <w:r w:rsidRPr="00F91222">
        <w:rPr>
          <w:rFonts w:ascii="Times New Roman" w:hAnsi="Times New Roman" w:cs="Times New Roman"/>
          <w:sz w:val="28"/>
          <w:szCs w:val="28"/>
        </w:rPr>
        <w:lastRenderedPageBreak/>
        <w:t>признана соответствующей требованиям, установленным конкурсной документацией, заключается договор на размещение нестационарного торгового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640D1C" w:rsidRPr="00244B24" w:rsidRDefault="00640D1C" w:rsidP="00640D1C">
      <w:pPr>
        <w:pStyle w:val="af2"/>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период его размещения, установленного Схемой размещения, определяется Организатором Конкурса в </w:t>
      </w:r>
      <w:r w:rsidRPr="00244B24">
        <w:rPr>
          <w:rFonts w:ascii="Times New Roman" w:hAnsi="Times New Roman" w:cs="Times New Roman"/>
          <w:sz w:val="28"/>
          <w:szCs w:val="28"/>
        </w:rPr>
        <w:t>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
    <w:p w:rsidR="00640D1C" w:rsidRPr="00850568" w:rsidRDefault="00640D1C" w:rsidP="00640D1C">
      <w:pPr>
        <w:pStyle w:val="af2"/>
        <w:tabs>
          <w:tab w:val="left" w:pos="49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 xml:space="preserve"> В соответствии с Положением о</w:t>
      </w:r>
      <w:r w:rsidRPr="00850568">
        <w:rPr>
          <w:rFonts w:ascii="Times New Roman" w:hAnsi="Times New Roman" w:cs="Times New Roman"/>
          <w:sz w:val="28"/>
          <w:szCs w:val="28"/>
        </w:rPr>
        <w:t xml:space="preserve">пределение победителя </w:t>
      </w:r>
      <w:r>
        <w:rPr>
          <w:rFonts w:ascii="Times New Roman" w:hAnsi="Times New Roman" w:cs="Times New Roman"/>
          <w:sz w:val="28"/>
          <w:szCs w:val="28"/>
        </w:rPr>
        <w:t xml:space="preserve">Конкурса (Участника конкурса) </w:t>
      </w:r>
      <w:r w:rsidRPr="00850568">
        <w:rPr>
          <w:rFonts w:ascii="Times New Roman" w:hAnsi="Times New Roman" w:cs="Times New Roman"/>
          <w:sz w:val="28"/>
          <w:szCs w:val="28"/>
        </w:rPr>
        <w:t xml:space="preserve">осуществляется конкурсной комиссией по проведению конкурса </w:t>
      </w:r>
      <w:r>
        <w:rPr>
          <w:rFonts w:ascii="Times New Roman" w:hAnsi="Times New Roman" w:cs="Times New Roman"/>
          <w:bCs/>
          <w:sz w:val="28"/>
          <w:szCs w:val="28"/>
        </w:rPr>
        <w:t>по предоставлению права на</w:t>
      </w:r>
      <w:r w:rsidRPr="00850568">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Марксовского муниципального района Саратов</w:t>
      </w:r>
      <w:r>
        <w:rPr>
          <w:rFonts w:ascii="Times New Roman" w:hAnsi="Times New Roman" w:cs="Times New Roman"/>
          <w:sz w:val="28"/>
          <w:szCs w:val="28"/>
        </w:rPr>
        <w:t>ской области (далее – Комиссия)</w:t>
      </w:r>
      <w:r w:rsidRPr="00850568">
        <w:rPr>
          <w:rFonts w:ascii="Times New Roman" w:hAnsi="Times New Roman" w:cs="Times New Roman"/>
          <w:sz w:val="28"/>
          <w:szCs w:val="28"/>
        </w:rPr>
        <w:t>.</w:t>
      </w:r>
    </w:p>
    <w:p w:rsidR="00640D1C" w:rsidRPr="00894391" w:rsidRDefault="00640D1C" w:rsidP="00640D1C">
      <w:pPr>
        <w:autoSpaceDE w:val="0"/>
        <w:autoSpaceDN w:val="0"/>
        <w:adjustRightInd w:val="0"/>
        <w:ind w:firstLine="567"/>
        <w:rPr>
          <w:sz w:val="28"/>
          <w:szCs w:val="28"/>
        </w:rPr>
      </w:pPr>
    </w:p>
    <w:p w:rsidR="00640D1C" w:rsidRPr="00894391" w:rsidRDefault="00640D1C" w:rsidP="00640D1C">
      <w:pPr>
        <w:pStyle w:val="13"/>
        <w:tabs>
          <w:tab w:val="clear" w:pos="432"/>
        </w:tabs>
        <w:spacing w:after="0"/>
        <w:ind w:left="0" w:firstLine="567"/>
        <w:jc w:val="center"/>
        <w:rPr>
          <w:b w:val="0"/>
          <w:szCs w:val="28"/>
        </w:rPr>
      </w:pPr>
      <w:bookmarkStart w:id="1" w:name="_Toc119941007"/>
      <w:r w:rsidRPr="00894391">
        <w:rPr>
          <w:b w:val="0"/>
          <w:szCs w:val="28"/>
        </w:rPr>
        <w:t xml:space="preserve">РАЗДЕЛ 3. </w:t>
      </w:r>
      <w:r>
        <w:rPr>
          <w:b w:val="0"/>
          <w:szCs w:val="28"/>
        </w:rPr>
        <w:t xml:space="preserve">ПОРЯДОК ПРЕДОСТАВЛЕНИЯ </w:t>
      </w:r>
      <w:r w:rsidRPr="00894391">
        <w:rPr>
          <w:b w:val="0"/>
          <w:szCs w:val="28"/>
        </w:rPr>
        <w:t>КОНКУРСН</w:t>
      </w:r>
      <w:r>
        <w:rPr>
          <w:b w:val="0"/>
          <w:szCs w:val="28"/>
        </w:rPr>
        <w:t>ОЙ</w:t>
      </w:r>
      <w:r w:rsidRPr="00894391">
        <w:rPr>
          <w:b w:val="0"/>
          <w:szCs w:val="28"/>
        </w:rPr>
        <w:t xml:space="preserve"> ДОКУМЕНТАЦИ</w:t>
      </w:r>
      <w:bookmarkEnd w:id="1"/>
      <w:r>
        <w:rPr>
          <w:b w:val="0"/>
          <w:szCs w:val="28"/>
        </w:rPr>
        <w:t>И</w:t>
      </w:r>
      <w:r w:rsidRPr="00894391">
        <w:rPr>
          <w:b w:val="0"/>
          <w:szCs w:val="28"/>
        </w:rPr>
        <w:t>.</w:t>
      </w:r>
    </w:p>
    <w:p w:rsidR="00640D1C" w:rsidRPr="00894391" w:rsidRDefault="00640D1C" w:rsidP="00640D1C">
      <w:pPr>
        <w:pStyle w:val="13"/>
        <w:tabs>
          <w:tab w:val="clear" w:pos="432"/>
        </w:tabs>
        <w:spacing w:after="0"/>
        <w:ind w:left="2124" w:firstLine="567"/>
        <w:rPr>
          <w:b w:val="0"/>
          <w:szCs w:val="28"/>
        </w:rPr>
      </w:pPr>
    </w:p>
    <w:p w:rsidR="00640D1C" w:rsidRDefault="00640D1C" w:rsidP="00640D1C">
      <w:pPr>
        <w:pStyle w:val="a7"/>
        <w:numPr>
          <w:ilvl w:val="1"/>
          <w:numId w:val="14"/>
        </w:numPr>
        <w:tabs>
          <w:tab w:val="clear" w:pos="495"/>
          <w:tab w:val="num" w:pos="0"/>
        </w:tabs>
        <w:ind w:left="0" w:firstLine="567"/>
        <w:rPr>
          <w:sz w:val="28"/>
          <w:szCs w:val="28"/>
        </w:rPr>
      </w:pPr>
      <w:r w:rsidRPr="00A8643B">
        <w:rPr>
          <w:sz w:val="28"/>
          <w:szCs w:val="28"/>
        </w:rPr>
        <w:t>С даты начала срока подачи заявок на участие в конкурсе</w:t>
      </w:r>
      <w:r w:rsidR="00807C8E">
        <w:rPr>
          <w:sz w:val="28"/>
          <w:szCs w:val="28"/>
        </w:rPr>
        <w:t>,</w:t>
      </w:r>
      <w:r w:rsidRPr="00A8643B">
        <w:rPr>
          <w:sz w:val="28"/>
          <w:szCs w:val="28"/>
        </w:rPr>
        <w:t xml:space="preserve"> ука</w:t>
      </w:r>
      <w:r>
        <w:rPr>
          <w:sz w:val="28"/>
          <w:szCs w:val="28"/>
        </w:rPr>
        <w:t>занной в «Информационной карте к</w:t>
      </w:r>
      <w:r w:rsidRPr="00A8643B">
        <w:rPr>
          <w:sz w:val="28"/>
          <w:szCs w:val="28"/>
        </w:rPr>
        <w:t>онкурса»</w:t>
      </w:r>
      <w:r w:rsidR="00807C8E">
        <w:rPr>
          <w:sz w:val="28"/>
          <w:szCs w:val="28"/>
        </w:rPr>
        <w:t>,</w:t>
      </w:r>
      <w:r w:rsidRPr="00A8643B">
        <w:rPr>
          <w:sz w:val="28"/>
          <w:szCs w:val="28"/>
        </w:rPr>
        <w:t xml:space="preserve">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640D1C" w:rsidRPr="00A8643B" w:rsidRDefault="00640D1C" w:rsidP="00640D1C">
      <w:pPr>
        <w:pStyle w:val="a7"/>
        <w:numPr>
          <w:ilvl w:val="1"/>
          <w:numId w:val="14"/>
        </w:numPr>
        <w:tabs>
          <w:tab w:val="clear" w:pos="495"/>
          <w:tab w:val="num" w:pos="0"/>
        </w:tabs>
        <w:ind w:left="0" w:firstLine="567"/>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640D1C" w:rsidRPr="00894391" w:rsidRDefault="00640D1C" w:rsidP="00640D1C">
      <w:pPr>
        <w:pStyle w:val="3"/>
        <w:numPr>
          <w:ilvl w:val="1"/>
          <w:numId w:val="14"/>
        </w:numPr>
        <w:tabs>
          <w:tab w:val="clear" w:pos="495"/>
          <w:tab w:val="num" w:pos="0"/>
        </w:tabs>
        <w:ind w:left="0" w:firstLine="567"/>
        <w:rPr>
          <w:sz w:val="28"/>
          <w:szCs w:val="28"/>
        </w:rPr>
      </w:pPr>
      <w:r w:rsidRPr="00894391">
        <w:rPr>
          <w:sz w:val="28"/>
          <w:szCs w:val="28"/>
        </w:rPr>
        <w:t>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640D1C" w:rsidRPr="00894391" w:rsidRDefault="00640D1C" w:rsidP="00640D1C">
      <w:pPr>
        <w:pStyle w:val="27"/>
        <w:numPr>
          <w:ilvl w:val="1"/>
          <w:numId w:val="14"/>
        </w:numPr>
        <w:spacing w:after="0"/>
        <w:ind w:firstLine="72"/>
        <w:rPr>
          <w:b w:val="0"/>
          <w:sz w:val="28"/>
          <w:szCs w:val="28"/>
        </w:rPr>
      </w:pPr>
      <w:bookmarkStart w:id="2" w:name="_Toc119941009"/>
      <w:r w:rsidRPr="00894391">
        <w:rPr>
          <w:b w:val="0"/>
          <w:sz w:val="28"/>
          <w:szCs w:val="28"/>
        </w:rPr>
        <w:t>Разъяснение положений конкурсной документации</w:t>
      </w:r>
      <w:bookmarkEnd w:id="2"/>
      <w:r w:rsidRPr="00894391">
        <w:rPr>
          <w:b w:val="0"/>
          <w:sz w:val="28"/>
          <w:szCs w:val="28"/>
        </w:rPr>
        <w:t>.</w:t>
      </w:r>
    </w:p>
    <w:p w:rsidR="00640D1C" w:rsidRPr="00894391" w:rsidRDefault="00640D1C" w:rsidP="00640D1C">
      <w:pPr>
        <w:pStyle w:val="3"/>
        <w:numPr>
          <w:ilvl w:val="2"/>
          <w:numId w:val="14"/>
        </w:numPr>
        <w:tabs>
          <w:tab w:val="clear" w:pos="1080"/>
          <w:tab w:val="num" w:pos="0"/>
          <w:tab w:val="num" w:pos="540"/>
        </w:tabs>
        <w:ind w:left="0" w:firstLine="567"/>
        <w:rPr>
          <w:sz w:val="28"/>
          <w:szCs w:val="28"/>
        </w:rPr>
      </w:pPr>
      <w:r w:rsidRPr="00894391">
        <w:rPr>
          <w:sz w:val="28"/>
          <w:szCs w:val="28"/>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w:t>
      </w:r>
      <w:r w:rsidR="00807C8E">
        <w:rPr>
          <w:sz w:val="28"/>
          <w:szCs w:val="28"/>
        </w:rPr>
        <w:t>,</w:t>
      </w:r>
      <w:r w:rsidRPr="00894391">
        <w:rPr>
          <w:sz w:val="28"/>
          <w:szCs w:val="28"/>
        </w:rPr>
        <w:t xml:space="preserve"> Конкурс может быть признан недействительным в порядке, предусмотренном законодательством Российской Федерации.</w:t>
      </w:r>
    </w:p>
    <w:p w:rsidR="00640D1C" w:rsidRPr="00894391" w:rsidRDefault="00640D1C" w:rsidP="00640D1C">
      <w:pPr>
        <w:ind w:firstLine="567"/>
        <w:rPr>
          <w:sz w:val="28"/>
          <w:szCs w:val="28"/>
        </w:rPr>
      </w:pPr>
      <w:r>
        <w:rPr>
          <w:sz w:val="28"/>
          <w:szCs w:val="28"/>
        </w:rPr>
        <w:lastRenderedPageBreak/>
        <w:t>3.4</w:t>
      </w:r>
      <w:r w:rsidRPr="00894391">
        <w:rPr>
          <w:sz w:val="28"/>
          <w:szCs w:val="28"/>
        </w:rPr>
        <w:t>.2.</w:t>
      </w:r>
      <w:r>
        <w:rPr>
          <w:sz w:val="28"/>
          <w:szCs w:val="28"/>
        </w:rPr>
        <w:t xml:space="preserve"> </w:t>
      </w:r>
      <w:r w:rsidRPr="00894391">
        <w:rPr>
          <w:sz w:val="28"/>
          <w:szCs w:val="28"/>
        </w:rPr>
        <w:t xml:space="preserve"> </w:t>
      </w:r>
      <w:r w:rsidRPr="00A8643B">
        <w:rPr>
          <w:sz w:val="28"/>
          <w:szCs w:val="28"/>
        </w:rPr>
        <w:t>С даты начала срока подачи заявок на участие в конкурсе</w:t>
      </w:r>
      <w:r w:rsidR="00807C8E">
        <w:rPr>
          <w:sz w:val="28"/>
          <w:szCs w:val="28"/>
        </w:rPr>
        <w:t>,</w:t>
      </w:r>
      <w:r w:rsidRPr="00A8643B">
        <w:rPr>
          <w:sz w:val="28"/>
          <w:szCs w:val="28"/>
        </w:rPr>
        <w:t xml:space="preserve"> ука</w:t>
      </w:r>
      <w:r>
        <w:rPr>
          <w:sz w:val="28"/>
          <w:szCs w:val="28"/>
        </w:rPr>
        <w:t>занной в «Информационной карте к</w:t>
      </w:r>
      <w:r w:rsidRPr="00A8643B">
        <w:rPr>
          <w:sz w:val="28"/>
          <w:szCs w:val="28"/>
        </w:rPr>
        <w:t>онкурса»</w:t>
      </w:r>
      <w:r w:rsidR="00807C8E">
        <w:rPr>
          <w:sz w:val="28"/>
          <w:szCs w:val="28"/>
        </w:rPr>
        <w:t>,</w:t>
      </w:r>
      <w:r w:rsidRPr="00A8643B">
        <w:rPr>
          <w:sz w:val="28"/>
          <w:szCs w:val="28"/>
        </w:rPr>
        <w:t xml:space="preserve"> </w:t>
      </w:r>
      <w:r>
        <w:rPr>
          <w:sz w:val="28"/>
          <w:szCs w:val="28"/>
        </w:rPr>
        <w:t>л</w:t>
      </w:r>
      <w:r w:rsidRPr="00894391">
        <w:rPr>
          <w:sz w:val="28"/>
          <w:szCs w:val="28"/>
        </w:rPr>
        <w:t>юбой Участник Конкурса вправе направить в письменной форме  или в форме электронного документа Организатору Конкурса</w:t>
      </w:r>
      <w:r>
        <w:rPr>
          <w:sz w:val="28"/>
          <w:szCs w:val="28"/>
        </w:rPr>
        <w:t xml:space="preserve"> </w:t>
      </w:r>
      <w:r w:rsidRPr="00894391">
        <w:rPr>
          <w:sz w:val="28"/>
          <w:szCs w:val="28"/>
        </w:rPr>
        <w:t xml:space="preserve">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p>
    <w:p w:rsidR="00640D1C" w:rsidRPr="00894391" w:rsidRDefault="00640D1C" w:rsidP="00640D1C">
      <w:pPr>
        <w:pStyle w:val="3"/>
        <w:tabs>
          <w:tab w:val="clear" w:pos="2160"/>
          <w:tab w:val="num" w:pos="540"/>
        </w:tabs>
        <w:ind w:left="0" w:firstLine="567"/>
        <w:rPr>
          <w:sz w:val="28"/>
          <w:szCs w:val="28"/>
        </w:rPr>
      </w:pPr>
      <w:r>
        <w:rPr>
          <w:sz w:val="28"/>
          <w:szCs w:val="28"/>
        </w:rPr>
        <w:t>3.4</w:t>
      </w:r>
      <w:r w:rsidRPr="00894391">
        <w:rPr>
          <w:sz w:val="28"/>
          <w:szCs w:val="28"/>
        </w:rPr>
        <w:t>.3.</w:t>
      </w:r>
      <w:r>
        <w:rPr>
          <w:sz w:val="28"/>
          <w:szCs w:val="28"/>
        </w:rPr>
        <w:t xml:space="preserve"> </w:t>
      </w:r>
      <w:r w:rsidRPr="00894391">
        <w:rPr>
          <w:sz w:val="28"/>
          <w:szCs w:val="28"/>
        </w:rPr>
        <w:t>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640D1C" w:rsidRPr="00894391" w:rsidRDefault="00640D1C" w:rsidP="00640D1C">
      <w:pPr>
        <w:pStyle w:val="27"/>
        <w:numPr>
          <w:ilvl w:val="1"/>
          <w:numId w:val="14"/>
        </w:numPr>
        <w:spacing w:after="0"/>
        <w:ind w:firstLine="72"/>
        <w:rPr>
          <w:b w:val="0"/>
          <w:sz w:val="28"/>
          <w:szCs w:val="28"/>
        </w:rPr>
      </w:pPr>
      <w:bookmarkStart w:id="3" w:name="_Ref119429410"/>
      <w:bookmarkStart w:id="4" w:name="_Toc119941010"/>
      <w:r w:rsidRPr="00894391">
        <w:rPr>
          <w:b w:val="0"/>
          <w:sz w:val="28"/>
          <w:szCs w:val="28"/>
        </w:rPr>
        <w:t>Внесение изменений и дополнений в конкурсную документацию</w:t>
      </w:r>
      <w:bookmarkEnd w:id="3"/>
      <w:bookmarkEnd w:id="4"/>
      <w:r w:rsidRPr="00894391">
        <w:rPr>
          <w:b w:val="0"/>
          <w:sz w:val="28"/>
          <w:szCs w:val="28"/>
        </w:rPr>
        <w:t>.</w:t>
      </w:r>
    </w:p>
    <w:p w:rsidR="00640D1C" w:rsidRPr="00894391" w:rsidRDefault="00640D1C" w:rsidP="00640D1C">
      <w:pPr>
        <w:pStyle w:val="3"/>
        <w:numPr>
          <w:ilvl w:val="2"/>
          <w:numId w:val="14"/>
        </w:numPr>
        <w:tabs>
          <w:tab w:val="clear" w:pos="1080"/>
          <w:tab w:val="num" w:pos="0"/>
          <w:tab w:val="num" w:pos="540"/>
        </w:tabs>
        <w:ind w:left="0" w:firstLine="567"/>
        <w:rPr>
          <w:sz w:val="28"/>
          <w:szCs w:val="28"/>
        </w:rPr>
      </w:pPr>
      <w:r w:rsidRPr="00894391">
        <w:rPr>
          <w:sz w:val="28"/>
          <w:szCs w:val="28"/>
        </w:rPr>
        <w:t xml:space="preserve">Заказчик, Организатор Конкурса </w:t>
      </w:r>
      <w:r>
        <w:rPr>
          <w:sz w:val="28"/>
          <w:szCs w:val="28"/>
        </w:rPr>
        <w:t xml:space="preserve">по собственной инициативе или в соответствии с запросом Участника Конкурса </w:t>
      </w:r>
      <w:r w:rsidRPr="00850568">
        <w:rPr>
          <w:sz w:val="28"/>
          <w:szCs w:val="28"/>
        </w:rPr>
        <w:t>вправе принять решение о внесении изменений в конкурсную документацию не позднее</w:t>
      </w:r>
      <w:r>
        <w:rPr>
          <w:sz w:val="28"/>
          <w:szCs w:val="28"/>
        </w:rPr>
        <w:t>,</w:t>
      </w:r>
      <w:r w:rsidRPr="00850568">
        <w:rPr>
          <w:sz w:val="28"/>
          <w:szCs w:val="28"/>
        </w:rPr>
        <w:t xml:space="preserve"> чем за пять дней до даты окончания подачи заявок на участие в Конкурсе</w:t>
      </w:r>
      <w:r w:rsidRPr="00894391">
        <w:rPr>
          <w:sz w:val="28"/>
          <w:szCs w:val="28"/>
        </w:rPr>
        <w:t xml:space="preserve">. </w:t>
      </w:r>
    </w:p>
    <w:p w:rsidR="00640D1C" w:rsidRDefault="00640D1C" w:rsidP="00640D1C">
      <w:pPr>
        <w:pStyle w:val="3"/>
        <w:tabs>
          <w:tab w:val="clear" w:pos="2160"/>
          <w:tab w:val="num" w:pos="540"/>
        </w:tabs>
        <w:ind w:left="0" w:firstLine="567"/>
        <w:rPr>
          <w:sz w:val="28"/>
          <w:szCs w:val="28"/>
        </w:rPr>
      </w:pPr>
      <w:r>
        <w:rPr>
          <w:sz w:val="28"/>
          <w:szCs w:val="28"/>
        </w:rPr>
        <w:t>3.5</w:t>
      </w:r>
      <w:r w:rsidRPr="00894391">
        <w:rPr>
          <w:sz w:val="28"/>
          <w:szCs w:val="28"/>
        </w:rPr>
        <w:t xml:space="preserve">.2. </w:t>
      </w:r>
      <w:r w:rsidRPr="00850568">
        <w:rPr>
          <w:sz w:val="28"/>
          <w:szCs w:val="28"/>
        </w:rPr>
        <w:t>В течение пяти</w:t>
      </w:r>
      <w:r>
        <w:rPr>
          <w:sz w:val="28"/>
          <w:szCs w:val="28"/>
        </w:rPr>
        <w:t xml:space="preserve"> (календарных)</w:t>
      </w:r>
      <w:r w:rsidRPr="00850568">
        <w:rPr>
          <w:sz w:val="28"/>
          <w:szCs w:val="28"/>
        </w:rPr>
        <w:t xml:space="preserve"> дней и одного</w:t>
      </w:r>
      <w:r>
        <w:rPr>
          <w:sz w:val="28"/>
          <w:szCs w:val="28"/>
        </w:rPr>
        <w:t xml:space="preserve"> (рабочего)</w:t>
      </w:r>
      <w:r w:rsidRPr="00850568">
        <w:rPr>
          <w:sz w:val="28"/>
          <w:szCs w:val="28"/>
        </w:rPr>
        <w:t xml:space="preserve"> дня со дня принятия решения </w:t>
      </w:r>
      <w:r w:rsidRPr="00894391">
        <w:rPr>
          <w:sz w:val="28"/>
          <w:szCs w:val="28"/>
        </w:rPr>
        <w:t xml:space="preserve">о внесении изменений в конкурсную документацию </w:t>
      </w:r>
      <w:r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w:t>
      </w:r>
      <w:r w:rsidR="00807C8E">
        <w:rPr>
          <w:sz w:val="28"/>
          <w:szCs w:val="28"/>
        </w:rPr>
        <w:t>,</w:t>
      </w:r>
      <w:r w:rsidRPr="00894391">
        <w:rPr>
          <w:sz w:val="28"/>
          <w:szCs w:val="28"/>
        </w:rPr>
        <w:t xml:space="preserve"> чем двадцать дней.</w:t>
      </w:r>
    </w:p>
    <w:p w:rsidR="00640D1C" w:rsidRPr="00894391" w:rsidRDefault="00640D1C" w:rsidP="00640D1C">
      <w:pPr>
        <w:pStyle w:val="27"/>
        <w:numPr>
          <w:ilvl w:val="1"/>
          <w:numId w:val="14"/>
        </w:numPr>
        <w:spacing w:after="0"/>
        <w:ind w:firstLine="72"/>
        <w:rPr>
          <w:b w:val="0"/>
          <w:sz w:val="28"/>
          <w:szCs w:val="28"/>
        </w:rPr>
      </w:pPr>
      <w:bookmarkStart w:id="5" w:name="_Toc119941011"/>
      <w:r w:rsidRPr="00894391">
        <w:rPr>
          <w:b w:val="0"/>
          <w:sz w:val="28"/>
          <w:szCs w:val="28"/>
        </w:rPr>
        <w:t>Отказ от проведения конкурса</w:t>
      </w:r>
      <w:bookmarkEnd w:id="5"/>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640D1C" w:rsidRPr="00894391" w:rsidRDefault="00640D1C" w:rsidP="00640D1C">
      <w:pPr>
        <w:pStyle w:val="3"/>
        <w:tabs>
          <w:tab w:val="clear" w:pos="2160"/>
        </w:tabs>
        <w:ind w:left="0" w:firstLine="567"/>
        <w:rPr>
          <w:sz w:val="28"/>
          <w:szCs w:val="28"/>
        </w:rPr>
      </w:pPr>
    </w:p>
    <w:p w:rsidR="00640D1C" w:rsidRPr="00894391" w:rsidRDefault="00640D1C" w:rsidP="00640D1C">
      <w:pPr>
        <w:pStyle w:val="13"/>
        <w:numPr>
          <w:ilvl w:val="0"/>
          <w:numId w:val="14"/>
        </w:numPr>
        <w:spacing w:after="0"/>
        <w:jc w:val="center"/>
        <w:rPr>
          <w:b w:val="0"/>
          <w:bCs/>
          <w:szCs w:val="28"/>
        </w:rPr>
      </w:pPr>
      <w:bookmarkStart w:id="6" w:name="_Toc119941012"/>
      <w:r w:rsidRPr="00894391">
        <w:rPr>
          <w:b w:val="0"/>
          <w:szCs w:val="28"/>
        </w:rPr>
        <w:t>РАЗДЕЛ 4. ПОДГОТОВКА ЗАЯВКИ НА УЧАСТИЕ В КОНКУРСЕ</w:t>
      </w:r>
      <w:bookmarkEnd w:id="6"/>
    </w:p>
    <w:p w:rsidR="00640D1C" w:rsidRPr="00894391" w:rsidRDefault="00640D1C" w:rsidP="00640D1C">
      <w:pPr>
        <w:pStyle w:val="13"/>
        <w:numPr>
          <w:ilvl w:val="0"/>
          <w:numId w:val="14"/>
        </w:numPr>
        <w:spacing w:after="0"/>
        <w:ind w:firstLine="567"/>
        <w:jc w:val="center"/>
        <w:rPr>
          <w:b w:val="0"/>
          <w:bCs/>
          <w:szCs w:val="28"/>
        </w:rPr>
      </w:pPr>
    </w:p>
    <w:p w:rsidR="00640D1C" w:rsidRPr="00894391" w:rsidRDefault="00640D1C" w:rsidP="00640D1C">
      <w:pPr>
        <w:pStyle w:val="27"/>
        <w:tabs>
          <w:tab w:val="clear" w:pos="576"/>
        </w:tabs>
        <w:spacing w:after="0"/>
        <w:ind w:left="0" w:firstLine="567"/>
        <w:rPr>
          <w:b w:val="0"/>
          <w:sz w:val="28"/>
          <w:szCs w:val="28"/>
        </w:rPr>
      </w:pPr>
      <w:bookmarkStart w:id="7" w:name="_Toc119941013"/>
      <w:r w:rsidRPr="00894391">
        <w:rPr>
          <w:b w:val="0"/>
          <w:sz w:val="28"/>
          <w:szCs w:val="28"/>
        </w:rPr>
        <w:t>4.1.</w:t>
      </w:r>
      <w:r>
        <w:rPr>
          <w:b w:val="0"/>
          <w:sz w:val="28"/>
          <w:szCs w:val="28"/>
        </w:rPr>
        <w:t xml:space="preserve"> </w:t>
      </w:r>
      <w:r w:rsidRPr="00894391">
        <w:rPr>
          <w:b w:val="0"/>
          <w:sz w:val="28"/>
          <w:szCs w:val="28"/>
        </w:rPr>
        <w:t>Формы заявки на участие в Конкурсе</w:t>
      </w:r>
      <w:bookmarkEnd w:id="7"/>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Участник Конкурса подает заявку на участие в Конкурсе в письменной форме в запечатанном конверте на каждый Лот отдельно, в соответ</w:t>
      </w:r>
      <w:r>
        <w:rPr>
          <w:sz w:val="28"/>
          <w:szCs w:val="28"/>
        </w:rPr>
        <w:t>ствии с «Информационной картой к</w:t>
      </w:r>
      <w:r w:rsidRPr="00894391">
        <w:rPr>
          <w:sz w:val="28"/>
          <w:szCs w:val="28"/>
        </w:rPr>
        <w:t>онкурса».</w:t>
      </w:r>
    </w:p>
    <w:p w:rsidR="00640D1C" w:rsidRPr="00894391" w:rsidRDefault="00640D1C" w:rsidP="00640D1C">
      <w:pPr>
        <w:pStyle w:val="27"/>
        <w:tabs>
          <w:tab w:val="clear" w:pos="576"/>
        </w:tabs>
        <w:spacing w:after="0"/>
        <w:ind w:left="0" w:firstLine="567"/>
        <w:rPr>
          <w:b w:val="0"/>
          <w:sz w:val="28"/>
          <w:szCs w:val="28"/>
        </w:rPr>
      </w:pPr>
      <w:bookmarkStart w:id="8" w:name="_Ref119429784"/>
      <w:bookmarkStart w:id="9" w:name="_Ref119429817"/>
      <w:bookmarkStart w:id="10" w:name="_Ref119430333"/>
      <w:bookmarkStart w:id="11" w:name="_Toc119941015"/>
      <w:r w:rsidRPr="00894391">
        <w:rPr>
          <w:b w:val="0"/>
          <w:sz w:val="28"/>
          <w:szCs w:val="28"/>
        </w:rPr>
        <w:t>4.</w:t>
      </w:r>
      <w:r>
        <w:rPr>
          <w:b w:val="0"/>
          <w:sz w:val="28"/>
          <w:szCs w:val="28"/>
        </w:rPr>
        <w:t>2</w:t>
      </w:r>
      <w:r w:rsidRPr="00894391">
        <w:rPr>
          <w:b w:val="0"/>
          <w:sz w:val="28"/>
          <w:szCs w:val="28"/>
        </w:rPr>
        <w:t>.</w:t>
      </w:r>
      <w:r>
        <w:rPr>
          <w:b w:val="0"/>
          <w:sz w:val="28"/>
          <w:szCs w:val="28"/>
        </w:rPr>
        <w:t xml:space="preserve"> </w:t>
      </w:r>
      <w:r w:rsidRPr="00894391">
        <w:rPr>
          <w:b w:val="0"/>
          <w:sz w:val="28"/>
          <w:szCs w:val="28"/>
        </w:rPr>
        <w:t>Требования к содержанию документов, входящих в состав заявки на участие в Конкурсе</w:t>
      </w:r>
      <w:bookmarkEnd w:id="8"/>
      <w:bookmarkEnd w:id="9"/>
      <w:bookmarkEnd w:id="10"/>
      <w:bookmarkEnd w:id="11"/>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4.</w:t>
      </w:r>
      <w:r>
        <w:rPr>
          <w:sz w:val="28"/>
          <w:szCs w:val="28"/>
        </w:rPr>
        <w:t>2</w:t>
      </w:r>
      <w:r w:rsidRPr="00894391">
        <w:rPr>
          <w:sz w:val="28"/>
          <w:szCs w:val="28"/>
        </w:rPr>
        <w:t>.1.</w:t>
      </w:r>
      <w:r>
        <w:rPr>
          <w:sz w:val="28"/>
          <w:szCs w:val="28"/>
        </w:rPr>
        <w:t xml:space="preserve"> </w:t>
      </w:r>
      <w:r w:rsidRPr="00894391">
        <w:rPr>
          <w:sz w:val="28"/>
          <w:szCs w:val="28"/>
        </w:rPr>
        <w:t>Заявка на участие в Конкурсе, которую представляет Участник Конкурса в соответствии с настоящей конкурсной документацией, должна быть подготовле</w:t>
      </w:r>
      <w:r>
        <w:rPr>
          <w:sz w:val="28"/>
          <w:szCs w:val="28"/>
        </w:rPr>
        <w:t>на по форме, представленной в р</w:t>
      </w:r>
      <w:r w:rsidRPr="00894391">
        <w:rPr>
          <w:sz w:val="28"/>
          <w:szCs w:val="28"/>
        </w:rPr>
        <w:t xml:space="preserve">азделе 10 настоящей </w:t>
      </w:r>
      <w:r w:rsidRPr="00894391">
        <w:rPr>
          <w:sz w:val="28"/>
          <w:szCs w:val="28"/>
        </w:rPr>
        <w:lastRenderedPageBreak/>
        <w:t>конкурсной документаци</w:t>
      </w:r>
      <w:r>
        <w:rPr>
          <w:sz w:val="28"/>
          <w:szCs w:val="28"/>
        </w:rPr>
        <w:t>и</w:t>
      </w:r>
      <w:r w:rsidRPr="00894391">
        <w:rPr>
          <w:sz w:val="28"/>
          <w:szCs w:val="28"/>
        </w:rPr>
        <w:t>, и содержать сведения и документы, ука</w:t>
      </w:r>
      <w:r>
        <w:rPr>
          <w:sz w:val="28"/>
          <w:szCs w:val="28"/>
        </w:rPr>
        <w:t>занные в «Информационной карте к</w:t>
      </w:r>
      <w:r w:rsidRPr="00894391">
        <w:rPr>
          <w:sz w:val="28"/>
          <w:szCs w:val="28"/>
        </w:rPr>
        <w:t>онкурса».</w:t>
      </w:r>
    </w:p>
    <w:p w:rsidR="00640D1C" w:rsidRPr="00894391" w:rsidRDefault="00640D1C" w:rsidP="00640D1C">
      <w:pPr>
        <w:pStyle w:val="3"/>
        <w:tabs>
          <w:tab w:val="clear" w:pos="2160"/>
          <w:tab w:val="num" w:pos="0"/>
        </w:tabs>
        <w:ind w:left="0" w:firstLine="567"/>
        <w:rPr>
          <w:sz w:val="28"/>
          <w:szCs w:val="28"/>
        </w:rPr>
      </w:pPr>
      <w:r>
        <w:rPr>
          <w:sz w:val="28"/>
          <w:szCs w:val="28"/>
        </w:rPr>
        <w:t>4.2</w:t>
      </w:r>
      <w:r w:rsidRPr="00894391">
        <w:rPr>
          <w:sz w:val="28"/>
          <w:szCs w:val="28"/>
        </w:rPr>
        <w:t>.2. При подготовке заявки на участие в Конкурсе и документов, прилагаемых к заявке, не допускается применение факсимильных подписей.</w:t>
      </w:r>
      <w:bookmarkStart w:id="12" w:name="_Toc119941016"/>
    </w:p>
    <w:p w:rsidR="00640D1C" w:rsidRPr="00894391" w:rsidRDefault="00640D1C" w:rsidP="00640D1C">
      <w:pPr>
        <w:pStyle w:val="3"/>
        <w:tabs>
          <w:tab w:val="clear" w:pos="2160"/>
          <w:tab w:val="num" w:pos="0"/>
        </w:tabs>
        <w:ind w:left="0" w:firstLine="567"/>
        <w:rPr>
          <w:color w:val="00B050"/>
          <w:sz w:val="28"/>
          <w:szCs w:val="28"/>
        </w:rPr>
      </w:pPr>
      <w:r w:rsidRPr="00894391">
        <w:rPr>
          <w:sz w:val="28"/>
          <w:szCs w:val="28"/>
        </w:rPr>
        <w:t>4.</w:t>
      </w:r>
      <w:r>
        <w:rPr>
          <w:sz w:val="28"/>
          <w:szCs w:val="28"/>
        </w:rPr>
        <w:t>3</w:t>
      </w:r>
      <w:r w:rsidRPr="00894391">
        <w:rPr>
          <w:sz w:val="28"/>
          <w:szCs w:val="28"/>
        </w:rPr>
        <w:t>.</w:t>
      </w:r>
      <w:r>
        <w:rPr>
          <w:sz w:val="28"/>
          <w:szCs w:val="28"/>
        </w:rPr>
        <w:t xml:space="preserve"> </w:t>
      </w:r>
      <w:r w:rsidRPr="00894391">
        <w:rPr>
          <w:sz w:val="28"/>
          <w:szCs w:val="28"/>
        </w:rPr>
        <w:t xml:space="preserve">Требования к размеру финансового предложения </w:t>
      </w:r>
      <w:r>
        <w:rPr>
          <w:sz w:val="28"/>
          <w:szCs w:val="28"/>
        </w:rPr>
        <w:t>за</w:t>
      </w:r>
      <w:r w:rsidRPr="00894391">
        <w:rPr>
          <w:sz w:val="28"/>
          <w:szCs w:val="28"/>
        </w:rPr>
        <w:t xml:space="preserve"> размещени</w:t>
      </w:r>
      <w:r>
        <w:rPr>
          <w:sz w:val="28"/>
          <w:szCs w:val="28"/>
        </w:rPr>
        <w:t>е</w:t>
      </w:r>
      <w:r w:rsidRPr="00894391">
        <w:rPr>
          <w:sz w:val="28"/>
          <w:szCs w:val="28"/>
        </w:rPr>
        <w:t xml:space="preserve"> нестационарного торгового объекта </w:t>
      </w:r>
      <w:bookmarkEnd w:id="12"/>
      <w:r w:rsidRPr="00894391">
        <w:rPr>
          <w:sz w:val="28"/>
          <w:szCs w:val="28"/>
        </w:rPr>
        <w:t xml:space="preserve">на территории </w:t>
      </w:r>
      <w:r w:rsidRPr="00894391">
        <w:rPr>
          <w:spacing w:val="8"/>
          <w:sz w:val="28"/>
          <w:szCs w:val="28"/>
        </w:rPr>
        <w:t>м</w:t>
      </w:r>
      <w:r w:rsidRPr="00894391">
        <w:rPr>
          <w:spacing w:val="-1"/>
          <w:sz w:val="28"/>
          <w:szCs w:val="28"/>
        </w:rPr>
        <w:t>униципального образования город Маркс Саратовской области.</w:t>
      </w:r>
    </w:p>
    <w:p w:rsidR="00640D1C" w:rsidRPr="00894391" w:rsidRDefault="00640D1C" w:rsidP="00640D1C">
      <w:pPr>
        <w:ind w:firstLine="567"/>
        <w:rPr>
          <w:sz w:val="28"/>
          <w:szCs w:val="28"/>
        </w:rPr>
      </w:pPr>
      <w:bookmarkStart w:id="13" w:name="_Ref11560130"/>
      <w:r w:rsidRPr="00894391">
        <w:rPr>
          <w:bCs/>
          <w:sz w:val="28"/>
          <w:szCs w:val="28"/>
        </w:rPr>
        <w:t xml:space="preserve">Размер финансового предложения </w:t>
      </w:r>
      <w:r>
        <w:rPr>
          <w:spacing w:val="4"/>
          <w:sz w:val="28"/>
          <w:szCs w:val="28"/>
        </w:rPr>
        <w:t xml:space="preserve">за </w:t>
      </w:r>
      <w:r w:rsidRPr="00894391">
        <w:rPr>
          <w:spacing w:val="3"/>
          <w:sz w:val="28"/>
          <w:szCs w:val="28"/>
        </w:rPr>
        <w:t>размещени</w:t>
      </w:r>
      <w:r>
        <w:rPr>
          <w:spacing w:val="3"/>
          <w:sz w:val="28"/>
          <w:szCs w:val="28"/>
        </w:rPr>
        <w:t>е</w:t>
      </w:r>
      <w:r w:rsidRPr="00894391">
        <w:rPr>
          <w:spacing w:val="3"/>
          <w:sz w:val="28"/>
          <w:szCs w:val="28"/>
        </w:rPr>
        <w:t xml:space="preserve"> нестационарного торгового объекта </w:t>
      </w:r>
      <w:r w:rsidRPr="00894391">
        <w:rPr>
          <w:sz w:val="28"/>
          <w:szCs w:val="28"/>
        </w:rPr>
        <w:t xml:space="preserve">на 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 </w:t>
      </w:r>
      <w:r w:rsidRPr="00894391">
        <w:rPr>
          <w:sz w:val="28"/>
          <w:szCs w:val="28"/>
        </w:rPr>
        <w:t xml:space="preserve">размер </w:t>
      </w:r>
      <w:r w:rsidRPr="00894391">
        <w:rPr>
          <w:bCs/>
          <w:sz w:val="28"/>
          <w:szCs w:val="28"/>
        </w:rPr>
        <w:t>финансового предложения</w:t>
      </w:r>
      <w:r w:rsidRPr="00894391">
        <w:rPr>
          <w:sz w:val="28"/>
          <w:szCs w:val="28"/>
        </w:rPr>
        <w:t xml:space="preserve"> (</w:t>
      </w:r>
      <w:r w:rsidRPr="00894391">
        <w:rPr>
          <w:bCs/>
          <w:sz w:val="28"/>
          <w:szCs w:val="28"/>
        </w:rPr>
        <w:t>размер финансового предложения по лоту</w:t>
      </w:r>
      <w:r w:rsidRPr="00894391">
        <w:rPr>
          <w:sz w:val="28"/>
          <w:szCs w:val="28"/>
        </w:rPr>
        <w:t>), предлагаемый Участником Конкурса, устанавливается в соответствии с условиями</w:t>
      </w:r>
      <w:r w:rsidR="00807C8E">
        <w:rPr>
          <w:sz w:val="28"/>
          <w:szCs w:val="28"/>
        </w:rPr>
        <w:t>,</w:t>
      </w:r>
      <w:r w:rsidRPr="00894391">
        <w:rPr>
          <w:sz w:val="28"/>
          <w:szCs w:val="28"/>
        </w:rPr>
        <w:t xml:space="preserve"> указ</w:t>
      </w:r>
      <w:r>
        <w:rPr>
          <w:sz w:val="28"/>
          <w:szCs w:val="28"/>
        </w:rPr>
        <w:t>анными в «Информационной карте к</w:t>
      </w:r>
      <w:r w:rsidRPr="00894391">
        <w:rPr>
          <w:sz w:val="28"/>
          <w:szCs w:val="28"/>
        </w:rPr>
        <w:t>онкурса». Участник Конкурса предоставляет предл</w:t>
      </w:r>
      <w:r>
        <w:rPr>
          <w:sz w:val="28"/>
          <w:szCs w:val="28"/>
        </w:rPr>
        <w:t>ожение по форме, приведенной в р</w:t>
      </w:r>
      <w:r w:rsidRPr="00894391">
        <w:rPr>
          <w:sz w:val="28"/>
          <w:szCs w:val="28"/>
        </w:rPr>
        <w:t>азделе 10 настоящей документации.</w:t>
      </w:r>
    </w:p>
    <w:p w:rsidR="00640D1C" w:rsidRPr="00894391" w:rsidRDefault="00640D1C" w:rsidP="00640D1C">
      <w:pPr>
        <w:pStyle w:val="27"/>
        <w:tabs>
          <w:tab w:val="clear" w:pos="576"/>
        </w:tabs>
        <w:spacing w:after="0"/>
        <w:ind w:left="0" w:firstLine="567"/>
        <w:rPr>
          <w:b w:val="0"/>
          <w:bCs/>
          <w:sz w:val="28"/>
          <w:szCs w:val="28"/>
        </w:rPr>
      </w:pPr>
      <w:bookmarkStart w:id="14" w:name="_Toc119941017"/>
      <w:bookmarkEnd w:id="13"/>
      <w:r w:rsidRPr="00894391">
        <w:rPr>
          <w:b w:val="0"/>
          <w:sz w:val="28"/>
          <w:szCs w:val="28"/>
        </w:rPr>
        <w:t>4.</w:t>
      </w:r>
      <w:r>
        <w:rPr>
          <w:b w:val="0"/>
          <w:sz w:val="28"/>
          <w:szCs w:val="28"/>
        </w:rPr>
        <w:t>4</w:t>
      </w:r>
      <w:r w:rsidRPr="00894391">
        <w:rPr>
          <w:b w:val="0"/>
          <w:sz w:val="28"/>
          <w:szCs w:val="28"/>
        </w:rPr>
        <w:t>.</w:t>
      </w:r>
      <w:r>
        <w:rPr>
          <w:b w:val="0"/>
          <w:sz w:val="28"/>
          <w:szCs w:val="28"/>
        </w:rPr>
        <w:t xml:space="preserve"> </w:t>
      </w:r>
      <w:r w:rsidRPr="00894391">
        <w:rPr>
          <w:b w:val="0"/>
          <w:sz w:val="28"/>
          <w:szCs w:val="28"/>
        </w:rPr>
        <w:t xml:space="preserve">Требования к описанию </w:t>
      </w:r>
      <w:r>
        <w:rPr>
          <w:b w:val="0"/>
          <w:sz w:val="28"/>
          <w:szCs w:val="28"/>
        </w:rPr>
        <w:t>внешнего вида и оформлению нестационарного торгового объекта</w:t>
      </w:r>
      <w:bookmarkEnd w:id="14"/>
      <w:r w:rsidRPr="00894391">
        <w:rPr>
          <w:b w:val="0"/>
          <w:sz w:val="28"/>
          <w:szCs w:val="28"/>
        </w:rPr>
        <w:t>.</w:t>
      </w:r>
    </w:p>
    <w:p w:rsidR="00640D1C" w:rsidRPr="00894391" w:rsidRDefault="00640D1C" w:rsidP="00640D1C">
      <w:pPr>
        <w:pStyle w:val="3"/>
        <w:tabs>
          <w:tab w:val="clear" w:pos="2160"/>
          <w:tab w:val="num" w:pos="540"/>
        </w:tabs>
        <w:ind w:left="0" w:firstLine="567"/>
        <w:rPr>
          <w:bCs/>
          <w:sz w:val="28"/>
          <w:szCs w:val="28"/>
        </w:rPr>
      </w:pPr>
      <w:r w:rsidRPr="00894391">
        <w:rPr>
          <w:bCs/>
          <w:sz w:val="28"/>
          <w:szCs w:val="28"/>
        </w:rPr>
        <w:t xml:space="preserve">Описание </w:t>
      </w:r>
      <w:r w:rsidRPr="00894391">
        <w:rPr>
          <w:sz w:val="28"/>
          <w:szCs w:val="28"/>
        </w:rPr>
        <w:t>условий размещения объекта,</w:t>
      </w:r>
      <w:r>
        <w:rPr>
          <w:sz w:val="28"/>
          <w:szCs w:val="28"/>
        </w:rPr>
        <w:t xml:space="preserve"> </w:t>
      </w:r>
      <w:r w:rsidRPr="00894391">
        <w:rPr>
          <w:sz w:val="28"/>
          <w:szCs w:val="28"/>
        </w:rPr>
        <w:t>оказываемых услуг производится в соответствии с требованиями, указ</w:t>
      </w:r>
      <w:r>
        <w:rPr>
          <w:sz w:val="28"/>
          <w:szCs w:val="28"/>
        </w:rPr>
        <w:t>анными в «Информационной карте к</w:t>
      </w:r>
      <w:r w:rsidRPr="00894391">
        <w:rPr>
          <w:sz w:val="28"/>
          <w:szCs w:val="28"/>
        </w:rPr>
        <w:t>онку</w:t>
      </w:r>
      <w:r>
        <w:rPr>
          <w:sz w:val="28"/>
          <w:szCs w:val="28"/>
        </w:rPr>
        <w:t xml:space="preserve">рса» и по </w:t>
      </w:r>
      <w:r w:rsidR="00807C8E">
        <w:rPr>
          <w:sz w:val="28"/>
          <w:szCs w:val="28"/>
        </w:rPr>
        <w:t>форме, приведенной в разделе 10</w:t>
      </w:r>
      <w:r>
        <w:rPr>
          <w:sz w:val="28"/>
          <w:szCs w:val="28"/>
        </w:rPr>
        <w:t xml:space="preserve"> н</w:t>
      </w:r>
      <w:r w:rsidRPr="00894391">
        <w:rPr>
          <w:sz w:val="28"/>
          <w:szCs w:val="28"/>
        </w:rPr>
        <w:t>астоящей документации.</w:t>
      </w:r>
    </w:p>
    <w:p w:rsidR="00640D1C" w:rsidRPr="00894391" w:rsidRDefault="00640D1C" w:rsidP="00640D1C">
      <w:pPr>
        <w:pStyle w:val="27"/>
        <w:tabs>
          <w:tab w:val="clear" w:pos="576"/>
        </w:tabs>
        <w:spacing w:after="0"/>
        <w:ind w:left="0" w:firstLine="567"/>
        <w:rPr>
          <w:b w:val="0"/>
          <w:bCs/>
          <w:sz w:val="28"/>
          <w:szCs w:val="28"/>
        </w:rPr>
      </w:pPr>
      <w:bookmarkStart w:id="15" w:name="_Ref119429571"/>
      <w:bookmarkStart w:id="16" w:name="_Ref119429636"/>
      <w:bookmarkStart w:id="17" w:name="_Toc119941018"/>
      <w:r>
        <w:rPr>
          <w:b w:val="0"/>
          <w:sz w:val="28"/>
          <w:szCs w:val="28"/>
        </w:rPr>
        <w:t>4.5</w:t>
      </w:r>
      <w:r w:rsidRPr="00894391">
        <w:rPr>
          <w:b w:val="0"/>
          <w:sz w:val="28"/>
          <w:szCs w:val="28"/>
        </w:rPr>
        <w:t>.</w:t>
      </w:r>
      <w:r>
        <w:rPr>
          <w:b w:val="0"/>
          <w:sz w:val="28"/>
          <w:szCs w:val="28"/>
        </w:rPr>
        <w:t xml:space="preserve"> </w:t>
      </w:r>
      <w:r w:rsidRPr="00894391">
        <w:rPr>
          <w:b w:val="0"/>
          <w:sz w:val="28"/>
          <w:szCs w:val="28"/>
        </w:rPr>
        <w:t>Требования к оформлению заявки на участие в Конкурсе</w:t>
      </w:r>
      <w:bookmarkEnd w:id="15"/>
      <w:bookmarkEnd w:id="16"/>
      <w:bookmarkEnd w:id="17"/>
      <w:r w:rsidRPr="00894391">
        <w:rPr>
          <w:b w:val="0"/>
          <w:sz w:val="28"/>
          <w:szCs w:val="28"/>
        </w:rPr>
        <w:t>.</w:t>
      </w:r>
    </w:p>
    <w:p w:rsidR="00640D1C" w:rsidRPr="00894391" w:rsidRDefault="00640D1C" w:rsidP="00640D1C">
      <w:pPr>
        <w:pStyle w:val="3"/>
        <w:tabs>
          <w:tab w:val="clear" w:pos="2160"/>
          <w:tab w:val="num" w:pos="540"/>
        </w:tabs>
        <w:ind w:left="0" w:firstLine="567"/>
        <w:rPr>
          <w:rStyle w:val="af6"/>
          <w:sz w:val="28"/>
          <w:szCs w:val="28"/>
        </w:rPr>
      </w:pPr>
      <w:r>
        <w:rPr>
          <w:rStyle w:val="af6"/>
          <w:sz w:val="28"/>
          <w:szCs w:val="28"/>
        </w:rPr>
        <w:t>4.5</w:t>
      </w:r>
      <w:r w:rsidRPr="00894391">
        <w:rPr>
          <w:rStyle w:val="af6"/>
          <w:sz w:val="28"/>
          <w:szCs w:val="28"/>
        </w:rPr>
        <w:t>.1.</w:t>
      </w:r>
      <w:r>
        <w:rPr>
          <w:rStyle w:val="af6"/>
          <w:sz w:val="28"/>
          <w:szCs w:val="28"/>
        </w:rPr>
        <w:t xml:space="preserve"> </w:t>
      </w:r>
      <w:r w:rsidRPr="00894391">
        <w:rPr>
          <w:rStyle w:val="af6"/>
          <w:sz w:val="28"/>
          <w:szCs w:val="28"/>
        </w:rPr>
        <w:t xml:space="preserve">При </w:t>
      </w:r>
      <w:r w:rsidRPr="00EB636F">
        <w:rPr>
          <w:rStyle w:val="af6"/>
          <w:sz w:val="28"/>
          <w:szCs w:val="28"/>
        </w:rPr>
        <w:t xml:space="preserve">описании </w:t>
      </w:r>
      <w:r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6"/>
          <w:sz w:val="28"/>
          <w:szCs w:val="28"/>
        </w:rPr>
        <w:t>Участниками Конкурса должны приниматься общепринятые обозначения</w:t>
      </w:r>
      <w:r w:rsidRPr="00894391">
        <w:rPr>
          <w:rStyle w:val="af6"/>
          <w:sz w:val="28"/>
          <w:szCs w:val="28"/>
        </w:rPr>
        <w:t xml:space="preserve"> и наименования в соответствии с требованиями действующих нормативных документов.</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.2.</w:t>
      </w:r>
      <w:r>
        <w:rPr>
          <w:sz w:val="28"/>
          <w:szCs w:val="28"/>
        </w:rPr>
        <w:t xml:space="preserve"> </w:t>
      </w:r>
      <w:r w:rsidRPr="00894391">
        <w:rPr>
          <w:sz w:val="28"/>
          <w:szCs w:val="28"/>
        </w:rPr>
        <w:t>Сведения, которые содержатся в заявках Участников, не должны допускать двусмысленных толкований.</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.3.</w:t>
      </w:r>
      <w:r>
        <w:rPr>
          <w:sz w:val="28"/>
          <w:szCs w:val="28"/>
        </w:rPr>
        <w:t xml:space="preserve"> </w:t>
      </w:r>
      <w:r w:rsidRPr="00894391">
        <w:rPr>
          <w:sz w:val="28"/>
          <w:szCs w:val="28"/>
        </w:rPr>
        <w:t>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.4.</w:t>
      </w:r>
      <w:r>
        <w:rPr>
          <w:sz w:val="28"/>
          <w:szCs w:val="28"/>
        </w:rPr>
        <w:t xml:space="preserve"> </w:t>
      </w:r>
      <w:r w:rsidRPr="00894391">
        <w:rPr>
          <w:sz w:val="28"/>
          <w:szCs w:val="28"/>
        </w:rPr>
        <w:t>Все листы заявки на участие в Конкурсе, все листы тома, включающего сведения и документы, установ</w:t>
      </w:r>
      <w:r>
        <w:rPr>
          <w:sz w:val="28"/>
          <w:szCs w:val="28"/>
        </w:rPr>
        <w:t>ленные в «Информационной карте к</w:t>
      </w:r>
      <w:r w:rsidRPr="00894391">
        <w:rPr>
          <w:sz w:val="28"/>
          <w:szCs w:val="28"/>
        </w:rPr>
        <w:t>онкурса» и на</w:t>
      </w:r>
      <w:r w:rsidR="00807C8E">
        <w:rPr>
          <w:sz w:val="28"/>
          <w:szCs w:val="28"/>
        </w:rPr>
        <w:t xml:space="preserve">стоящей конкурсной документации, </w:t>
      </w:r>
      <w:r w:rsidRPr="00894391">
        <w:rPr>
          <w:sz w:val="28"/>
          <w:szCs w:val="28"/>
        </w:rPr>
        <w:t>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640D1C" w:rsidRPr="00894391" w:rsidRDefault="00640D1C" w:rsidP="00640D1C">
      <w:pPr>
        <w:pStyle w:val="af7"/>
        <w:ind w:firstLine="567"/>
        <w:rPr>
          <w:iCs/>
          <w:sz w:val="28"/>
          <w:szCs w:val="28"/>
        </w:rPr>
      </w:pPr>
      <w:r>
        <w:rPr>
          <w:sz w:val="28"/>
          <w:szCs w:val="28"/>
        </w:rPr>
        <w:t>4.5</w:t>
      </w:r>
      <w:r w:rsidRPr="00894391">
        <w:rPr>
          <w:sz w:val="28"/>
          <w:szCs w:val="28"/>
        </w:rPr>
        <w:t>.6.</w:t>
      </w:r>
      <w:r>
        <w:rPr>
          <w:sz w:val="28"/>
          <w:szCs w:val="28"/>
        </w:rPr>
        <w:t xml:space="preserve"> </w:t>
      </w:r>
      <w:r w:rsidRPr="00894391">
        <w:rPr>
          <w:sz w:val="28"/>
          <w:szCs w:val="28"/>
        </w:rPr>
        <w:t xml:space="preserve">Участник Конкурса должен подготовить один экземпляр заявки на </w:t>
      </w:r>
      <w:r w:rsidRPr="00894391">
        <w:rPr>
          <w:sz w:val="28"/>
          <w:szCs w:val="28"/>
        </w:rPr>
        <w:lastRenderedPageBreak/>
        <w:t xml:space="preserve">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40D1C" w:rsidRPr="00894391" w:rsidRDefault="00640D1C" w:rsidP="00640D1C">
      <w:pPr>
        <w:pStyle w:val="af7"/>
        <w:ind w:firstLine="567"/>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640D1C" w:rsidRPr="00F46734" w:rsidRDefault="00640D1C" w:rsidP="00640D1C">
      <w:pPr>
        <w:pStyle w:val="3"/>
        <w:tabs>
          <w:tab w:val="clear" w:pos="2160"/>
          <w:tab w:val="num" w:pos="0"/>
        </w:tabs>
        <w:ind w:left="0" w:firstLine="567"/>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регистрируется 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По требованию заявителя (представителя заявителя), подавшего такую заявку</w:t>
      </w:r>
      <w:r w:rsidR="00807C8E">
        <w:rPr>
          <w:sz w:val="28"/>
          <w:szCs w:val="28"/>
        </w:rPr>
        <w:t>,</w:t>
      </w:r>
      <w:r>
        <w:rPr>
          <w:sz w:val="28"/>
          <w:szCs w:val="28"/>
        </w:rPr>
        <w:t xml:space="preserve">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640D1C" w:rsidRPr="00850568"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.7.</w:t>
      </w:r>
      <w:r>
        <w:rPr>
          <w:sz w:val="28"/>
          <w:szCs w:val="28"/>
        </w:rPr>
        <w:tab/>
      </w:r>
      <w:r w:rsidRPr="00850568">
        <w:rPr>
          <w:sz w:val="28"/>
          <w:szCs w:val="28"/>
        </w:rPr>
        <w:t>Участник вправе подать только одну заявку на участие в Конкурсе в отношении каждого предмета Конкурса (лота).</w:t>
      </w:r>
    </w:p>
    <w:p w:rsidR="00640D1C" w:rsidRPr="00850568" w:rsidRDefault="00640D1C" w:rsidP="00640D1C">
      <w:pPr>
        <w:pStyle w:val="3"/>
        <w:tabs>
          <w:tab w:val="clear" w:pos="2160"/>
          <w:tab w:val="num" w:pos="0"/>
        </w:tabs>
        <w:ind w:left="0" w:firstLine="567"/>
        <w:rPr>
          <w:sz w:val="28"/>
          <w:szCs w:val="28"/>
        </w:rPr>
      </w:pPr>
      <w:r>
        <w:rPr>
          <w:sz w:val="28"/>
          <w:szCs w:val="28"/>
        </w:rPr>
        <w:t>4.5.8.</w:t>
      </w:r>
      <w:r>
        <w:rPr>
          <w:sz w:val="28"/>
          <w:szCs w:val="28"/>
        </w:rPr>
        <w:tab/>
      </w:r>
      <w:r w:rsidRPr="00850568">
        <w:rPr>
          <w:sz w:val="28"/>
          <w:szCs w:val="28"/>
        </w:rPr>
        <w:t>Участники, Организатор Конкурса</w:t>
      </w:r>
      <w:r>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640D1C" w:rsidRPr="00850568" w:rsidRDefault="00640D1C" w:rsidP="00640D1C">
      <w:pPr>
        <w:pStyle w:val="3"/>
        <w:tabs>
          <w:tab w:val="clear" w:pos="2160"/>
          <w:tab w:val="num" w:pos="0"/>
          <w:tab w:val="left" w:pos="882"/>
        </w:tabs>
        <w:ind w:left="0" w:firstLine="567"/>
        <w:rPr>
          <w:sz w:val="28"/>
          <w:szCs w:val="28"/>
        </w:rPr>
      </w:pPr>
      <w:r>
        <w:rPr>
          <w:sz w:val="28"/>
          <w:szCs w:val="28"/>
        </w:rPr>
        <w:t>4.5</w:t>
      </w:r>
      <w:r w:rsidRPr="00850568">
        <w:rPr>
          <w:sz w:val="28"/>
          <w:szCs w:val="28"/>
        </w:rPr>
        <w:t>.</w:t>
      </w:r>
      <w:r>
        <w:rPr>
          <w:sz w:val="28"/>
          <w:szCs w:val="28"/>
        </w:rPr>
        <w:t>9.</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sidR="00807C8E">
        <w:rPr>
          <w:sz w:val="28"/>
          <w:szCs w:val="28"/>
        </w:rPr>
        <w:t>,</w:t>
      </w:r>
      <w:r>
        <w:rPr>
          <w:sz w:val="28"/>
          <w:szCs w:val="28"/>
        </w:rPr>
        <w:t xml:space="preserve"> указанного в «Информационной карте конкурса»</w:t>
      </w:r>
      <w:r w:rsidRPr="00850568">
        <w:rPr>
          <w:sz w:val="28"/>
          <w:szCs w:val="28"/>
        </w:rPr>
        <w:t xml:space="preserve">. </w:t>
      </w:r>
    </w:p>
    <w:p w:rsidR="00640D1C" w:rsidRDefault="00640D1C" w:rsidP="00640D1C">
      <w:pPr>
        <w:pStyle w:val="3"/>
        <w:tabs>
          <w:tab w:val="clear" w:pos="2160"/>
          <w:tab w:val="num" w:pos="0"/>
          <w:tab w:val="left" w:pos="896"/>
        </w:tabs>
        <w:ind w:left="0" w:firstLine="567"/>
        <w:rPr>
          <w:sz w:val="28"/>
          <w:szCs w:val="28"/>
        </w:rPr>
      </w:pPr>
      <w:r>
        <w:rPr>
          <w:sz w:val="28"/>
          <w:szCs w:val="28"/>
        </w:rPr>
        <w:t>4.5</w:t>
      </w:r>
      <w:r w:rsidRPr="00894391">
        <w:rPr>
          <w:sz w:val="28"/>
          <w:szCs w:val="28"/>
        </w:rPr>
        <w:t>.</w:t>
      </w:r>
      <w:r>
        <w:rPr>
          <w:sz w:val="28"/>
          <w:szCs w:val="28"/>
        </w:rPr>
        <w:t>10.</w:t>
      </w:r>
      <w:r>
        <w:rPr>
          <w:sz w:val="28"/>
          <w:szCs w:val="28"/>
        </w:rPr>
        <w:tab/>
        <w:t xml:space="preserve"> </w:t>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6E2CA4" w:rsidRPr="00894391" w:rsidRDefault="006E2CA4" w:rsidP="00640D1C">
      <w:pPr>
        <w:pStyle w:val="3"/>
        <w:tabs>
          <w:tab w:val="clear" w:pos="2160"/>
          <w:tab w:val="num" w:pos="0"/>
          <w:tab w:val="left" w:pos="896"/>
        </w:tabs>
        <w:ind w:left="0" w:firstLine="567"/>
        <w:rPr>
          <w:sz w:val="28"/>
          <w:szCs w:val="28"/>
        </w:rPr>
      </w:pPr>
    </w:p>
    <w:p w:rsidR="00640D1C" w:rsidRPr="00894391" w:rsidRDefault="00640D1C" w:rsidP="00640D1C">
      <w:pPr>
        <w:pStyle w:val="13"/>
        <w:numPr>
          <w:ilvl w:val="0"/>
          <w:numId w:val="14"/>
        </w:numPr>
        <w:spacing w:after="0"/>
        <w:jc w:val="center"/>
        <w:rPr>
          <w:b w:val="0"/>
          <w:szCs w:val="28"/>
        </w:rPr>
      </w:pPr>
      <w:bookmarkStart w:id="18" w:name="_Toc119941019"/>
      <w:r w:rsidRPr="00894391">
        <w:rPr>
          <w:b w:val="0"/>
          <w:szCs w:val="28"/>
        </w:rPr>
        <w:t>РАЗДЕЛ 5. ПОДАЧА ЗАЯВКИ НА УЧАСТИЕ В КОНКУРСЕ</w:t>
      </w:r>
      <w:bookmarkEnd w:id="18"/>
    </w:p>
    <w:p w:rsidR="00640D1C" w:rsidRPr="00894391" w:rsidRDefault="00640D1C" w:rsidP="00640D1C">
      <w:pPr>
        <w:pStyle w:val="13"/>
        <w:numPr>
          <w:ilvl w:val="0"/>
          <w:numId w:val="14"/>
        </w:numPr>
        <w:spacing w:after="0"/>
        <w:ind w:firstLine="567"/>
        <w:jc w:val="center"/>
        <w:rPr>
          <w:b w:val="0"/>
          <w:szCs w:val="28"/>
        </w:rPr>
      </w:pPr>
    </w:p>
    <w:p w:rsidR="00640D1C" w:rsidRPr="00894391" w:rsidRDefault="00640D1C" w:rsidP="00640D1C">
      <w:pPr>
        <w:pStyle w:val="27"/>
        <w:numPr>
          <w:ilvl w:val="1"/>
          <w:numId w:val="24"/>
        </w:numPr>
        <w:spacing w:after="0"/>
        <w:ind w:firstLine="207"/>
        <w:rPr>
          <w:b w:val="0"/>
          <w:sz w:val="28"/>
          <w:szCs w:val="28"/>
        </w:rPr>
      </w:pPr>
      <w:bookmarkStart w:id="19" w:name="_Ref119429644"/>
      <w:bookmarkStart w:id="20" w:name="_Toc119941020"/>
      <w:r w:rsidRPr="00894391">
        <w:rPr>
          <w:b w:val="0"/>
          <w:sz w:val="28"/>
          <w:szCs w:val="28"/>
        </w:rPr>
        <w:t>Срок подачи и регистрации заявок на участие в Конкурсе</w:t>
      </w:r>
      <w:bookmarkEnd w:id="19"/>
      <w:bookmarkEnd w:id="20"/>
      <w:r w:rsidRPr="00894391">
        <w:rPr>
          <w:b w:val="0"/>
          <w:sz w:val="28"/>
          <w:szCs w:val="28"/>
        </w:rPr>
        <w:t>.</w:t>
      </w:r>
    </w:p>
    <w:p w:rsidR="00640D1C" w:rsidRPr="00894391" w:rsidRDefault="00640D1C" w:rsidP="00640D1C">
      <w:pPr>
        <w:pStyle w:val="3"/>
        <w:numPr>
          <w:ilvl w:val="2"/>
          <w:numId w:val="24"/>
        </w:numPr>
        <w:tabs>
          <w:tab w:val="num" w:pos="540"/>
        </w:tabs>
        <w:ind w:left="0" w:firstLine="567"/>
        <w:rPr>
          <w:sz w:val="28"/>
          <w:szCs w:val="28"/>
        </w:rPr>
      </w:pPr>
      <w:bookmarkStart w:id="21" w:name="_Ref119429546"/>
      <w:r w:rsidRPr="00894391">
        <w:rPr>
          <w:sz w:val="28"/>
          <w:szCs w:val="28"/>
        </w:rPr>
        <w:t xml:space="preserve">Прием заявок на участие в Конкурсе начинается и прекращается в день и время </w:t>
      </w:r>
      <w:r>
        <w:rPr>
          <w:sz w:val="28"/>
          <w:szCs w:val="28"/>
        </w:rPr>
        <w:t xml:space="preserve">окончания </w:t>
      </w:r>
      <w:r w:rsidRPr="00894391">
        <w:rPr>
          <w:sz w:val="28"/>
          <w:szCs w:val="28"/>
        </w:rPr>
        <w:t>срока подачи заявок на участие в Конкурсе, ука</w:t>
      </w:r>
      <w:r>
        <w:rPr>
          <w:sz w:val="28"/>
          <w:szCs w:val="28"/>
        </w:rPr>
        <w:t>занные в «Информационной карте к</w:t>
      </w:r>
      <w:r w:rsidRPr="00894391">
        <w:rPr>
          <w:sz w:val="28"/>
          <w:szCs w:val="28"/>
        </w:rPr>
        <w:t>онкурса».</w:t>
      </w:r>
      <w:bookmarkEnd w:id="21"/>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Заявки на участие в Конкурсе должны быть поданы по адресу, указанному в «Информац</w:t>
      </w:r>
      <w:r>
        <w:rPr>
          <w:sz w:val="28"/>
          <w:szCs w:val="28"/>
        </w:rPr>
        <w:t>ионной карте к</w:t>
      </w:r>
      <w:r w:rsidRPr="00894391">
        <w:rPr>
          <w:sz w:val="28"/>
          <w:szCs w:val="28"/>
        </w:rPr>
        <w:t>онкурса».</w:t>
      </w:r>
    </w:p>
    <w:p w:rsidR="00640D1C" w:rsidRPr="00894391" w:rsidRDefault="00640D1C" w:rsidP="00640D1C">
      <w:pPr>
        <w:pStyle w:val="3"/>
        <w:numPr>
          <w:ilvl w:val="2"/>
          <w:numId w:val="24"/>
        </w:numPr>
        <w:tabs>
          <w:tab w:val="num" w:pos="540"/>
        </w:tabs>
        <w:ind w:left="0" w:firstLine="567"/>
        <w:rPr>
          <w:sz w:val="28"/>
          <w:szCs w:val="28"/>
        </w:rPr>
      </w:pPr>
      <w:bookmarkStart w:id="22" w:name="_Ref119429444"/>
      <w:r w:rsidRPr="00894391">
        <w:rPr>
          <w:sz w:val="28"/>
          <w:szCs w:val="28"/>
        </w:rPr>
        <w:t>Организатор Конкурса может продлить срок подачи заявок, внеся изменение в конкурсную документацию</w:t>
      </w:r>
      <w:r>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2"/>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C87D51" w:rsidRPr="00C87D51">
          <w:rPr>
            <w:sz w:val="28"/>
            <w:szCs w:val="28"/>
          </w:rPr>
          <w:t>5.1.1</w:t>
        </w:r>
      </w:fldSimple>
      <w:r>
        <w:rPr>
          <w:sz w:val="28"/>
          <w:szCs w:val="28"/>
        </w:rPr>
        <w:t>. настоящего р</w:t>
      </w:r>
      <w:r w:rsidRPr="00894391">
        <w:rPr>
          <w:sz w:val="28"/>
          <w:szCs w:val="28"/>
        </w:rPr>
        <w:t xml:space="preserve">аздела, регистрируются Организатором Конкурса. </w:t>
      </w:r>
    </w:p>
    <w:p w:rsidR="00640D1C" w:rsidRPr="00894391" w:rsidRDefault="00640D1C" w:rsidP="00640D1C">
      <w:pPr>
        <w:pStyle w:val="27"/>
        <w:numPr>
          <w:ilvl w:val="1"/>
          <w:numId w:val="24"/>
        </w:numPr>
        <w:spacing w:after="0"/>
        <w:ind w:firstLine="207"/>
        <w:rPr>
          <w:b w:val="0"/>
          <w:sz w:val="28"/>
          <w:szCs w:val="28"/>
        </w:rPr>
      </w:pPr>
      <w:bookmarkStart w:id="23" w:name="_Toc119941021"/>
      <w:r w:rsidRPr="00894391">
        <w:rPr>
          <w:b w:val="0"/>
          <w:sz w:val="28"/>
          <w:szCs w:val="28"/>
        </w:rPr>
        <w:lastRenderedPageBreak/>
        <w:t>Порядок подачи заявок на участие в Конкурсе</w:t>
      </w:r>
      <w:bookmarkEnd w:id="23"/>
      <w:r w:rsidRPr="00894391">
        <w:rPr>
          <w:b w:val="0"/>
          <w:sz w:val="28"/>
          <w:szCs w:val="28"/>
        </w:rPr>
        <w:t>.</w:t>
      </w:r>
    </w:p>
    <w:p w:rsidR="00640D1C" w:rsidRPr="00894391" w:rsidRDefault="00640D1C" w:rsidP="00640D1C">
      <w:pPr>
        <w:pStyle w:val="3"/>
        <w:tabs>
          <w:tab w:val="clear" w:pos="2160"/>
        </w:tabs>
        <w:ind w:left="0" w:firstLine="567"/>
        <w:rPr>
          <w:sz w:val="28"/>
          <w:szCs w:val="28"/>
        </w:rPr>
      </w:pPr>
      <w:r w:rsidRPr="00894391">
        <w:rPr>
          <w:sz w:val="28"/>
          <w:szCs w:val="28"/>
        </w:rPr>
        <w:t>Заявки на участие в Конкурсе подаются в письменной форме, по каждому лоту отдельно</w:t>
      </w:r>
      <w:r>
        <w:rPr>
          <w:sz w:val="28"/>
          <w:szCs w:val="28"/>
        </w:rPr>
        <w:t>, оформленные в соответствии с р</w:t>
      </w:r>
      <w:r w:rsidRPr="00894391">
        <w:rPr>
          <w:sz w:val="28"/>
          <w:szCs w:val="28"/>
        </w:rPr>
        <w:t>азделом 4 настоящей конкурсной документации, до окончания срока подачи заявки, в порядке, изло</w:t>
      </w:r>
      <w:r>
        <w:rPr>
          <w:sz w:val="28"/>
          <w:szCs w:val="28"/>
        </w:rPr>
        <w:t>женном в «Информационной карте к</w:t>
      </w:r>
      <w:r w:rsidRPr="00894391">
        <w:rPr>
          <w:sz w:val="28"/>
          <w:szCs w:val="28"/>
        </w:rPr>
        <w:t>онкурса».</w:t>
      </w:r>
      <w:bookmarkStart w:id="24" w:name="_Ref119429670"/>
      <w:bookmarkStart w:id="25" w:name="_Toc119941022"/>
    </w:p>
    <w:p w:rsidR="00640D1C" w:rsidRPr="00894391" w:rsidRDefault="00640D1C" w:rsidP="00640D1C">
      <w:pPr>
        <w:pStyle w:val="27"/>
        <w:numPr>
          <w:ilvl w:val="1"/>
          <w:numId w:val="24"/>
        </w:numPr>
        <w:tabs>
          <w:tab w:val="left" w:pos="426"/>
        </w:tabs>
        <w:spacing w:after="0"/>
        <w:ind w:left="0" w:firstLine="567"/>
        <w:rPr>
          <w:b w:val="0"/>
          <w:caps/>
          <w:sz w:val="28"/>
          <w:szCs w:val="28"/>
        </w:rPr>
      </w:pPr>
      <w:r w:rsidRPr="00894391">
        <w:rPr>
          <w:b w:val="0"/>
          <w:sz w:val="28"/>
          <w:szCs w:val="28"/>
        </w:rPr>
        <w:t>Порядок и срок отзыва заявок на участие в Конкурсе</w:t>
      </w:r>
      <w:bookmarkEnd w:id="24"/>
      <w:bookmarkEnd w:id="25"/>
      <w:r w:rsidRPr="00894391">
        <w:rPr>
          <w:b w:val="0"/>
          <w:sz w:val="28"/>
          <w:szCs w:val="28"/>
        </w:rPr>
        <w:t>, порядок внесения изменений в такие заявки.</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 xml:space="preserve">конкурсной документации. </w:t>
      </w:r>
      <w:r w:rsidRPr="00894391">
        <w:rPr>
          <w:sz w:val="28"/>
          <w:szCs w:val="28"/>
        </w:rPr>
        <w:t>В уведомлении об отзыве заявки на участие в конкурсе  указывается: наименование конкурса, номер и название Лота (при наличии) и регистрационный номер заявки (при наличии).</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Изменения, внесенные в заявку, считаются неотъемлемой частью заявки на участие в Конкурсе.</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на участие в Конкурсе.</w:t>
      </w:r>
    </w:p>
    <w:p w:rsidR="00640D1C" w:rsidRPr="00894391" w:rsidRDefault="00640D1C" w:rsidP="00640D1C">
      <w:pPr>
        <w:pStyle w:val="27"/>
        <w:numPr>
          <w:ilvl w:val="1"/>
          <w:numId w:val="24"/>
        </w:numPr>
        <w:spacing w:after="0"/>
        <w:ind w:firstLine="207"/>
        <w:rPr>
          <w:b w:val="0"/>
          <w:sz w:val="28"/>
          <w:szCs w:val="28"/>
        </w:rPr>
      </w:pPr>
      <w:bookmarkStart w:id="26" w:name="_Toc119941024"/>
      <w:r w:rsidRPr="00894391">
        <w:rPr>
          <w:b w:val="0"/>
          <w:sz w:val="28"/>
          <w:szCs w:val="28"/>
        </w:rPr>
        <w:t>Срок действия заявок на участие в Конкурсе</w:t>
      </w:r>
      <w:bookmarkEnd w:id="26"/>
      <w:r w:rsidRPr="00894391">
        <w:rPr>
          <w:b w:val="0"/>
          <w:sz w:val="28"/>
          <w:szCs w:val="28"/>
        </w:rPr>
        <w:t>.</w:t>
      </w:r>
    </w:p>
    <w:p w:rsidR="00640D1C" w:rsidRPr="00894391" w:rsidRDefault="00640D1C" w:rsidP="00640D1C">
      <w:pPr>
        <w:pStyle w:val="3"/>
        <w:tabs>
          <w:tab w:val="clear" w:pos="2160"/>
        </w:tabs>
        <w:ind w:left="0" w:firstLine="567"/>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конкурса несостоявшимся.</w:t>
      </w:r>
    </w:p>
    <w:p w:rsidR="00640D1C" w:rsidRPr="00894391" w:rsidRDefault="00640D1C" w:rsidP="00640D1C">
      <w:pPr>
        <w:pStyle w:val="25"/>
        <w:widowControl w:val="0"/>
        <w:adjustRightInd w:val="0"/>
        <w:spacing w:after="0" w:line="240" w:lineRule="auto"/>
        <w:ind w:left="0" w:firstLine="567"/>
        <w:textAlignment w:val="baseline"/>
        <w:rPr>
          <w:sz w:val="28"/>
          <w:szCs w:val="28"/>
        </w:rPr>
      </w:pPr>
    </w:p>
    <w:p w:rsidR="00640D1C" w:rsidRPr="00894391" w:rsidRDefault="00640D1C" w:rsidP="00640D1C">
      <w:pPr>
        <w:pStyle w:val="13"/>
        <w:tabs>
          <w:tab w:val="clear" w:pos="432"/>
        </w:tabs>
        <w:spacing w:after="0"/>
        <w:jc w:val="center"/>
        <w:rPr>
          <w:b w:val="0"/>
          <w:szCs w:val="28"/>
        </w:rPr>
      </w:pPr>
      <w:bookmarkStart w:id="27" w:name="_Toc119941026"/>
      <w:r w:rsidRPr="00894391">
        <w:rPr>
          <w:b w:val="0"/>
          <w:szCs w:val="28"/>
        </w:rPr>
        <w:t>РАЗДЕЛ 6. ВСКРЫТИЕ КОНВЕРТОВ С ЗАЯВКАМИ НА УЧАСТИЕ В КОНКУРСЕ</w:t>
      </w:r>
      <w:bookmarkEnd w:id="27"/>
      <w:r w:rsidRPr="00894391">
        <w:rPr>
          <w:b w:val="0"/>
          <w:szCs w:val="28"/>
        </w:rPr>
        <w:t>.</w:t>
      </w:r>
    </w:p>
    <w:p w:rsidR="00640D1C" w:rsidRPr="00894391" w:rsidRDefault="00640D1C" w:rsidP="00640D1C">
      <w:pPr>
        <w:pStyle w:val="13"/>
        <w:tabs>
          <w:tab w:val="clear" w:pos="432"/>
        </w:tabs>
        <w:spacing w:after="0"/>
        <w:ind w:left="360" w:firstLine="567"/>
        <w:rPr>
          <w:b w:val="0"/>
          <w:szCs w:val="28"/>
        </w:rPr>
      </w:pPr>
    </w:p>
    <w:p w:rsidR="00640D1C" w:rsidRPr="00894391" w:rsidRDefault="00640D1C" w:rsidP="00640D1C">
      <w:pPr>
        <w:pStyle w:val="27"/>
        <w:tabs>
          <w:tab w:val="clear" w:pos="576"/>
        </w:tabs>
        <w:spacing w:after="0"/>
        <w:ind w:left="0" w:firstLine="567"/>
        <w:rPr>
          <w:b w:val="0"/>
          <w:sz w:val="28"/>
          <w:szCs w:val="28"/>
        </w:rPr>
      </w:pPr>
      <w:r w:rsidRPr="00894391">
        <w:rPr>
          <w:b w:val="0"/>
          <w:sz w:val="28"/>
          <w:szCs w:val="28"/>
        </w:rPr>
        <w:t>6.1.</w:t>
      </w:r>
      <w:r>
        <w:rPr>
          <w:b w:val="0"/>
          <w:sz w:val="28"/>
          <w:szCs w:val="28"/>
        </w:rPr>
        <w:t xml:space="preserve"> </w:t>
      </w:r>
      <w:bookmarkStart w:id="28" w:name="_Toc119941027"/>
      <w:r w:rsidRPr="00894391">
        <w:rPr>
          <w:b w:val="0"/>
          <w:sz w:val="28"/>
          <w:szCs w:val="28"/>
        </w:rPr>
        <w:t>Порядок вскрытия конвертов с заявками на участие в Конкурсе.</w:t>
      </w:r>
      <w:bookmarkEnd w:id="28"/>
    </w:p>
    <w:p w:rsidR="00640D1C" w:rsidRPr="00894391" w:rsidRDefault="00640D1C" w:rsidP="00640D1C">
      <w:pPr>
        <w:pStyle w:val="3"/>
        <w:numPr>
          <w:ilvl w:val="2"/>
          <w:numId w:val="34"/>
        </w:numPr>
        <w:ind w:left="0" w:firstLine="567"/>
        <w:rPr>
          <w:sz w:val="28"/>
          <w:szCs w:val="28"/>
        </w:rPr>
      </w:pPr>
      <w:r w:rsidRPr="00894391">
        <w:rPr>
          <w:sz w:val="28"/>
          <w:szCs w:val="28"/>
        </w:rPr>
        <w:t xml:space="preserve">Публично в день, во время и в месте, указанные в </w:t>
      </w:r>
      <w:r>
        <w:rPr>
          <w:sz w:val="28"/>
          <w:szCs w:val="28"/>
        </w:rPr>
        <w:t>извещении о проведении открытого Конкурса</w:t>
      </w:r>
      <w:r w:rsidRPr="00894391">
        <w:rPr>
          <w:sz w:val="28"/>
          <w:szCs w:val="28"/>
        </w:rPr>
        <w:t xml:space="preserve">, Конкурсной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w:t>
      </w:r>
      <w:r>
        <w:rPr>
          <w:sz w:val="28"/>
          <w:szCs w:val="28"/>
        </w:rPr>
        <w:t xml:space="preserve">срока </w:t>
      </w:r>
      <w:r w:rsidRPr="00894391">
        <w:rPr>
          <w:sz w:val="28"/>
          <w:szCs w:val="28"/>
        </w:rPr>
        <w:t>подачи заявок на участие в Конкурсе.</w:t>
      </w:r>
    </w:p>
    <w:p w:rsidR="00640D1C" w:rsidRPr="00894391" w:rsidRDefault="00640D1C" w:rsidP="00640D1C">
      <w:pPr>
        <w:pStyle w:val="3"/>
        <w:numPr>
          <w:ilvl w:val="2"/>
          <w:numId w:val="34"/>
        </w:numPr>
        <w:ind w:left="0" w:firstLine="567"/>
        <w:rPr>
          <w:sz w:val="28"/>
          <w:szCs w:val="28"/>
        </w:rPr>
      </w:pPr>
      <w:r w:rsidRPr="00894391">
        <w:rPr>
          <w:sz w:val="28"/>
          <w:szCs w:val="28"/>
        </w:rPr>
        <w:t xml:space="preserve">В случае установления факта подачи одним Участником двух и более заявок на участие в Конкурсе в отношении одного и того же </w:t>
      </w:r>
      <w:r w:rsidR="005F08AB">
        <w:rPr>
          <w:sz w:val="28"/>
          <w:szCs w:val="28"/>
        </w:rPr>
        <w:t xml:space="preserve"> Лота </w:t>
      </w:r>
      <w:r w:rsidR="005F08AB">
        <w:rPr>
          <w:sz w:val="28"/>
          <w:szCs w:val="28"/>
        </w:rPr>
        <w:lastRenderedPageBreak/>
        <w:t xml:space="preserve">Конкурса </w:t>
      </w:r>
      <w:r w:rsidRPr="00894391">
        <w:rPr>
          <w:sz w:val="28"/>
          <w:szCs w:val="28"/>
        </w:rPr>
        <w:t>при условии, что поданные ранее заявки этим участником не отозваны, все заявки, поданные таким Участником на участие в конкурсе, не рассматриваются.</w:t>
      </w:r>
    </w:p>
    <w:p w:rsidR="00640D1C" w:rsidRPr="00894391" w:rsidRDefault="00640D1C" w:rsidP="00640D1C">
      <w:pPr>
        <w:pStyle w:val="3"/>
        <w:numPr>
          <w:ilvl w:val="2"/>
          <w:numId w:val="34"/>
        </w:numPr>
        <w:ind w:left="0" w:firstLine="567"/>
        <w:rPr>
          <w:sz w:val="28"/>
          <w:szCs w:val="28"/>
        </w:rPr>
      </w:pPr>
      <w:r w:rsidRPr="00894391">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конверт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640D1C" w:rsidRPr="00894391" w:rsidRDefault="00640D1C" w:rsidP="00640D1C">
      <w:pPr>
        <w:pStyle w:val="3"/>
        <w:numPr>
          <w:ilvl w:val="2"/>
          <w:numId w:val="34"/>
        </w:numPr>
        <w:ind w:left="0" w:firstLine="567"/>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w:t>
      </w:r>
      <w:r>
        <w:rPr>
          <w:sz w:val="28"/>
          <w:szCs w:val="28"/>
        </w:rPr>
        <w:t xml:space="preserve">не позднее </w:t>
      </w:r>
      <w:r w:rsidRPr="00894391">
        <w:rPr>
          <w:sz w:val="28"/>
          <w:szCs w:val="28"/>
        </w:rPr>
        <w:t xml:space="preserve">рабочего дня, следующего </w:t>
      </w:r>
      <w:r>
        <w:rPr>
          <w:sz w:val="28"/>
          <w:szCs w:val="28"/>
        </w:rPr>
        <w:t>за датой подписания этого</w:t>
      </w:r>
      <w:r w:rsidRPr="00894391">
        <w:rPr>
          <w:sz w:val="28"/>
          <w:szCs w:val="28"/>
        </w:rPr>
        <w:t xml:space="preserve"> протокола, размещается на официальном сайте.</w:t>
      </w:r>
    </w:p>
    <w:p w:rsidR="00640D1C" w:rsidRPr="00894391" w:rsidRDefault="00640D1C" w:rsidP="00640D1C">
      <w:pPr>
        <w:pStyle w:val="27"/>
        <w:tabs>
          <w:tab w:val="clear" w:pos="576"/>
          <w:tab w:val="left" w:pos="540"/>
        </w:tabs>
        <w:spacing w:after="0"/>
        <w:ind w:left="0" w:firstLine="567"/>
        <w:rPr>
          <w:b w:val="0"/>
          <w:sz w:val="28"/>
          <w:szCs w:val="28"/>
          <w:highlight w:val="darkGray"/>
        </w:rPr>
      </w:pPr>
      <w:bookmarkStart w:id="29" w:name="_Toc119941028"/>
      <w:r w:rsidRPr="00894391">
        <w:rPr>
          <w:b w:val="0"/>
          <w:sz w:val="28"/>
          <w:szCs w:val="28"/>
        </w:rPr>
        <w:t>6.2.</w:t>
      </w:r>
      <w:r w:rsidRPr="00894391">
        <w:rPr>
          <w:b w:val="0"/>
          <w:sz w:val="28"/>
          <w:szCs w:val="28"/>
        </w:rPr>
        <w:tab/>
        <w:t>Запрет изменения заявок на участие в Конкурсе</w:t>
      </w:r>
      <w:bookmarkEnd w:id="29"/>
      <w:r w:rsidRPr="00894391">
        <w:rPr>
          <w:b w:val="0"/>
          <w:sz w:val="28"/>
          <w:szCs w:val="28"/>
        </w:rPr>
        <w:t>.</w:t>
      </w:r>
    </w:p>
    <w:p w:rsidR="00640D1C" w:rsidRPr="00894391" w:rsidRDefault="00640D1C" w:rsidP="00640D1C">
      <w:pPr>
        <w:pStyle w:val="3"/>
        <w:numPr>
          <w:ilvl w:val="2"/>
          <w:numId w:val="17"/>
        </w:numPr>
        <w:tabs>
          <w:tab w:val="clear" w:pos="720"/>
          <w:tab w:val="num" w:pos="540"/>
        </w:tabs>
        <w:ind w:left="0" w:firstLine="567"/>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640D1C" w:rsidRPr="00894391" w:rsidRDefault="00640D1C" w:rsidP="00640D1C">
      <w:pPr>
        <w:pStyle w:val="3"/>
        <w:numPr>
          <w:ilvl w:val="2"/>
          <w:numId w:val="17"/>
        </w:numPr>
        <w:tabs>
          <w:tab w:val="clear" w:pos="720"/>
        </w:tabs>
        <w:ind w:left="0" w:firstLine="567"/>
        <w:rPr>
          <w:sz w:val="28"/>
          <w:szCs w:val="28"/>
        </w:rPr>
      </w:pPr>
      <w:r w:rsidRPr="00894391">
        <w:rPr>
          <w:sz w:val="28"/>
          <w:szCs w:val="28"/>
        </w:rPr>
        <w:t xml:space="preserve">Конкурсная комиссия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640D1C" w:rsidRPr="00894391" w:rsidRDefault="00640D1C" w:rsidP="00640D1C">
      <w:pPr>
        <w:pStyle w:val="27"/>
        <w:numPr>
          <w:ilvl w:val="1"/>
          <w:numId w:val="17"/>
        </w:numPr>
        <w:tabs>
          <w:tab w:val="clear" w:pos="495"/>
          <w:tab w:val="num" w:pos="0"/>
          <w:tab w:val="left" w:pos="567"/>
        </w:tabs>
        <w:spacing w:after="0"/>
        <w:ind w:left="0" w:firstLine="567"/>
        <w:rPr>
          <w:b w:val="0"/>
          <w:sz w:val="28"/>
          <w:szCs w:val="28"/>
        </w:rPr>
      </w:pPr>
      <w:bookmarkStart w:id="30" w:name="_Ref119430360"/>
      <w:bookmarkStart w:id="31" w:name="_Toc119941029"/>
      <w:r w:rsidRPr="00894391">
        <w:rPr>
          <w:b w:val="0"/>
          <w:sz w:val="28"/>
          <w:szCs w:val="28"/>
        </w:rPr>
        <w:t>Рассмотрение заявок на участие в Конкурсе и допуск к участию в Конкурсе</w:t>
      </w:r>
      <w:bookmarkEnd w:id="30"/>
      <w:bookmarkEnd w:id="31"/>
      <w:r w:rsidRPr="00894391">
        <w:rPr>
          <w:b w:val="0"/>
          <w:sz w:val="28"/>
          <w:szCs w:val="28"/>
        </w:rPr>
        <w:t>.</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Конкурсная комиссия рассматривает заявки на участие в Конкурсе на соответствие требованиям, установленным настоящей конкурсной документацией</w:t>
      </w:r>
      <w:r w:rsidR="00807C8E">
        <w:rPr>
          <w:sz w:val="28"/>
          <w:szCs w:val="28"/>
        </w:rPr>
        <w:t>,</w:t>
      </w:r>
      <w:r w:rsidRPr="00894391">
        <w:rPr>
          <w:sz w:val="28"/>
          <w:szCs w:val="28"/>
        </w:rPr>
        <w:t xml:space="preserve"> и соответствие Участников Конкурса требованиям, установ</w:t>
      </w:r>
      <w:r>
        <w:rPr>
          <w:sz w:val="28"/>
          <w:szCs w:val="28"/>
        </w:rPr>
        <w:t>ленным в «Информационной карте к</w:t>
      </w:r>
      <w:r w:rsidRPr="00894391">
        <w:rPr>
          <w:sz w:val="28"/>
          <w:szCs w:val="28"/>
        </w:rPr>
        <w:t>онкурса».</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Срок рассмотрения и оценки заявок на участие в конкурсе 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bookmarkStart w:id="32"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bookmarkStart w:id="33" w:name="sub_533"/>
      <w:bookmarkEnd w:id="32"/>
      <w:r w:rsidRPr="00894391">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640D1C" w:rsidRPr="00894391" w:rsidRDefault="00640D1C" w:rsidP="00640D1C">
      <w:pPr>
        <w:pStyle w:val="3"/>
        <w:tabs>
          <w:tab w:val="clear" w:pos="2160"/>
          <w:tab w:val="left" w:pos="567"/>
        </w:tabs>
        <w:ind w:left="0" w:firstLine="567"/>
        <w:rPr>
          <w:sz w:val="28"/>
          <w:szCs w:val="28"/>
        </w:rPr>
      </w:pPr>
      <w:r w:rsidRPr="00894391">
        <w:rPr>
          <w:sz w:val="28"/>
          <w:szCs w:val="28"/>
        </w:rPr>
        <w:t>непредставления документов, указанных в</w:t>
      </w:r>
      <w:r>
        <w:rPr>
          <w:sz w:val="28"/>
          <w:szCs w:val="28"/>
        </w:rPr>
        <w:t xml:space="preserve"> </w:t>
      </w:r>
      <w:r w:rsidRPr="00894391">
        <w:rPr>
          <w:sz w:val="28"/>
          <w:szCs w:val="28"/>
        </w:rPr>
        <w:t>«Информационной карте Конкурса»</w:t>
      </w:r>
      <w:r w:rsidR="00807C8E">
        <w:rPr>
          <w:sz w:val="28"/>
          <w:szCs w:val="28"/>
        </w:rPr>
        <w:t>,</w:t>
      </w:r>
      <w:r w:rsidRPr="00894391">
        <w:rPr>
          <w:sz w:val="28"/>
          <w:szCs w:val="28"/>
        </w:rPr>
        <w:t xml:space="preserve"> или их несоответствия требованиям конкурсной документации, а </w:t>
      </w:r>
      <w:r w:rsidRPr="00894391">
        <w:rPr>
          <w:sz w:val="28"/>
          <w:szCs w:val="28"/>
        </w:rPr>
        <w:lastRenderedPageBreak/>
        <w:t xml:space="preserve">также наличия в таких документах недостоверных </w:t>
      </w:r>
      <w:bookmarkStart w:id="34" w:name="sub_4101162"/>
      <w:r>
        <w:rPr>
          <w:sz w:val="28"/>
          <w:szCs w:val="28"/>
        </w:rPr>
        <w:t>сведений об Участнике Конкурса;</w:t>
      </w:r>
    </w:p>
    <w:p w:rsidR="00640D1C" w:rsidRPr="00894391" w:rsidRDefault="00640D1C" w:rsidP="00640D1C">
      <w:pPr>
        <w:pStyle w:val="3"/>
        <w:tabs>
          <w:tab w:val="clear" w:pos="2160"/>
          <w:tab w:val="left" w:pos="567"/>
        </w:tabs>
        <w:ind w:left="0" w:firstLine="567"/>
        <w:rPr>
          <w:sz w:val="28"/>
          <w:szCs w:val="28"/>
        </w:rPr>
      </w:pPr>
      <w:r w:rsidRPr="00894391">
        <w:rPr>
          <w:sz w:val="28"/>
          <w:szCs w:val="28"/>
        </w:rPr>
        <w:t xml:space="preserve">несоответствия участника Конкурса </w:t>
      </w:r>
      <w:r>
        <w:rPr>
          <w:sz w:val="28"/>
          <w:szCs w:val="28"/>
        </w:rPr>
        <w:t xml:space="preserve">обязательным </w:t>
      </w:r>
      <w:r w:rsidRPr="00894391">
        <w:rPr>
          <w:sz w:val="28"/>
          <w:szCs w:val="28"/>
        </w:rPr>
        <w:t>требованиям</w:t>
      </w:r>
      <w:r>
        <w:rPr>
          <w:sz w:val="28"/>
          <w:szCs w:val="28"/>
        </w:rPr>
        <w:t xml:space="preserve"> к Участникам Конкурса</w:t>
      </w:r>
      <w:r w:rsidRPr="00894391">
        <w:rPr>
          <w:sz w:val="28"/>
          <w:szCs w:val="28"/>
        </w:rPr>
        <w:t xml:space="preserve">, установленным в </w:t>
      </w:r>
      <w:r>
        <w:rPr>
          <w:sz w:val="28"/>
          <w:szCs w:val="28"/>
        </w:rPr>
        <w:t>«Информационной карте к</w:t>
      </w:r>
      <w:r w:rsidRPr="00894391">
        <w:rPr>
          <w:sz w:val="28"/>
          <w:szCs w:val="28"/>
        </w:rPr>
        <w:t>онкурса».</w:t>
      </w:r>
    </w:p>
    <w:bookmarkEnd w:id="33"/>
    <w:bookmarkEnd w:id="34"/>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640D1C" w:rsidRPr="00894391" w:rsidRDefault="00640D1C" w:rsidP="00640D1C">
      <w:pPr>
        <w:pStyle w:val="27"/>
        <w:numPr>
          <w:ilvl w:val="1"/>
          <w:numId w:val="17"/>
        </w:numPr>
        <w:spacing w:after="0"/>
        <w:ind w:firstLine="72"/>
        <w:rPr>
          <w:b w:val="0"/>
          <w:sz w:val="28"/>
          <w:szCs w:val="28"/>
        </w:rPr>
      </w:pPr>
      <w:bookmarkStart w:id="35" w:name="_Ref119429773"/>
      <w:bookmarkStart w:id="36" w:name="_Ref119430371"/>
      <w:bookmarkStart w:id="37" w:name="_Toc119941030"/>
      <w:r w:rsidRPr="00894391">
        <w:rPr>
          <w:b w:val="0"/>
          <w:sz w:val="28"/>
          <w:szCs w:val="28"/>
        </w:rPr>
        <w:t>Критерии и порядок оценки заявок на участие в Конкурсе</w:t>
      </w:r>
      <w:bookmarkEnd w:id="35"/>
      <w:bookmarkEnd w:id="36"/>
      <w:bookmarkEnd w:id="37"/>
      <w:r w:rsidRPr="00894391">
        <w:rPr>
          <w:b w:val="0"/>
          <w:sz w:val="28"/>
          <w:szCs w:val="28"/>
        </w:rPr>
        <w:t>.</w:t>
      </w:r>
    </w:p>
    <w:p w:rsidR="00640D1C" w:rsidRPr="00894391" w:rsidRDefault="00640D1C" w:rsidP="00640D1C">
      <w:pPr>
        <w:pStyle w:val="a4"/>
        <w:spacing w:after="0"/>
        <w:ind w:firstLine="567"/>
        <w:rPr>
          <w:bCs/>
          <w:szCs w:val="28"/>
        </w:rPr>
      </w:pPr>
      <w:r w:rsidRPr="00894391">
        <w:rPr>
          <w:bCs/>
          <w:szCs w:val="28"/>
        </w:rPr>
        <w:t>Критерии оценки заявок:</w:t>
      </w:r>
    </w:p>
    <w:p w:rsidR="00640D1C" w:rsidRPr="00894391" w:rsidRDefault="00640D1C" w:rsidP="00640D1C">
      <w:pPr>
        <w:ind w:firstLine="567"/>
        <w:rPr>
          <w:sz w:val="28"/>
          <w:szCs w:val="28"/>
        </w:rPr>
      </w:pPr>
      <w:r w:rsidRPr="00894391">
        <w:rPr>
          <w:bCs/>
          <w:sz w:val="28"/>
          <w:szCs w:val="28"/>
        </w:rPr>
        <w:t>Размер финансового предложения (размер финансового предложения по лоту)</w:t>
      </w:r>
      <w:bookmarkStart w:id="38" w:name="sub_1216"/>
      <w:r>
        <w:rPr>
          <w:bCs/>
          <w:sz w:val="28"/>
          <w:szCs w:val="28"/>
        </w:rPr>
        <w:t xml:space="preserve"> за размещение нестационарного торгового объекта </w:t>
      </w:r>
      <w:r w:rsidRPr="00894391">
        <w:rPr>
          <w:bCs/>
          <w:sz w:val="28"/>
          <w:szCs w:val="28"/>
        </w:rPr>
        <w:t>-</w:t>
      </w:r>
      <w:r>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w:t>
      </w:r>
      <w:r>
        <w:rPr>
          <w:sz w:val="28"/>
          <w:szCs w:val="28"/>
        </w:rPr>
        <w:t xml:space="preserve"> </w:t>
      </w:r>
      <w:r w:rsidRPr="00894391">
        <w:rPr>
          <w:sz w:val="28"/>
          <w:szCs w:val="28"/>
        </w:rPr>
        <w:t>размером финансового предложения.</w:t>
      </w:r>
    </w:p>
    <w:p w:rsidR="00640D1C" w:rsidRPr="00894391" w:rsidRDefault="00640D1C" w:rsidP="00640D1C">
      <w:pPr>
        <w:pStyle w:val="a4"/>
        <w:spacing w:after="0"/>
        <w:ind w:firstLine="567"/>
        <w:rPr>
          <w:szCs w:val="28"/>
          <w:u w:val="single"/>
        </w:rPr>
      </w:pPr>
      <w:r w:rsidRPr="00A45D2C">
        <w:rPr>
          <w:szCs w:val="28"/>
        </w:rPr>
        <w:t>Показатели критерия:</w:t>
      </w:r>
    </w:p>
    <w:p w:rsidR="00640D1C" w:rsidRPr="00894391" w:rsidRDefault="00640D1C" w:rsidP="00640D1C">
      <w:pPr>
        <w:pStyle w:val="HTML"/>
        <w:tabs>
          <w:tab w:val="clear" w:pos="916"/>
          <w:tab w:val="left" w:pos="709"/>
        </w:tabs>
        <w:ind w:firstLine="567"/>
        <w:jc w:val="both"/>
        <w:rPr>
          <w:rFonts w:ascii="Times New Roman" w:hAnsi="Times New Roman" w:cs="Times New Roman"/>
          <w:sz w:val="28"/>
          <w:szCs w:val="28"/>
        </w:rPr>
      </w:pPr>
      <w:r w:rsidRPr="00894391">
        <w:rPr>
          <w:rFonts w:ascii="Times New Roman" w:hAnsi="Times New Roman" w:cs="Times New Roman"/>
          <w:sz w:val="28"/>
          <w:szCs w:val="28"/>
        </w:rPr>
        <w:t>- начальный  (минимальный) размер фин</w:t>
      </w:r>
      <w:r>
        <w:rPr>
          <w:rFonts w:ascii="Times New Roman" w:hAnsi="Times New Roman" w:cs="Times New Roman"/>
          <w:sz w:val="28"/>
          <w:szCs w:val="28"/>
        </w:rPr>
        <w:t>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0</w:t>
      </w:r>
      <w:r>
        <w:rPr>
          <w:rFonts w:ascii="Times New Roman" w:hAnsi="Times New Roman" w:cs="Times New Roman"/>
          <w:sz w:val="28"/>
          <w:szCs w:val="28"/>
        </w:rPr>
        <w:t xml:space="preserve"> </w:t>
      </w:r>
      <w:r w:rsidRPr="00894391">
        <w:rPr>
          <w:rFonts w:ascii="Times New Roman" w:hAnsi="Times New Roman" w:cs="Times New Roman"/>
          <w:sz w:val="28"/>
          <w:szCs w:val="28"/>
        </w:rPr>
        <w:t>баллов;</w:t>
      </w:r>
    </w:p>
    <w:p w:rsidR="00640D1C" w:rsidRPr="00894391" w:rsidRDefault="00640D1C" w:rsidP="00640D1C">
      <w:pPr>
        <w:pStyle w:val="HTML"/>
        <w:tabs>
          <w:tab w:val="clear" w:pos="916"/>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94391">
        <w:rPr>
          <w:rFonts w:ascii="Times New Roman" w:hAnsi="Times New Roman" w:cs="Times New Roman"/>
          <w:sz w:val="28"/>
          <w:szCs w:val="28"/>
        </w:rPr>
        <w:t>от 10% до 30% выше начального (минима</w:t>
      </w:r>
      <w:r>
        <w:rPr>
          <w:rFonts w:ascii="Times New Roman" w:hAnsi="Times New Roman" w:cs="Times New Roman"/>
          <w:sz w:val="28"/>
          <w:szCs w:val="28"/>
        </w:rPr>
        <w:t>льного) финансового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20 баллов;</w:t>
      </w:r>
    </w:p>
    <w:p w:rsidR="00640D1C" w:rsidRPr="00894391" w:rsidRDefault="00640D1C" w:rsidP="00640D1C">
      <w:pPr>
        <w:tabs>
          <w:tab w:val="left" w:pos="709"/>
        </w:tabs>
        <w:ind w:firstLine="567"/>
        <w:rPr>
          <w:sz w:val="28"/>
          <w:szCs w:val="28"/>
        </w:rPr>
      </w:pPr>
      <w:r>
        <w:rPr>
          <w:sz w:val="28"/>
          <w:szCs w:val="28"/>
        </w:rPr>
        <w:t>-</w:t>
      </w:r>
      <w:r>
        <w:rPr>
          <w:sz w:val="28"/>
          <w:szCs w:val="28"/>
        </w:rPr>
        <w:tab/>
      </w:r>
      <w:r w:rsidRPr="00894391">
        <w:rPr>
          <w:sz w:val="28"/>
          <w:szCs w:val="28"/>
        </w:rPr>
        <w:t>от 30% до 50% выше начального (минимал</w:t>
      </w:r>
      <w:r>
        <w:rPr>
          <w:sz w:val="28"/>
          <w:szCs w:val="28"/>
        </w:rPr>
        <w:t>ьного) финансового предложения</w:t>
      </w:r>
      <w:r w:rsidRPr="00894391">
        <w:rPr>
          <w:sz w:val="28"/>
          <w:szCs w:val="28"/>
        </w:rPr>
        <w:t xml:space="preserve"> -</w:t>
      </w:r>
      <w:r>
        <w:rPr>
          <w:sz w:val="28"/>
          <w:szCs w:val="28"/>
        </w:rPr>
        <w:t xml:space="preserve"> </w:t>
      </w:r>
      <w:r w:rsidRPr="00894391">
        <w:rPr>
          <w:sz w:val="28"/>
          <w:szCs w:val="28"/>
        </w:rPr>
        <w:t>30 баллов;</w:t>
      </w:r>
    </w:p>
    <w:p w:rsidR="00640D1C" w:rsidRDefault="00640D1C" w:rsidP="00640D1C">
      <w:pPr>
        <w:tabs>
          <w:tab w:val="left" w:pos="709"/>
        </w:tabs>
        <w:ind w:firstLine="567"/>
        <w:rPr>
          <w:sz w:val="28"/>
          <w:szCs w:val="28"/>
        </w:rPr>
      </w:pPr>
      <w:r>
        <w:rPr>
          <w:sz w:val="28"/>
          <w:szCs w:val="28"/>
        </w:rPr>
        <w:t>-</w:t>
      </w:r>
      <w:r>
        <w:rPr>
          <w:sz w:val="28"/>
          <w:szCs w:val="28"/>
        </w:rPr>
        <w:tab/>
      </w:r>
      <w:r w:rsidRPr="00894391">
        <w:rPr>
          <w:sz w:val="28"/>
          <w:szCs w:val="28"/>
        </w:rPr>
        <w:t xml:space="preserve">от 50% и </w:t>
      </w:r>
      <w:r>
        <w:rPr>
          <w:sz w:val="28"/>
          <w:szCs w:val="28"/>
        </w:rPr>
        <w:t>до 100% выше</w:t>
      </w:r>
      <w:r w:rsidRPr="00894391">
        <w:rPr>
          <w:sz w:val="28"/>
          <w:szCs w:val="28"/>
        </w:rPr>
        <w:t xml:space="preserve"> (минимального) финанс</w:t>
      </w:r>
      <w:r>
        <w:rPr>
          <w:sz w:val="28"/>
          <w:szCs w:val="28"/>
        </w:rPr>
        <w:t>ового предложения   - 50 баллов;</w:t>
      </w:r>
    </w:p>
    <w:p w:rsidR="00640D1C" w:rsidRPr="00894391" w:rsidRDefault="00640D1C" w:rsidP="00640D1C">
      <w:pPr>
        <w:tabs>
          <w:tab w:val="left" w:pos="709"/>
        </w:tabs>
        <w:ind w:firstLine="567"/>
        <w:rPr>
          <w:sz w:val="28"/>
          <w:szCs w:val="28"/>
        </w:rPr>
      </w:pPr>
      <w:r>
        <w:rPr>
          <w:sz w:val="28"/>
          <w:szCs w:val="28"/>
        </w:rPr>
        <w:t>-</w:t>
      </w:r>
      <w:r>
        <w:rPr>
          <w:sz w:val="28"/>
          <w:szCs w:val="28"/>
        </w:rPr>
        <w:tab/>
      </w:r>
      <w:r w:rsidRPr="00894391">
        <w:rPr>
          <w:sz w:val="28"/>
          <w:szCs w:val="28"/>
        </w:rPr>
        <w:t xml:space="preserve">от </w:t>
      </w:r>
      <w:r>
        <w:rPr>
          <w:sz w:val="28"/>
          <w:szCs w:val="28"/>
        </w:rPr>
        <w:t>10</w:t>
      </w:r>
      <w:r w:rsidRPr="00894391">
        <w:rPr>
          <w:sz w:val="28"/>
          <w:szCs w:val="28"/>
        </w:rPr>
        <w:t>0% и выше</w:t>
      </w:r>
      <w:r w:rsidR="00807C8E">
        <w:rPr>
          <w:sz w:val="28"/>
          <w:szCs w:val="28"/>
        </w:rPr>
        <w:t xml:space="preserve"> </w:t>
      </w:r>
      <w:r w:rsidRPr="00894391">
        <w:rPr>
          <w:sz w:val="28"/>
          <w:szCs w:val="28"/>
        </w:rPr>
        <w:t>начального (минимального) финанс</w:t>
      </w:r>
      <w:r>
        <w:rPr>
          <w:sz w:val="28"/>
          <w:szCs w:val="28"/>
        </w:rPr>
        <w:t xml:space="preserve">ового </w:t>
      </w:r>
      <w:r w:rsidR="006E2CA4">
        <w:rPr>
          <w:sz w:val="28"/>
          <w:szCs w:val="28"/>
        </w:rPr>
        <w:t xml:space="preserve">              предложения</w:t>
      </w:r>
      <w:r>
        <w:rPr>
          <w:sz w:val="28"/>
          <w:szCs w:val="28"/>
        </w:rPr>
        <w:t xml:space="preserve"> - 70 баллов.</w:t>
      </w:r>
    </w:p>
    <w:bookmarkEnd w:id="38"/>
    <w:p w:rsidR="002D4947" w:rsidRDefault="00640D1C" w:rsidP="00640D1C">
      <w:pPr>
        <w:pStyle w:val="HTML"/>
        <w:ind w:firstLine="567"/>
        <w:jc w:val="both"/>
        <w:rPr>
          <w:rFonts w:ascii="Times New Roman" w:hAnsi="Times New Roman"/>
          <w:sz w:val="28"/>
          <w:szCs w:val="28"/>
        </w:rPr>
      </w:pPr>
      <w:r w:rsidRPr="00894391">
        <w:rPr>
          <w:rFonts w:ascii="Times New Roman" w:hAnsi="Times New Roman" w:cs="Times New Roman"/>
          <w:sz w:val="28"/>
          <w:szCs w:val="28"/>
        </w:rPr>
        <w:t xml:space="preserve">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Pr>
          <w:rFonts w:ascii="Times New Roman" w:hAnsi="Times New Roman" w:cs="Times New Roman"/>
          <w:sz w:val="28"/>
          <w:szCs w:val="28"/>
        </w:rPr>
        <w:t xml:space="preserve"> </w:t>
      </w:r>
      <w:r w:rsidRPr="00894391">
        <w:rPr>
          <w:rFonts w:ascii="Times New Roman" w:hAnsi="Times New Roman"/>
          <w:sz w:val="28"/>
          <w:szCs w:val="28"/>
        </w:rPr>
        <w:t xml:space="preserve">- </w:t>
      </w:r>
      <w:r>
        <w:rPr>
          <w:rFonts w:ascii="Times New Roman" w:hAnsi="Times New Roman"/>
          <w:sz w:val="28"/>
          <w:szCs w:val="28"/>
        </w:rPr>
        <w:t xml:space="preserve"> </w:t>
      </w:r>
      <w:r w:rsidRPr="00894391">
        <w:rPr>
          <w:rFonts w:ascii="Times New Roman" w:hAnsi="Times New Roman"/>
          <w:sz w:val="28"/>
          <w:szCs w:val="28"/>
        </w:rPr>
        <w:t>лучшим счита</w:t>
      </w:r>
      <w:r>
        <w:rPr>
          <w:rFonts w:ascii="Times New Roman" w:hAnsi="Times New Roman"/>
          <w:sz w:val="28"/>
          <w:szCs w:val="28"/>
        </w:rPr>
        <w:t xml:space="preserve">ется предложение </w:t>
      </w:r>
      <w:r w:rsidR="002D4947">
        <w:rPr>
          <w:rFonts w:ascii="Times New Roman" w:hAnsi="Times New Roman"/>
          <w:sz w:val="28"/>
          <w:szCs w:val="28"/>
        </w:rPr>
        <w:t xml:space="preserve">с полным соответствием внешнего вида нестационарного торгового объекта, материалов внешней отделки и их цветовой гаммы, рекомендациям </w:t>
      </w:r>
      <w:r w:rsidR="00295949">
        <w:rPr>
          <w:rFonts w:ascii="Times New Roman" w:hAnsi="Times New Roman"/>
          <w:sz w:val="28"/>
          <w:szCs w:val="28"/>
        </w:rPr>
        <w:t xml:space="preserve">данной конкурсной документации; </w:t>
      </w:r>
      <w:r w:rsidRPr="00894391">
        <w:rPr>
          <w:rFonts w:ascii="Times New Roman" w:hAnsi="Times New Roman"/>
          <w:sz w:val="28"/>
          <w:szCs w:val="28"/>
        </w:rPr>
        <w:t xml:space="preserve">худшим </w:t>
      </w:r>
      <w:r w:rsidR="002D4947">
        <w:rPr>
          <w:rFonts w:ascii="Times New Roman" w:hAnsi="Times New Roman"/>
          <w:sz w:val="28"/>
          <w:szCs w:val="28"/>
        </w:rPr>
        <w:t>–</w:t>
      </w:r>
      <w:r w:rsidR="00295949">
        <w:rPr>
          <w:rFonts w:ascii="Times New Roman" w:hAnsi="Times New Roman"/>
          <w:sz w:val="28"/>
          <w:szCs w:val="28"/>
        </w:rPr>
        <w:t>полное несоответствие внешнего вида</w:t>
      </w:r>
      <w:r w:rsidR="002D4947">
        <w:rPr>
          <w:rFonts w:ascii="Times New Roman" w:hAnsi="Times New Roman"/>
          <w:sz w:val="28"/>
          <w:szCs w:val="28"/>
        </w:rPr>
        <w:t xml:space="preserve"> нестационарного торгового объекта, материалов внешней отделки и их цветовой гаммы, рекомендациям данной конкурсной документации.</w:t>
      </w:r>
      <w:r w:rsidR="002D4947" w:rsidRPr="00A45D2C">
        <w:rPr>
          <w:rFonts w:ascii="Times New Roman" w:hAnsi="Times New Roman"/>
          <w:sz w:val="28"/>
          <w:szCs w:val="28"/>
        </w:rPr>
        <w:t xml:space="preserve"> </w:t>
      </w:r>
    </w:p>
    <w:p w:rsidR="00640D1C" w:rsidRPr="00A45D2C" w:rsidRDefault="00640D1C" w:rsidP="00640D1C">
      <w:pPr>
        <w:pStyle w:val="HTML"/>
        <w:ind w:firstLine="567"/>
        <w:jc w:val="both"/>
        <w:rPr>
          <w:rFonts w:ascii="Times New Roman" w:hAnsi="Times New Roman"/>
          <w:sz w:val="28"/>
          <w:szCs w:val="28"/>
        </w:rPr>
      </w:pPr>
      <w:r w:rsidRPr="00A45D2C">
        <w:rPr>
          <w:rFonts w:ascii="Times New Roman" w:hAnsi="Times New Roman"/>
          <w:sz w:val="28"/>
          <w:szCs w:val="28"/>
        </w:rPr>
        <w:t>Показатели критерия:</w:t>
      </w:r>
    </w:p>
    <w:p w:rsidR="00640D1C" w:rsidRDefault="00640D1C" w:rsidP="00640D1C">
      <w:pPr>
        <w:pStyle w:val="HTML"/>
        <w:ind w:firstLine="567"/>
        <w:jc w:val="both"/>
        <w:rPr>
          <w:rFonts w:ascii="Times New Roman" w:hAnsi="Times New Roman"/>
          <w:sz w:val="28"/>
          <w:szCs w:val="28"/>
        </w:rPr>
      </w:pPr>
      <w:r w:rsidRPr="00894391">
        <w:rPr>
          <w:rFonts w:ascii="Times New Roman" w:hAnsi="Times New Roman"/>
          <w:sz w:val="28"/>
          <w:szCs w:val="28"/>
        </w:rPr>
        <w:t xml:space="preserve">- </w:t>
      </w:r>
      <w:r w:rsidR="00295949">
        <w:rPr>
          <w:rFonts w:ascii="Times New Roman" w:hAnsi="Times New Roman"/>
          <w:sz w:val="28"/>
          <w:szCs w:val="28"/>
        </w:rPr>
        <w:t>соответствие внешнего вида</w:t>
      </w:r>
      <w:r w:rsidRPr="00894391">
        <w:rPr>
          <w:rFonts w:ascii="Times New Roman" w:hAnsi="Times New Roman"/>
          <w:sz w:val="28"/>
          <w:szCs w:val="28"/>
        </w:rPr>
        <w:t xml:space="preserve"> – </w:t>
      </w:r>
      <w:r w:rsidR="00295949">
        <w:rPr>
          <w:rFonts w:ascii="Times New Roman" w:hAnsi="Times New Roman"/>
          <w:sz w:val="28"/>
          <w:szCs w:val="28"/>
        </w:rPr>
        <w:t>30</w:t>
      </w:r>
      <w:r w:rsidRPr="00894391">
        <w:rPr>
          <w:rFonts w:ascii="Times New Roman" w:hAnsi="Times New Roman"/>
          <w:sz w:val="28"/>
          <w:szCs w:val="28"/>
        </w:rPr>
        <w:t xml:space="preserve"> баллов;</w:t>
      </w:r>
    </w:p>
    <w:p w:rsidR="00295949" w:rsidRPr="00894391" w:rsidRDefault="00295949" w:rsidP="00640D1C">
      <w:pPr>
        <w:pStyle w:val="HTML"/>
        <w:ind w:firstLine="567"/>
        <w:jc w:val="both"/>
        <w:rPr>
          <w:rFonts w:ascii="Times New Roman" w:hAnsi="Times New Roman"/>
          <w:sz w:val="28"/>
          <w:szCs w:val="28"/>
        </w:rPr>
      </w:pPr>
      <w:r>
        <w:rPr>
          <w:rFonts w:ascii="Times New Roman" w:hAnsi="Times New Roman"/>
          <w:sz w:val="28"/>
          <w:szCs w:val="28"/>
        </w:rPr>
        <w:t>- частичное несоответствие внешнего вида – 10 баллов;</w:t>
      </w:r>
    </w:p>
    <w:p w:rsidR="00640D1C" w:rsidRDefault="00640D1C" w:rsidP="00640D1C">
      <w:pPr>
        <w:pStyle w:val="HTML"/>
        <w:ind w:firstLine="567"/>
        <w:jc w:val="both"/>
        <w:rPr>
          <w:rFonts w:ascii="Times New Roman" w:hAnsi="Times New Roman"/>
          <w:sz w:val="28"/>
          <w:szCs w:val="28"/>
        </w:rPr>
      </w:pPr>
      <w:r w:rsidRPr="00894391">
        <w:rPr>
          <w:rFonts w:ascii="Times New Roman" w:hAnsi="Times New Roman"/>
          <w:sz w:val="28"/>
          <w:szCs w:val="28"/>
        </w:rPr>
        <w:t xml:space="preserve">- </w:t>
      </w:r>
      <w:r w:rsidR="00295949">
        <w:rPr>
          <w:rFonts w:ascii="Times New Roman" w:hAnsi="Times New Roman"/>
          <w:sz w:val="28"/>
          <w:szCs w:val="28"/>
        </w:rPr>
        <w:t xml:space="preserve">несоответствие внешнего вида </w:t>
      </w:r>
      <w:r>
        <w:rPr>
          <w:rFonts w:ascii="Times New Roman" w:hAnsi="Times New Roman"/>
          <w:sz w:val="28"/>
          <w:szCs w:val="28"/>
        </w:rPr>
        <w:t xml:space="preserve">- </w:t>
      </w:r>
      <w:r w:rsidR="00295949">
        <w:rPr>
          <w:rFonts w:ascii="Times New Roman" w:hAnsi="Times New Roman"/>
          <w:sz w:val="28"/>
          <w:szCs w:val="28"/>
        </w:rPr>
        <w:t>0 баллов.</w:t>
      </w:r>
    </w:p>
    <w:p w:rsidR="006E2CA4" w:rsidRPr="00894391" w:rsidRDefault="006E2CA4" w:rsidP="00640D1C">
      <w:pPr>
        <w:pStyle w:val="HTML"/>
        <w:ind w:firstLine="567"/>
        <w:jc w:val="both"/>
        <w:rPr>
          <w:rFonts w:ascii="Times New Roman" w:hAnsi="Times New Roman"/>
          <w:sz w:val="28"/>
          <w:szCs w:val="28"/>
        </w:rPr>
      </w:pPr>
    </w:p>
    <w:p w:rsidR="000331AE" w:rsidRDefault="000331AE" w:rsidP="008317B5">
      <w:pPr>
        <w:jc w:val="center"/>
        <w:rPr>
          <w:sz w:val="28"/>
          <w:szCs w:val="28"/>
        </w:rPr>
      </w:pPr>
      <w:r w:rsidRPr="00894391">
        <w:rPr>
          <w:sz w:val="28"/>
          <w:szCs w:val="28"/>
        </w:rPr>
        <w:t>Оценка конкурсных заявок будет проходить строго по конкурсным критериям</w:t>
      </w:r>
      <w:r w:rsidR="00763A32" w:rsidRPr="00894391">
        <w:rPr>
          <w:sz w:val="28"/>
          <w:szCs w:val="28"/>
        </w:rPr>
        <w:t xml:space="preserve">, результаты такой оценки </w:t>
      </w:r>
      <w:r w:rsidR="00EA1D03" w:rsidRPr="00894391">
        <w:rPr>
          <w:sz w:val="28"/>
          <w:szCs w:val="28"/>
        </w:rPr>
        <w:t>оформля</w:t>
      </w:r>
      <w:r w:rsidR="00763A32" w:rsidRPr="00894391">
        <w:rPr>
          <w:sz w:val="28"/>
          <w:szCs w:val="28"/>
        </w:rPr>
        <w:t>ю</w:t>
      </w:r>
      <w:r w:rsidR="00EA1D03" w:rsidRPr="00894391">
        <w:rPr>
          <w:sz w:val="28"/>
          <w:szCs w:val="28"/>
        </w:rPr>
        <w:t xml:space="preserve">тся в </w:t>
      </w:r>
      <w:r w:rsidR="00763A32" w:rsidRPr="00894391">
        <w:rPr>
          <w:sz w:val="28"/>
          <w:szCs w:val="28"/>
        </w:rPr>
        <w:t xml:space="preserve">соответствии со </w:t>
      </w:r>
      <w:r w:rsidR="00EA1D03" w:rsidRPr="00894391">
        <w:rPr>
          <w:sz w:val="28"/>
          <w:szCs w:val="28"/>
        </w:rPr>
        <w:t>следующей таблице</w:t>
      </w:r>
      <w:r w:rsidR="00763A32" w:rsidRPr="00894391">
        <w:rPr>
          <w:sz w:val="28"/>
          <w:szCs w:val="28"/>
        </w:rPr>
        <w:t>й</w:t>
      </w:r>
      <w:r w:rsidRPr="00894391">
        <w:rPr>
          <w:sz w:val="28"/>
          <w:szCs w:val="28"/>
        </w:rPr>
        <w:t>:</w:t>
      </w:r>
    </w:p>
    <w:p w:rsidR="006E2CA4" w:rsidRPr="00894391" w:rsidRDefault="006E2CA4" w:rsidP="008317B5">
      <w:pPr>
        <w:jc w:val="center"/>
        <w:rPr>
          <w:sz w:val="28"/>
          <w:szCs w:val="28"/>
        </w:rPr>
      </w:pPr>
    </w:p>
    <w:tbl>
      <w:tblPr>
        <w:tblStyle w:val="a6"/>
        <w:tblW w:w="9640" w:type="dxa"/>
        <w:tblInd w:w="108" w:type="dxa"/>
        <w:tblLayout w:type="fixed"/>
        <w:tblLook w:val="04A0"/>
      </w:tblPr>
      <w:tblGrid>
        <w:gridCol w:w="440"/>
        <w:gridCol w:w="1970"/>
        <w:gridCol w:w="1985"/>
        <w:gridCol w:w="850"/>
        <w:gridCol w:w="1134"/>
        <w:gridCol w:w="567"/>
        <w:gridCol w:w="567"/>
        <w:gridCol w:w="567"/>
        <w:gridCol w:w="1560"/>
      </w:tblGrid>
      <w:tr w:rsidR="00580BE1" w:rsidRPr="00894391" w:rsidTr="006E2CA4">
        <w:trPr>
          <w:trHeight w:val="195"/>
        </w:trPr>
        <w:tc>
          <w:tcPr>
            <w:tcW w:w="440" w:type="dxa"/>
            <w:vMerge w:val="restart"/>
            <w:vAlign w:val="center"/>
          </w:tcPr>
          <w:p w:rsidR="00580BE1" w:rsidRPr="00894391" w:rsidRDefault="00580BE1" w:rsidP="00580BE1">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п/п</w:t>
            </w:r>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1985"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580BE1" w:rsidRPr="00894391" w:rsidRDefault="00580BE1" w:rsidP="00580BE1">
            <w:pPr>
              <w:pStyle w:val="ConsPlusNormal"/>
              <w:spacing w:line="240" w:lineRule="auto"/>
              <w:ind w:left="-78" w:right="-108" w:hanging="67"/>
              <w:jc w:val="center"/>
              <w:rPr>
                <w:rFonts w:ascii="Times New Roman" w:hAnsi="Times New Roman" w:cs="Times New Roman"/>
                <w:sz w:val="28"/>
                <w:szCs w:val="28"/>
              </w:rPr>
            </w:pPr>
            <w:r w:rsidRPr="00894391">
              <w:rPr>
                <w:rFonts w:ascii="Times New Roman" w:hAnsi="Times New Roman" w:cs="Times New Roman"/>
                <w:sz w:val="28"/>
                <w:szCs w:val="28"/>
              </w:rPr>
              <w:t>Ед.</w:t>
            </w:r>
            <w:r w:rsidR="00864D7F">
              <w:rPr>
                <w:rFonts w:ascii="Times New Roman" w:hAnsi="Times New Roman" w:cs="Times New Roman"/>
                <w:sz w:val="28"/>
                <w:szCs w:val="28"/>
              </w:rPr>
              <w:t xml:space="preserve"> </w:t>
            </w:r>
            <w:r w:rsidRPr="00894391">
              <w:rPr>
                <w:rFonts w:ascii="Times New Roman" w:hAnsi="Times New Roman" w:cs="Times New Roman"/>
                <w:sz w:val="28"/>
                <w:szCs w:val="28"/>
              </w:rPr>
              <w:t>измер.</w:t>
            </w:r>
          </w:p>
        </w:tc>
        <w:tc>
          <w:tcPr>
            <w:tcW w:w="1134" w:type="dxa"/>
            <w:vMerge w:val="restart"/>
            <w:vAlign w:val="center"/>
          </w:tcPr>
          <w:p w:rsidR="00580BE1" w:rsidRPr="00894391" w:rsidRDefault="00580BE1" w:rsidP="00580BE1">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Кол-во баллов</w:t>
            </w: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560" w:type="dxa"/>
            <w:vMerge w:val="restart"/>
            <w:vAlign w:val="center"/>
          </w:tcPr>
          <w:p w:rsidR="00580BE1" w:rsidRPr="00894391" w:rsidRDefault="00580BE1" w:rsidP="00580BE1">
            <w:pPr>
              <w:pStyle w:val="ConsPlusNormal"/>
              <w:spacing w:line="240" w:lineRule="auto"/>
              <w:ind w:left="-76" w:right="-51" w:firstLine="0"/>
              <w:jc w:val="center"/>
              <w:rPr>
                <w:rFonts w:ascii="Times New Roman" w:hAnsi="Times New Roman" w:cs="Times New Roman"/>
                <w:sz w:val="28"/>
                <w:szCs w:val="28"/>
              </w:rPr>
            </w:pPr>
            <w:r w:rsidRPr="00894391">
              <w:rPr>
                <w:rFonts w:ascii="Times New Roman" w:hAnsi="Times New Roman" w:cs="Times New Roman"/>
                <w:sz w:val="28"/>
                <w:szCs w:val="28"/>
              </w:rPr>
              <w:t>Присвоен</w:t>
            </w:r>
            <w:r w:rsidR="00AC146B">
              <w:rPr>
                <w:rFonts w:ascii="Times New Roman" w:hAnsi="Times New Roman" w:cs="Times New Roman"/>
                <w:sz w:val="28"/>
                <w:szCs w:val="28"/>
              </w:rPr>
              <w:t>-</w:t>
            </w:r>
            <w:r w:rsidRPr="00894391">
              <w:rPr>
                <w:rFonts w:ascii="Times New Roman" w:hAnsi="Times New Roman" w:cs="Times New Roman"/>
                <w:sz w:val="28"/>
                <w:szCs w:val="28"/>
              </w:rPr>
              <w:t>ный порядковый номер</w:t>
            </w:r>
          </w:p>
        </w:tc>
      </w:tr>
      <w:tr w:rsidR="00580BE1" w:rsidRPr="00894391" w:rsidTr="006E2CA4">
        <w:trPr>
          <w:trHeight w:val="13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56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31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56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480"/>
        </w:trPr>
        <w:tc>
          <w:tcPr>
            <w:tcW w:w="44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Pr>
                <w:rFonts w:ascii="Times New Roman" w:hAnsi="Times New Roman" w:cs="Times New Roman"/>
                <w:sz w:val="28"/>
                <w:szCs w:val="28"/>
              </w:rPr>
              <w:t xml:space="preserve"> (размер финансового предложения)</w:t>
            </w:r>
          </w:p>
        </w:tc>
        <w:tc>
          <w:tcPr>
            <w:tcW w:w="198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261"/>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От 10% до 30% выше начального  (минимального) размера финансового предложения</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823B92"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2</w:t>
            </w:r>
            <w:r w:rsidR="00580BE1"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823B92"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w:t>
            </w:r>
            <w:r w:rsidR="00580BE1"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tcPr>
          <w:p w:rsidR="00580BE1" w:rsidRPr="00EA578A" w:rsidRDefault="00580BE1" w:rsidP="00580BE1">
            <w:pPr>
              <w:pStyle w:val="af2"/>
              <w:jc w:val="both"/>
              <w:rPr>
                <w:rFonts w:ascii="Times New Roman" w:hAnsi="Times New Roman" w:cs="Times New Roman"/>
                <w:sz w:val="28"/>
                <w:szCs w:val="28"/>
              </w:rPr>
            </w:pPr>
            <w:r>
              <w:rPr>
                <w:rFonts w:ascii="Times New Roman" w:hAnsi="Times New Roman" w:cs="Times New Roman"/>
                <w:sz w:val="28"/>
                <w:szCs w:val="28"/>
              </w:rPr>
              <w:t>От</w:t>
            </w:r>
            <w:r w:rsidRPr="00EA578A">
              <w:rPr>
                <w:rFonts w:ascii="Times New Roman" w:hAnsi="Times New Roman" w:cs="Times New Roman"/>
                <w:sz w:val="28"/>
                <w:szCs w:val="28"/>
              </w:rPr>
              <w:t xml:space="preserve"> 50% до 100%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823B92"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5</w:t>
            </w:r>
            <w:r w:rsidR="00580BE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w:t>
            </w:r>
            <w:r>
              <w:rPr>
                <w:rFonts w:ascii="Times New Roman" w:hAnsi="Times New Roman" w:cs="Times New Roman"/>
                <w:sz w:val="28"/>
                <w:szCs w:val="28"/>
              </w:rPr>
              <w:t>10</w:t>
            </w:r>
            <w:r w:rsidRPr="00894391">
              <w:rPr>
                <w:rFonts w:ascii="Times New Roman" w:hAnsi="Times New Roman" w:cs="Times New Roman"/>
                <w:sz w:val="28"/>
                <w:szCs w:val="28"/>
              </w:rPr>
              <w:t xml:space="preserve">0% и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c>
          <w:tcPr>
            <w:tcW w:w="4395" w:type="dxa"/>
            <w:gridSpan w:val="3"/>
          </w:tcPr>
          <w:p w:rsidR="00580BE1" w:rsidRPr="00894391" w:rsidRDefault="00580BE1" w:rsidP="00580BE1">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68384C" w:rsidRPr="00894391" w:rsidTr="006E2CA4">
        <w:trPr>
          <w:trHeight w:val="189"/>
        </w:trPr>
        <w:tc>
          <w:tcPr>
            <w:tcW w:w="440" w:type="dxa"/>
            <w:vMerge w:val="restart"/>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68384C" w:rsidRPr="00894391" w:rsidRDefault="0068384C" w:rsidP="00580BE1">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1985" w:type="dxa"/>
            <w:tcBorders>
              <w:right w:val="single" w:sz="4" w:space="0" w:color="auto"/>
            </w:tcBorders>
          </w:tcPr>
          <w:p w:rsidR="0068384C" w:rsidRPr="00894391" w:rsidRDefault="0068384C" w:rsidP="0068384C">
            <w:pPr>
              <w:pStyle w:val="HTML"/>
              <w:tabs>
                <w:tab w:val="left" w:pos="178"/>
              </w:tabs>
              <w:ind w:left="36"/>
              <w:rPr>
                <w:rFonts w:ascii="Times New Roman" w:hAnsi="Times New Roman" w:cs="Times New Roman"/>
                <w:sz w:val="28"/>
                <w:szCs w:val="28"/>
              </w:rPr>
            </w:pPr>
            <w:r>
              <w:rPr>
                <w:rFonts w:ascii="Times New Roman" w:hAnsi="Times New Roman"/>
                <w:sz w:val="28"/>
                <w:szCs w:val="28"/>
              </w:rPr>
              <w:t xml:space="preserve">несоответствие внешнего вида нестационарного торгового объекта, материалов внешней отделки и их цветовой </w:t>
            </w:r>
            <w:r>
              <w:rPr>
                <w:rFonts w:ascii="Times New Roman" w:hAnsi="Times New Roman"/>
                <w:sz w:val="28"/>
                <w:szCs w:val="28"/>
              </w:rPr>
              <w:lastRenderedPageBreak/>
              <w:t>гаммы, рекомендациям данной конкурсной документации</w:t>
            </w:r>
          </w:p>
        </w:tc>
        <w:tc>
          <w:tcPr>
            <w:tcW w:w="850" w:type="dxa"/>
            <w:vMerge w:val="restart"/>
            <w:tcBorders>
              <w:top w:val="single" w:sz="4" w:space="0" w:color="auto"/>
              <w:left w:val="single" w:sz="4" w:space="0" w:color="auto"/>
              <w:right w:val="single" w:sz="4" w:space="0" w:color="auto"/>
            </w:tcBorders>
          </w:tcPr>
          <w:p w:rsidR="0068384C" w:rsidRPr="00894391" w:rsidRDefault="0068384C" w:rsidP="0068384C">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top w:val="single" w:sz="4" w:space="0" w:color="auto"/>
              <w:left w:val="single" w:sz="4" w:space="0" w:color="auto"/>
              <w:right w:val="single" w:sz="4" w:space="0" w:color="auto"/>
            </w:tcBorders>
            <w:vAlign w:val="center"/>
          </w:tcPr>
          <w:p w:rsidR="0068384C" w:rsidRPr="00894391" w:rsidRDefault="0068384C" w:rsidP="0068384C">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E2CA4">
        <w:trPr>
          <w:trHeight w:val="189"/>
        </w:trPr>
        <w:tc>
          <w:tcPr>
            <w:tcW w:w="440" w:type="dxa"/>
            <w:vMerge/>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68384C" w:rsidRPr="00894391" w:rsidRDefault="0068384C" w:rsidP="00580BE1">
            <w:pPr>
              <w:pStyle w:val="ConsPlusNormal"/>
              <w:spacing w:line="240" w:lineRule="auto"/>
              <w:ind w:left="-90" w:right="-69" w:firstLine="0"/>
              <w:jc w:val="center"/>
              <w:rPr>
                <w:rFonts w:ascii="Times New Roman" w:hAnsi="Times New Roman" w:cs="Times New Roman"/>
                <w:sz w:val="28"/>
                <w:szCs w:val="28"/>
              </w:rPr>
            </w:pPr>
          </w:p>
        </w:tc>
        <w:tc>
          <w:tcPr>
            <w:tcW w:w="1985" w:type="dxa"/>
            <w:tcBorders>
              <w:right w:val="single" w:sz="4" w:space="0" w:color="auto"/>
            </w:tcBorders>
          </w:tcPr>
          <w:p w:rsidR="0068384C" w:rsidRDefault="0068384C" w:rsidP="0068384C">
            <w:pPr>
              <w:pStyle w:val="af2"/>
              <w:rPr>
                <w:rFonts w:ascii="Times New Roman" w:hAnsi="Times New Roman"/>
                <w:sz w:val="28"/>
                <w:szCs w:val="28"/>
              </w:rPr>
            </w:pPr>
            <w:r>
              <w:rPr>
                <w:rFonts w:ascii="Times New Roman" w:hAnsi="Times New Roman" w:cs="Times New Roman"/>
                <w:sz w:val="28"/>
                <w:szCs w:val="28"/>
              </w:rPr>
              <w:t xml:space="preserve">частичное несоответствие внешнего вида </w:t>
            </w:r>
            <w:r>
              <w:rPr>
                <w:rFonts w:ascii="Times New Roman" w:hAnsi="Times New Roman"/>
                <w:sz w:val="28"/>
                <w:szCs w:val="28"/>
              </w:rPr>
              <w:t>нестационарного торгового объекта, материалов внешней отделки и их цветовой гаммы, рекомендациям данной конкурсной документации</w:t>
            </w:r>
            <w:r>
              <w:rPr>
                <w:rFonts w:ascii="Times New Roman" w:hAnsi="Times New Roman" w:cs="Times New Roman"/>
                <w:sz w:val="28"/>
                <w:szCs w:val="28"/>
              </w:rPr>
              <w:t xml:space="preserve"> (изменение материала внешней отделки)</w:t>
            </w:r>
          </w:p>
        </w:tc>
        <w:tc>
          <w:tcPr>
            <w:tcW w:w="850" w:type="dxa"/>
            <w:vMerge/>
            <w:tcBorders>
              <w:top w:val="single" w:sz="4" w:space="0" w:color="auto"/>
              <w:left w:val="single" w:sz="4" w:space="0" w:color="auto"/>
              <w:right w:val="single" w:sz="4" w:space="0" w:color="auto"/>
            </w:tcBorders>
          </w:tcPr>
          <w:p w:rsidR="0068384C" w:rsidRPr="00894391" w:rsidRDefault="0068384C" w:rsidP="00580BE1">
            <w:pPr>
              <w:pStyle w:val="HTML"/>
              <w:tabs>
                <w:tab w:val="clear" w:pos="1832"/>
                <w:tab w:val="left" w:pos="1772"/>
              </w:tabs>
              <w:ind w:left="-75"/>
              <w:jc w:val="center"/>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vAlign w:val="center"/>
          </w:tcPr>
          <w:p w:rsidR="0068384C" w:rsidRDefault="0068384C"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E2CA4">
        <w:trPr>
          <w:trHeight w:val="255"/>
        </w:trPr>
        <w:tc>
          <w:tcPr>
            <w:tcW w:w="440" w:type="dxa"/>
            <w:vMerge/>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970" w:type="dxa"/>
            <w:vMerge/>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985" w:type="dxa"/>
            <w:tcBorders>
              <w:right w:val="single" w:sz="4" w:space="0" w:color="auto"/>
            </w:tcBorders>
          </w:tcPr>
          <w:p w:rsidR="0068384C" w:rsidRPr="00894391" w:rsidRDefault="0068384C" w:rsidP="00580BE1">
            <w:pPr>
              <w:pStyle w:val="HTML"/>
              <w:tabs>
                <w:tab w:val="left" w:pos="178"/>
              </w:tabs>
              <w:ind w:left="36"/>
              <w:jc w:val="both"/>
              <w:rPr>
                <w:rFonts w:ascii="Times New Roman" w:hAnsi="Times New Roman" w:cs="Times New Roman"/>
                <w:sz w:val="28"/>
                <w:szCs w:val="28"/>
              </w:rPr>
            </w:pPr>
            <w:r>
              <w:rPr>
                <w:rFonts w:ascii="Times New Roman" w:hAnsi="Times New Roman"/>
                <w:sz w:val="28"/>
                <w:szCs w:val="28"/>
              </w:rPr>
              <w:t>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p>
        </w:tc>
        <w:tc>
          <w:tcPr>
            <w:tcW w:w="850" w:type="dxa"/>
            <w:vMerge/>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E2CA4">
        <w:trPr>
          <w:trHeight w:val="255"/>
        </w:trPr>
        <w:tc>
          <w:tcPr>
            <w:tcW w:w="4395" w:type="dxa"/>
            <w:gridSpan w:val="3"/>
            <w:tcBorders>
              <w:right w:val="single" w:sz="4" w:space="0" w:color="auto"/>
            </w:tcBorders>
          </w:tcPr>
          <w:p w:rsidR="0068384C" w:rsidRPr="00894391" w:rsidRDefault="0068384C" w:rsidP="00580BE1">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68384C" w:rsidRPr="00894391" w:rsidRDefault="0068384C"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E2CA4">
        <w:tc>
          <w:tcPr>
            <w:tcW w:w="4395" w:type="dxa"/>
            <w:gridSpan w:val="3"/>
            <w:vAlign w:val="center"/>
          </w:tcPr>
          <w:p w:rsidR="0068384C" w:rsidRPr="00894391" w:rsidRDefault="0068384C" w:rsidP="00580BE1">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68384C" w:rsidRPr="00894391" w:rsidRDefault="0068384C" w:rsidP="00580BE1">
            <w:pPr>
              <w:pStyle w:val="HTML"/>
              <w:rPr>
                <w:rFonts w:ascii="Times New Roman" w:hAnsi="Times New Roman" w:cs="Times New Roman"/>
                <w:sz w:val="28"/>
                <w:szCs w:val="28"/>
              </w:rPr>
            </w:pPr>
          </w:p>
        </w:tc>
        <w:tc>
          <w:tcPr>
            <w:tcW w:w="1134" w:type="dxa"/>
            <w:vAlign w:val="center"/>
          </w:tcPr>
          <w:p w:rsidR="0068384C" w:rsidRPr="00894391" w:rsidRDefault="0068384C" w:rsidP="00580BE1">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68384C" w:rsidRPr="00894391" w:rsidRDefault="0068384C" w:rsidP="00580BE1">
            <w:pPr>
              <w:pStyle w:val="HTML"/>
              <w:jc w:val="center"/>
              <w:rPr>
                <w:rFonts w:ascii="Times New Roman" w:hAnsi="Times New Roman" w:cs="Times New Roman"/>
                <w:sz w:val="28"/>
                <w:szCs w:val="28"/>
              </w:rPr>
            </w:pPr>
          </w:p>
        </w:tc>
        <w:tc>
          <w:tcPr>
            <w:tcW w:w="567" w:type="dxa"/>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1560" w:type="dxa"/>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r>
    </w:tbl>
    <w:p w:rsidR="000331AE" w:rsidRPr="00894391" w:rsidRDefault="000331AE" w:rsidP="004708BC">
      <w:pPr>
        <w:pStyle w:val="ConsPlusNormal"/>
        <w:spacing w:line="240" w:lineRule="auto"/>
        <w:ind w:firstLine="0"/>
        <w:rPr>
          <w:rFonts w:ascii="Times New Roman" w:hAnsi="Times New Roman" w:cs="Times New Roman"/>
          <w:sz w:val="28"/>
          <w:szCs w:val="28"/>
        </w:rPr>
      </w:pPr>
    </w:p>
    <w:p w:rsidR="000331AE" w:rsidRPr="00894391" w:rsidRDefault="000331AE" w:rsidP="005D26D7">
      <w:pPr>
        <w:pStyle w:val="13"/>
        <w:tabs>
          <w:tab w:val="clear" w:pos="432"/>
        </w:tabs>
        <w:spacing w:after="0"/>
        <w:ind w:left="0" w:firstLine="567"/>
        <w:jc w:val="center"/>
        <w:rPr>
          <w:b w:val="0"/>
          <w:szCs w:val="28"/>
        </w:rPr>
      </w:pPr>
      <w:r w:rsidRPr="00894391">
        <w:rPr>
          <w:b w:val="0"/>
          <w:szCs w:val="28"/>
        </w:rPr>
        <w:lastRenderedPageBreak/>
        <w:t>РАЗДЕЛ 7. ОПРЕДЕЛЕНИЕ ПОБЕДИТЕЛЯ КОНКУРСА И ИЗВЕЩЕНИЕ О</w:t>
      </w:r>
      <w:r w:rsidR="000D5FE4">
        <w:rPr>
          <w:b w:val="0"/>
          <w:szCs w:val="28"/>
        </w:rPr>
        <w:t xml:space="preserve"> </w:t>
      </w:r>
      <w:r w:rsidRPr="00894391">
        <w:rPr>
          <w:b w:val="0"/>
          <w:szCs w:val="28"/>
        </w:rPr>
        <w:t>РЕЗУЛЬТАТАХ</w:t>
      </w:r>
      <w:r w:rsidR="002F175D" w:rsidRPr="00894391">
        <w:rPr>
          <w:b w:val="0"/>
          <w:szCs w:val="28"/>
        </w:rPr>
        <w:t xml:space="preserve"> КОНКУРСА.</w:t>
      </w:r>
    </w:p>
    <w:p w:rsidR="000331AE" w:rsidRPr="00894391" w:rsidRDefault="000331AE" w:rsidP="005D26D7">
      <w:pPr>
        <w:pStyle w:val="27"/>
        <w:numPr>
          <w:ilvl w:val="1"/>
          <w:numId w:val="18"/>
        </w:numPr>
        <w:tabs>
          <w:tab w:val="clear" w:pos="360"/>
          <w:tab w:val="num" w:pos="540"/>
        </w:tabs>
        <w:spacing w:after="0"/>
        <w:ind w:left="0" w:firstLine="567"/>
        <w:rPr>
          <w:b w:val="0"/>
          <w:sz w:val="28"/>
          <w:szCs w:val="28"/>
        </w:rPr>
      </w:pPr>
      <w:r w:rsidRPr="00894391">
        <w:rPr>
          <w:b w:val="0"/>
          <w:sz w:val="28"/>
          <w:szCs w:val="28"/>
        </w:rPr>
        <w:t xml:space="preserve">Порядок принятия решения о </w:t>
      </w:r>
      <w:r w:rsidR="008C5429" w:rsidRPr="00894391">
        <w:rPr>
          <w:b w:val="0"/>
          <w:sz w:val="28"/>
          <w:szCs w:val="28"/>
        </w:rPr>
        <w:t>подписании</w:t>
      </w:r>
      <w:r w:rsidRPr="00894391">
        <w:rPr>
          <w:b w:val="0"/>
          <w:sz w:val="28"/>
          <w:szCs w:val="28"/>
        </w:rPr>
        <w:t xml:space="preserve"> Договора.</w:t>
      </w:r>
    </w:p>
    <w:p w:rsidR="000331AE" w:rsidRPr="00894391" w:rsidRDefault="000331AE" w:rsidP="005D26D7">
      <w:pPr>
        <w:pStyle w:val="3"/>
        <w:numPr>
          <w:ilvl w:val="2"/>
          <w:numId w:val="16"/>
        </w:numPr>
        <w:tabs>
          <w:tab w:val="clear" w:pos="720"/>
          <w:tab w:val="num" w:pos="0"/>
        </w:tabs>
        <w:ind w:left="0" w:firstLine="567"/>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44B16">
        <w:rPr>
          <w:iCs/>
          <w:sz w:val="28"/>
          <w:szCs w:val="28"/>
        </w:rPr>
        <w:t xml:space="preserve"> </w:t>
      </w:r>
      <w:r w:rsidRPr="00894391">
        <w:rPr>
          <w:sz w:val="28"/>
          <w:szCs w:val="28"/>
        </w:rPr>
        <w:t>(на основании Журнала регистрации поступления заявок)</w:t>
      </w:r>
      <w:r w:rsidRPr="00894391">
        <w:rPr>
          <w:iCs/>
          <w:sz w:val="28"/>
          <w:szCs w:val="28"/>
        </w:rPr>
        <w:t>.</w:t>
      </w:r>
    </w:p>
    <w:p w:rsidR="000331AE" w:rsidRPr="00894391" w:rsidRDefault="000331AE" w:rsidP="005D26D7">
      <w:pPr>
        <w:ind w:firstLine="567"/>
        <w:rPr>
          <w:sz w:val="28"/>
          <w:szCs w:val="28"/>
        </w:rPr>
      </w:pPr>
      <w:r w:rsidRPr="00894391">
        <w:rPr>
          <w:sz w:val="28"/>
          <w:szCs w:val="28"/>
        </w:rPr>
        <w:t>7.1.2. Победителем Конкурса признается Участник Конкурса</w:t>
      </w:r>
      <w:r w:rsidR="008E072F" w:rsidRPr="00894391">
        <w:rPr>
          <w:sz w:val="28"/>
          <w:szCs w:val="28"/>
        </w:rPr>
        <w:t xml:space="preserve"> (Лота)</w:t>
      </w:r>
      <w:r w:rsidRPr="00894391">
        <w:rPr>
          <w:sz w:val="28"/>
          <w:szCs w:val="28"/>
        </w:rPr>
        <w:t xml:space="preserve">, который предложил лучшие условия исполнения Договора и заявке на участие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w:t>
      </w:r>
      <w:r w:rsidR="008E072F" w:rsidRPr="00894391">
        <w:rPr>
          <w:color w:val="000000"/>
          <w:sz w:val="28"/>
          <w:szCs w:val="28"/>
        </w:rPr>
        <w:t>заявок</w:t>
      </w:r>
      <w:r w:rsidRPr="00894391">
        <w:rPr>
          <w:color w:val="000000"/>
          <w:sz w:val="28"/>
          <w:szCs w:val="28"/>
        </w:rPr>
        <w:t xml:space="preserve"> наибольшее количество баллов по всем  </w:t>
      </w:r>
      <w:r w:rsidRPr="00894391">
        <w:rPr>
          <w:sz w:val="28"/>
          <w:szCs w:val="28"/>
        </w:rPr>
        <w:t>требованиям конкурсн</w:t>
      </w:r>
      <w:r w:rsidR="00A53C20">
        <w:rPr>
          <w:sz w:val="28"/>
          <w:szCs w:val="28"/>
        </w:rPr>
        <w:t>ого</w:t>
      </w:r>
      <w:r w:rsidRPr="00894391">
        <w:rPr>
          <w:sz w:val="28"/>
          <w:szCs w:val="28"/>
        </w:rPr>
        <w:t xml:space="preserve"> критери</w:t>
      </w:r>
      <w:r w:rsidR="00A53C20">
        <w:rPr>
          <w:sz w:val="28"/>
          <w:szCs w:val="28"/>
        </w:rPr>
        <w:t>я</w:t>
      </w:r>
      <w:r w:rsidRPr="00894391">
        <w:rPr>
          <w:sz w:val="28"/>
          <w:szCs w:val="28"/>
        </w:rPr>
        <w:t>.</w:t>
      </w:r>
    </w:p>
    <w:p w:rsidR="00D907CA" w:rsidRDefault="000331AE" w:rsidP="005D26D7">
      <w:pPr>
        <w:pStyle w:val="3"/>
        <w:tabs>
          <w:tab w:val="clear" w:pos="2160"/>
        </w:tabs>
        <w:ind w:left="0" w:firstLine="567"/>
        <w:rPr>
          <w:sz w:val="28"/>
          <w:szCs w:val="28"/>
        </w:rPr>
      </w:pPr>
      <w:r w:rsidRPr="00894391">
        <w:rPr>
          <w:iCs/>
          <w:sz w:val="28"/>
          <w:szCs w:val="28"/>
        </w:rPr>
        <w:t xml:space="preserve">7.1.3. </w:t>
      </w:r>
      <w:r w:rsidR="00D907CA" w:rsidRPr="00850568">
        <w:rPr>
          <w:sz w:val="28"/>
          <w:szCs w:val="28"/>
        </w:rPr>
        <w:t xml:space="preserve">Результаты рассмотрения </w:t>
      </w:r>
      <w:r w:rsidR="00036D21">
        <w:rPr>
          <w:sz w:val="28"/>
          <w:szCs w:val="28"/>
        </w:rPr>
        <w:t xml:space="preserve">и оценки </w:t>
      </w:r>
      <w:r w:rsidR="00D907CA" w:rsidRPr="00850568">
        <w:rPr>
          <w:sz w:val="28"/>
          <w:szCs w:val="28"/>
        </w:rPr>
        <w:t>заявок на участие в Конкурсе</w:t>
      </w:r>
      <w:r w:rsidR="007423B3">
        <w:rPr>
          <w:sz w:val="28"/>
          <w:szCs w:val="28"/>
        </w:rPr>
        <w:t xml:space="preserve"> или </w:t>
      </w:r>
      <w:r w:rsidR="007423B3" w:rsidRPr="00850568">
        <w:rPr>
          <w:sz w:val="28"/>
          <w:szCs w:val="28"/>
        </w:rPr>
        <w:t>рассмотрения единственной заявки на участие в Конкурсе</w:t>
      </w:r>
      <w:r w:rsidR="007423B3">
        <w:rPr>
          <w:sz w:val="28"/>
          <w:szCs w:val="28"/>
        </w:rPr>
        <w:t xml:space="preserve">, </w:t>
      </w:r>
      <w:r w:rsidR="00D907CA" w:rsidRPr="00850568">
        <w:rPr>
          <w:sz w:val="28"/>
          <w:szCs w:val="28"/>
        </w:rPr>
        <w:t>фиксируются в протоколе рассмотрения и оценки заявок на участие в Конкурсе</w:t>
      </w:r>
      <w:r w:rsidR="007423B3">
        <w:rPr>
          <w:sz w:val="28"/>
          <w:szCs w:val="28"/>
        </w:rPr>
        <w:t>.</w:t>
      </w:r>
    </w:p>
    <w:p w:rsidR="00A53C20" w:rsidRDefault="00A53C20" w:rsidP="005D26D7">
      <w:pPr>
        <w:pStyle w:val="3"/>
        <w:tabs>
          <w:tab w:val="clear" w:pos="2160"/>
        </w:tabs>
        <w:ind w:left="0" w:firstLine="567"/>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w:t>
      </w:r>
      <w:r w:rsidR="003877B6">
        <w:rPr>
          <w:sz w:val="28"/>
          <w:szCs w:val="28"/>
        </w:rPr>
        <w:t xml:space="preserve"> в настоящем разделе.</w:t>
      </w:r>
    </w:p>
    <w:p w:rsidR="003877B6" w:rsidRDefault="003877B6" w:rsidP="005D26D7">
      <w:pPr>
        <w:pStyle w:val="3"/>
        <w:tabs>
          <w:tab w:val="clear" w:pos="2160"/>
        </w:tabs>
        <w:ind w:left="0" w:firstLine="567"/>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0331AE" w:rsidRPr="00894391" w:rsidRDefault="000331AE" w:rsidP="005D26D7">
      <w:pPr>
        <w:pStyle w:val="27"/>
        <w:numPr>
          <w:ilvl w:val="1"/>
          <w:numId w:val="16"/>
        </w:numPr>
        <w:spacing w:after="0"/>
        <w:ind w:left="0" w:firstLine="567"/>
        <w:rPr>
          <w:b w:val="0"/>
          <w:sz w:val="28"/>
          <w:szCs w:val="28"/>
        </w:rPr>
      </w:pPr>
      <w:r w:rsidRPr="00894391">
        <w:rPr>
          <w:b w:val="0"/>
          <w:sz w:val="28"/>
          <w:szCs w:val="28"/>
        </w:rPr>
        <w:t>Публикация результатов Конкурса.</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r w:rsidR="005016E9">
        <w:rPr>
          <w:sz w:val="28"/>
          <w:szCs w:val="28"/>
        </w:rPr>
        <w:t xml:space="preserve">рабочего </w:t>
      </w:r>
      <w:r w:rsidRPr="00894391">
        <w:rPr>
          <w:sz w:val="28"/>
          <w:szCs w:val="28"/>
        </w:rPr>
        <w:t>дня, следующего за датой подписания указанных протоколов опубликовываются в официальном печатном издании и размещаются Организатором Конкурса на официальном сайте</w:t>
      </w:r>
      <w:r w:rsidR="005016E9">
        <w:rPr>
          <w:sz w:val="28"/>
          <w:szCs w:val="28"/>
        </w:rPr>
        <w:t xml:space="preserve"> соответственно</w:t>
      </w:r>
      <w:r w:rsidRPr="00894391">
        <w:rPr>
          <w:sz w:val="28"/>
          <w:szCs w:val="28"/>
        </w:rPr>
        <w:t>.</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 xml:space="preserve">Любой участник Конкурса, в том числе подавший единственную </w:t>
      </w:r>
      <w:r w:rsidRPr="00894391">
        <w:rPr>
          <w:sz w:val="28"/>
          <w:szCs w:val="28"/>
        </w:rPr>
        <w:lastRenderedPageBreak/>
        <w:t>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sidR="005016E9">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w:t>
      </w:r>
      <w:r w:rsidR="00D80790" w:rsidRPr="00894391">
        <w:rPr>
          <w:sz w:val="28"/>
          <w:szCs w:val="28"/>
        </w:rPr>
        <w:t>нкурса запрос о  разъяснении</w:t>
      </w:r>
      <w:r w:rsidRPr="00894391">
        <w:rPr>
          <w:sz w:val="28"/>
          <w:szCs w:val="28"/>
        </w:rPr>
        <w:t xml:space="preserve"> результатов Конкурса. В течение двух рабочих дней с даты поступления этого запроса Организатор Конкурса обязан представить в письменной форме Участнику Конкурса соответствующие разъяснения.</w:t>
      </w:r>
    </w:p>
    <w:p w:rsidR="00600431" w:rsidRPr="001F7A17" w:rsidRDefault="00600431" w:rsidP="005D26D7">
      <w:pPr>
        <w:pStyle w:val="3"/>
        <w:tabs>
          <w:tab w:val="clear" w:pos="2160"/>
        </w:tabs>
        <w:ind w:left="0" w:firstLine="567"/>
        <w:rPr>
          <w:sz w:val="28"/>
          <w:szCs w:val="28"/>
        </w:rPr>
      </w:pPr>
      <w:r>
        <w:rPr>
          <w:sz w:val="28"/>
          <w:szCs w:val="28"/>
        </w:rPr>
        <w:t>7.</w:t>
      </w:r>
      <w:r w:rsidR="00DC4DBF" w:rsidRPr="00894391">
        <w:rPr>
          <w:sz w:val="28"/>
          <w:szCs w:val="28"/>
        </w:rPr>
        <w:t xml:space="preserve">3. </w:t>
      </w:r>
      <w:bookmarkStart w:id="39"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F6C61">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предложенную(ый) в конкурсной заявке.</w:t>
      </w:r>
    </w:p>
    <w:p w:rsidR="000331AE" w:rsidRPr="00894391" w:rsidRDefault="000331AE" w:rsidP="005D26D7">
      <w:pPr>
        <w:pStyle w:val="13"/>
        <w:tabs>
          <w:tab w:val="clear" w:pos="432"/>
        </w:tabs>
        <w:spacing w:after="0"/>
        <w:ind w:left="0" w:firstLine="567"/>
        <w:jc w:val="center"/>
        <w:rPr>
          <w:b w:val="0"/>
          <w:szCs w:val="28"/>
        </w:rPr>
      </w:pPr>
    </w:p>
    <w:p w:rsidR="000331AE" w:rsidRPr="00894391" w:rsidRDefault="000331AE" w:rsidP="005D26D7">
      <w:pPr>
        <w:pStyle w:val="13"/>
        <w:tabs>
          <w:tab w:val="clear" w:pos="432"/>
        </w:tabs>
        <w:spacing w:after="0"/>
        <w:ind w:left="0" w:firstLine="567"/>
        <w:jc w:val="center"/>
        <w:rPr>
          <w:b w:val="0"/>
          <w:szCs w:val="28"/>
        </w:rPr>
      </w:pPr>
      <w:r w:rsidRPr="00894391">
        <w:rPr>
          <w:b w:val="0"/>
          <w:szCs w:val="28"/>
        </w:rPr>
        <w:t xml:space="preserve">РАЗДЕЛ 8. ЗАКЛЮЧЕНИЕ </w:t>
      </w:r>
      <w:bookmarkEnd w:id="39"/>
      <w:r w:rsidRPr="00894391">
        <w:rPr>
          <w:b w:val="0"/>
          <w:szCs w:val="28"/>
        </w:rPr>
        <w:t>ДОГОВОРА.</w:t>
      </w:r>
    </w:p>
    <w:p w:rsidR="000331AE" w:rsidRPr="00894391" w:rsidRDefault="000331AE" w:rsidP="005D26D7">
      <w:pPr>
        <w:pStyle w:val="13"/>
        <w:tabs>
          <w:tab w:val="clear" w:pos="432"/>
        </w:tabs>
        <w:spacing w:after="0"/>
        <w:ind w:left="0" w:firstLine="567"/>
        <w:jc w:val="center"/>
        <w:rPr>
          <w:b w:val="0"/>
          <w:szCs w:val="28"/>
        </w:rPr>
      </w:pPr>
    </w:p>
    <w:p w:rsidR="000331AE" w:rsidRPr="00894391" w:rsidRDefault="000331AE" w:rsidP="005D26D7">
      <w:pPr>
        <w:pStyle w:val="27"/>
        <w:tabs>
          <w:tab w:val="clear" w:pos="576"/>
        </w:tabs>
        <w:spacing w:after="0"/>
        <w:ind w:left="0" w:firstLine="567"/>
        <w:rPr>
          <w:b w:val="0"/>
          <w:sz w:val="28"/>
          <w:szCs w:val="28"/>
        </w:rPr>
      </w:pPr>
      <w:bookmarkStart w:id="40" w:name="_Ref119429973"/>
      <w:bookmarkStart w:id="41" w:name="_Toc119941035"/>
      <w:r w:rsidRPr="00894391">
        <w:rPr>
          <w:b w:val="0"/>
          <w:sz w:val="28"/>
          <w:szCs w:val="28"/>
        </w:rPr>
        <w:t>8.1.</w:t>
      </w:r>
      <w:r w:rsidR="000D5FE4">
        <w:rPr>
          <w:b w:val="0"/>
          <w:sz w:val="28"/>
          <w:szCs w:val="28"/>
        </w:rPr>
        <w:t xml:space="preserve"> </w:t>
      </w:r>
      <w:r w:rsidRPr="00894391">
        <w:rPr>
          <w:b w:val="0"/>
          <w:sz w:val="28"/>
          <w:szCs w:val="28"/>
        </w:rPr>
        <w:t xml:space="preserve">Срок заключения </w:t>
      </w:r>
      <w:bookmarkEnd w:id="40"/>
      <w:bookmarkEnd w:id="41"/>
      <w:r w:rsidRPr="00894391">
        <w:rPr>
          <w:b w:val="0"/>
          <w:sz w:val="28"/>
          <w:szCs w:val="28"/>
        </w:rPr>
        <w:t>Договора.</w:t>
      </w:r>
    </w:p>
    <w:p w:rsidR="000331AE" w:rsidRPr="00894391" w:rsidRDefault="000331AE" w:rsidP="005D26D7">
      <w:pPr>
        <w:pStyle w:val="3"/>
        <w:tabs>
          <w:tab w:val="clear" w:pos="2160"/>
          <w:tab w:val="left" w:pos="709"/>
        </w:tabs>
        <w:ind w:left="0" w:firstLine="567"/>
        <w:rPr>
          <w:sz w:val="28"/>
          <w:szCs w:val="28"/>
        </w:rPr>
      </w:pPr>
      <w:r w:rsidRPr="00894391">
        <w:rPr>
          <w:sz w:val="28"/>
          <w:szCs w:val="28"/>
        </w:rPr>
        <w:t>8.1.1.</w:t>
      </w:r>
      <w:r w:rsidRPr="00894391">
        <w:rPr>
          <w:sz w:val="28"/>
          <w:szCs w:val="28"/>
        </w:rPr>
        <w:tab/>
        <w:t xml:space="preserve">Договор заключается </w:t>
      </w:r>
      <w:r w:rsidR="001346E7" w:rsidRPr="00850568">
        <w:rPr>
          <w:sz w:val="28"/>
          <w:szCs w:val="28"/>
        </w:rPr>
        <w:t xml:space="preserve">не ранее </w:t>
      </w:r>
      <w:r w:rsidR="001346E7" w:rsidRPr="001F7A17">
        <w:rPr>
          <w:sz w:val="28"/>
          <w:szCs w:val="28"/>
        </w:rPr>
        <w:t>перечисл</w:t>
      </w:r>
      <w:r w:rsidR="001346E7">
        <w:rPr>
          <w:sz w:val="28"/>
          <w:szCs w:val="28"/>
        </w:rPr>
        <w:t>ения</w:t>
      </w:r>
      <w:r w:rsidR="001346E7" w:rsidRPr="001F7A17">
        <w:rPr>
          <w:sz w:val="28"/>
          <w:szCs w:val="28"/>
        </w:rPr>
        <w:t xml:space="preserve"> плат</w:t>
      </w:r>
      <w:r w:rsidR="001346E7">
        <w:rPr>
          <w:sz w:val="28"/>
          <w:szCs w:val="28"/>
        </w:rPr>
        <w:t>ы</w:t>
      </w:r>
      <w:r w:rsidR="001346E7" w:rsidRPr="001F7A17">
        <w:rPr>
          <w:sz w:val="28"/>
          <w:szCs w:val="28"/>
        </w:rPr>
        <w:t xml:space="preserve"> (размер</w:t>
      </w:r>
      <w:r w:rsidR="001346E7">
        <w:rPr>
          <w:sz w:val="28"/>
          <w:szCs w:val="28"/>
        </w:rPr>
        <w:t>а</w:t>
      </w:r>
      <w:r w:rsidR="001346E7" w:rsidRPr="001F7A17">
        <w:rPr>
          <w:sz w:val="28"/>
          <w:szCs w:val="28"/>
        </w:rPr>
        <w:t xml:space="preserve"> финансового предложения) предложенн</w:t>
      </w:r>
      <w:r w:rsidR="001346E7">
        <w:rPr>
          <w:sz w:val="28"/>
          <w:szCs w:val="28"/>
        </w:rPr>
        <w:t>ой</w:t>
      </w:r>
      <w:r w:rsidR="001346E7" w:rsidRPr="001F7A17">
        <w:rPr>
          <w:sz w:val="28"/>
          <w:szCs w:val="28"/>
        </w:rPr>
        <w:t>(</w:t>
      </w:r>
      <w:r w:rsidR="001346E7">
        <w:rPr>
          <w:sz w:val="28"/>
          <w:szCs w:val="28"/>
        </w:rPr>
        <w:t>ого</w:t>
      </w:r>
      <w:r w:rsidR="001346E7" w:rsidRPr="001F7A17">
        <w:rPr>
          <w:sz w:val="28"/>
          <w:szCs w:val="28"/>
        </w:rPr>
        <w:t>) в конкурсной заявке</w:t>
      </w:r>
      <w:r w:rsidR="00444B16">
        <w:rPr>
          <w:sz w:val="28"/>
          <w:szCs w:val="28"/>
        </w:rPr>
        <w:t xml:space="preserve"> </w:t>
      </w:r>
      <w:r w:rsidR="001346E7">
        <w:rPr>
          <w:sz w:val="28"/>
          <w:szCs w:val="28"/>
        </w:rPr>
        <w:t>победителем конкурса (участником конкурса)</w:t>
      </w:r>
      <w:r w:rsidR="001346E7" w:rsidRPr="00850568">
        <w:rPr>
          <w:sz w:val="28"/>
          <w:szCs w:val="28"/>
        </w:rPr>
        <w:t>,</w:t>
      </w:r>
      <w:r w:rsidRPr="00894391">
        <w:rPr>
          <w:sz w:val="28"/>
          <w:szCs w:val="28"/>
        </w:rPr>
        <w:t>но не позднее 20 дней со дня размещения на официальном сайте протокола рассмотрения и оценки заявок на участие в Конкурсе</w:t>
      </w:r>
      <w:r w:rsidR="009A03BD" w:rsidRPr="00894391">
        <w:rPr>
          <w:sz w:val="28"/>
          <w:szCs w:val="28"/>
        </w:rPr>
        <w:t>, протокола  рассмотрения единственной заявки на участие в Конкурсе</w:t>
      </w:r>
      <w:r w:rsidRPr="00894391">
        <w:rPr>
          <w:sz w:val="28"/>
          <w:szCs w:val="28"/>
        </w:rPr>
        <w:t>. В случае</w:t>
      </w:r>
      <w:r w:rsidR="00444B16">
        <w:rPr>
          <w:sz w:val="28"/>
          <w:szCs w:val="28"/>
        </w:rPr>
        <w:t xml:space="preserve"> </w:t>
      </w:r>
      <w:r w:rsidRPr="00894391">
        <w:rPr>
          <w:sz w:val="28"/>
          <w:szCs w:val="28"/>
        </w:rPr>
        <w:t xml:space="preserve">если </w:t>
      </w:r>
      <w:r w:rsidR="00BE7A89" w:rsidRPr="00894391">
        <w:rPr>
          <w:sz w:val="28"/>
          <w:szCs w:val="28"/>
        </w:rPr>
        <w:t xml:space="preserve">в конкурсе </w:t>
      </w:r>
      <w:r w:rsidRPr="00894391">
        <w:rPr>
          <w:sz w:val="28"/>
          <w:szCs w:val="28"/>
        </w:rPr>
        <w:t>предусмотрены лоты</w:t>
      </w:r>
      <w:r w:rsidR="00BE7A89" w:rsidRPr="00894391">
        <w:rPr>
          <w:sz w:val="28"/>
          <w:szCs w:val="28"/>
        </w:rPr>
        <w:t>, договор заключается</w:t>
      </w:r>
      <w:r w:rsidRPr="00894391">
        <w:rPr>
          <w:sz w:val="28"/>
          <w:szCs w:val="28"/>
        </w:rPr>
        <w:t xml:space="preserve"> на каждый лот отдельно.</w:t>
      </w:r>
    </w:p>
    <w:p w:rsidR="000331AE" w:rsidRPr="00894391" w:rsidRDefault="001346E7" w:rsidP="005D26D7">
      <w:pPr>
        <w:pStyle w:val="3"/>
        <w:tabs>
          <w:tab w:val="clear" w:pos="2160"/>
          <w:tab w:val="left" w:pos="709"/>
        </w:tabs>
        <w:ind w:left="0" w:firstLine="567"/>
        <w:rPr>
          <w:sz w:val="28"/>
          <w:szCs w:val="28"/>
        </w:rPr>
      </w:pPr>
      <w:r>
        <w:rPr>
          <w:sz w:val="28"/>
          <w:szCs w:val="28"/>
        </w:rPr>
        <w:t xml:space="preserve">8.1.2.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 xml:space="preserve">если победителем Конкурса </w:t>
      </w:r>
      <w:r w:rsidR="00763E33">
        <w:rPr>
          <w:sz w:val="28"/>
          <w:szCs w:val="28"/>
        </w:rPr>
        <w:t xml:space="preserve">(Участником Конкурса) </w:t>
      </w:r>
      <w:r w:rsidR="000331AE" w:rsidRPr="00894391">
        <w:rPr>
          <w:sz w:val="28"/>
          <w:szCs w:val="28"/>
        </w:rPr>
        <w:t xml:space="preserve">нарушены порядок и сроки внесения платы </w:t>
      </w:r>
      <w:r w:rsidR="007B3B6E">
        <w:rPr>
          <w:sz w:val="28"/>
          <w:szCs w:val="28"/>
        </w:rPr>
        <w:t xml:space="preserve">(размера финансового предложения) </w:t>
      </w:r>
      <w:r w:rsidR="000331AE" w:rsidRPr="00894391">
        <w:rPr>
          <w:sz w:val="28"/>
          <w:szCs w:val="28"/>
        </w:rPr>
        <w:t xml:space="preserve">за размещение </w:t>
      </w:r>
      <w:r w:rsidR="007B3B6E">
        <w:rPr>
          <w:sz w:val="28"/>
          <w:szCs w:val="28"/>
        </w:rPr>
        <w:t xml:space="preserve">нестационарного торгового </w:t>
      </w:r>
      <w:r w:rsidR="000331AE"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sidR="007B3B6E">
        <w:rPr>
          <w:sz w:val="28"/>
          <w:szCs w:val="28"/>
        </w:rPr>
        <w:t xml:space="preserve"> (Участник Конкурса)</w:t>
      </w:r>
      <w:r w:rsidR="000331AE" w:rsidRPr="00894391">
        <w:rPr>
          <w:sz w:val="28"/>
          <w:szCs w:val="28"/>
        </w:rPr>
        <w:t xml:space="preserve"> признается уклонившимся от заключения Договора.</w:t>
      </w:r>
    </w:p>
    <w:p w:rsidR="000331AE" w:rsidRPr="00894391" w:rsidRDefault="001346E7" w:rsidP="005D26D7">
      <w:pPr>
        <w:pStyle w:val="3"/>
        <w:tabs>
          <w:tab w:val="clear" w:pos="2160"/>
          <w:tab w:val="left" w:pos="709"/>
        </w:tabs>
        <w:ind w:left="0" w:firstLine="567"/>
        <w:rPr>
          <w:sz w:val="28"/>
          <w:szCs w:val="28"/>
        </w:rPr>
      </w:pPr>
      <w:r>
        <w:rPr>
          <w:sz w:val="28"/>
          <w:szCs w:val="28"/>
        </w:rPr>
        <w:t xml:space="preserve">8.1.3.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если победитель Конкурса</w:t>
      </w:r>
      <w:r w:rsidR="00444B16">
        <w:rPr>
          <w:sz w:val="28"/>
          <w:szCs w:val="28"/>
        </w:rPr>
        <w:t xml:space="preserve"> </w:t>
      </w:r>
      <w:r w:rsidR="000331AE" w:rsidRPr="00894391">
        <w:rPr>
          <w:sz w:val="28"/>
          <w:szCs w:val="28"/>
        </w:rPr>
        <w:t>признан уклонившимся от заключения Договора, Заказчик вправе</w:t>
      </w:r>
      <w:r w:rsidR="00C45FEB" w:rsidRPr="00894391">
        <w:rPr>
          <w:sz w:val="28"/>
          <w:szCs w:val="28"/>
        </w:rPr>
        <w:t xml:space="preserve"> заключить Договор с Участником</w:t>
      </w:r>
      <w:r w:rsidR="000331AE" w:rsidRPr="00894391">
        <w:rPr>
          <w:sz w:val="28"/>
          <w:szCs w:val="28"/>
        </w:rPr>
        <w:t xml:space="preserve"> Конкурса,</w:t>
      </w:r>
      <w:r w:rsidR="00444B16">
        <w:rPr>
          <w:sz w:val="28"/>
          <w:szCs w:val="28"/>
        </w:rPr>
        <w:t xml:space="preserve"> </w:t>
      </w:r>
      <w:r w:rsidR="000331AE" w:rsidRPr="00894391">
        <w:rPr>
          <w:sz w:val="28"/>
          <w:szCs w:val="28"/>
        </w:rPr>
        <w:t xml:space="preserve">заявке на участие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0331AE" w:rsidRPr="00894391" w:rsidRDefault="000331AE" w:rsidP="005D26D7">
      <w:pPr>
        <w:pStyle w:val="13"/>
        <w:tabs>
          <w:tab w:val="clear" w:pos="432"/>
        </w:tabs>
        <w:spacing w:after="0"/>
        <w:ind w:left="0" w:firstLine="567"/>
        <w:rPr>
          <w:b w:val="0"/>
          <w:bCs/>
          <w:szCs w:val="28"/>
        </w:rPr>
      </w:pPr>
      <w:r w:rsidRPr="00894391">
        <w:rPr>
          <w:b w:val="0"/>
          <w:szCs w:val="28"/>
        </w:rPr>
        <w:t>8.2. Разрешение споров и разногласий.</w:t>
      </w:r>
    </w:p>
    <w:p w:rsidR="000331AE" w:rsidRPr="00894391" w:rsidRDefault="00271CA2" w:rsidP="005D26D7">
      <w:pPr>
        <w:pStyle w:val="3"/>
        <w:tabs>
          <w:tab w:val="clear" w:pos="2160"/>
          <w:tab w:val="left" w:pos="540"/>
          <w:tab w:val="num" w:pos="709"/>
        </w:tabs>
        <w:ind w:left="0" w:firstLine="567"/>
        <w:rPr>
          <w:sz w:val="28"/>
          <w:szCs w:val="28"/>
        </w:rPr>
      </w:pPr>
      <w:r w:rsidRPr="00894391">
        <w:rPr>
          <w:sz w:val="28"/>
          <w:szCs w:val="28"/>
        </w:rPr>
        <w:t>8.2.1.</w:t>
      </w:r>
      <w:r w:rsidRPr="00894391">
        <w:rPr>
          <w:sz w:val="28"/>
          <w:szCs w:val="28"/>
        </w:rPr>
        <w:tab/>
      </w:r>
      <w:r w:rsidR="000331AE" w:rsidRPr="00894391">
        <w:rPr>
          <w:sz w:val="28"/>
          <w:szCs w:val="28"/>
        </w:rPr>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sidR="00366967">
        <w:rPr>
          <w:sz w:val="28"/>
          <w:szCs w:val="28"/>
        </w:rPr>
        <w:t xml:space="preserve"> (Заказчика)</w:t>
      </w:r>
      <w:r w:rsidR="000331AE"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894391" w:rsidRDefault="009947C1" w:rsidP="004708BC">
      <w:pPr>
        <w:pStyle w:val="3"/>
        <w:tabs>
          <w:tab w:val="left" w:pos="540"/>
        </w:tabs>
        <w:ind w:left="0"/>
        <w:rPr>
          <w:sz w:val="28"/>
          <w:szCs w:val="28"/>
        </w:rPr>
      </w:pP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r w:rsidR="004363B7">
        <w:rPr>
          <w:sz w:val="28"/>
          <w:szCs w:val="28"/>
        </w:rPr>
        <w:t>.</w:t>
      </w:r>
    </w:p>
    <w:tbl>
      <w:tblPr>
        <w:tblStyle w:val="a6"/>
        <w:tblW w:w="9498" w:type="dxa"/>
        <w:tblInd w:w="108" w:type="dxa"/>
        <w:tblLayout w:type="fixed"/>
        <w:tblLook w:val="04A0"/>
      </w:tblPr>
      <w:tblGrid>
        <w:gridCol w:w="706"/>
        <w:gridCol w:w="2980"/>
        <w:gridCol w:w="5812"/>
      </w:tblGrid>
      <w:tr w:rsidR="00866459" w:rsidRPr="00894391" w:rsidTr="00A575F1">
        <w:tc>
          <w:tcPr>
            <w:tcW w:w="706"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xml:space="preserve">№ </w:t>
            </w:r>
            <w:r w:rsidRPr="00894391">
              <w:rPr>
                <w:sz w:val="28"/>
                <w:szCs w:val="28"/>
              </w:rPr>
              <w:lastRenderedPageBreak/>
              <w:t>п/п</w:t>
            </w:r>
          </w:p>
        </w:tc>
        <w:tc>
          <w:tcPr>
            <w:tcW w:w="2980"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lastRenderedPageBreak/>
              <w:t>Наименование пункта</w:t>
            </w:r>
          </w:p>
        </w:tc>
        <w:tc>
          <w:tcPr>
            <w:tcW w:w="581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A575F1">
        <w:tc>
          <w:tcPr>
            <w:tcW w:w="706"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lastRenderedPageBreak/>
              <w:t>1.</w:t>
            </w:r>
          </w:p>
        </w:tc>
        <w:tc>
          <w:tcPr>
            <w:tcW w:w="2980"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sidR="00444B16">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581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дрес: 413090, Саратовская область, г.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:8(84567)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A575F1">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2980"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sidR="00444B16">
              <w:rPr>
                <w:sz w:val="28"/>
                <w:szCs w:val="28"/>
              </w:rPr>
              <w:t xml:space="preserve"> </w:t>
            </w:r>
            <w:r w:rsidRPr="00894391">
              <w:rPr>
                <w:sz w:val="28"/>
                <w:szCs w:val="28"/>
              </w:rPr>
              <w:t>контактный телефон Организатора</w:t>
            </w:r>
            <w:r w:rsidR="00444B16">
              <w:rPr>
                <w:sz w:val="28"/>
                <w:szCs w:val="28"/>
              </w:rPr>
              <w:t xml:space="preserve"> </w:t>
            </w:r>
            <w:r w:rsidRPr="00894391">
              <w:rPr>
                <w:sz w:val="28"/>
                <w:szCs w:val="28"/>
              </w:rPr>
              <w:t>Конкурса:</w:t>
            </w:r>
          </w:p>
        </w:tc>
        <w:tc>
          <w:tcPr>
            <w:tcW w:w="581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sidR="00B77634">
              <w:rPr>
                <w:sz w:val="28"/>
                <w:szCs w:val="28"/>
              </w:rPr>
              <w:t xml:space="preserve"> </w:t>
            </w:r>
            <w:r w:rsidRPr="00894391">
              <w:rPr>
                <w:sz w:val="28"/>
                <w:szCs w:val="28"/>
              </w:rPr>
              <w:t xml:space="preserve">413090, Саратовская  область, г. Маркс, пр. Ленина, </w:t>
            </w:r>
            <w:r w:rsidR="00B77634">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A575F1">
        <w:tc>
          <w:tcPr>
            <w:tcW w:w="706"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Pr>
                <w:sz w:val="28"/>
                <w:szCs w:val="28"/>
                <w:lang w:val="en-US"/>
              </w:rPr>
              <w:t>3</w:t>
            </w:r>
            <w:r w:rsidRPr="00894391">
              <w:rPr>
                <w:sz w:val="28"/>
                <w:szCs w:val="28"/>
              </w:rPr>
              <w:t>.</w:t>
            </w:r>
          </w:p>
        </w:tc>
        <w:tc>
          <w:tcPr>
            <w:tcW w:w="2980"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581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A575F1">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w:t>
            </w:r>
            <w:r>
              <w:rPr>
                <w:sz w:val="28"/>
                <w:szCs w:val="28"/>
                <w:lang w:val="en-US"/>
              </w:rPr>
              <w:t>4</w:t>
            </w:r>
            <w:r w:rsidRPr="00894391">
              <w:rPr>
                <w:sz w:val="28"/>
                <w:szCs w:val="28"/>
              </w:rPr>
              <w:t>.</w:t>
            </w:r>
          </w:p>
        </w:tc>
        <w:tc>
          <w:tcPr>
            <w:tcW w:w="2980"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581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r w:rsidRPr="00894391">
              <w:rPr>
                <w:rStyle w:val="a3"/>
                <w:color w:val="auto"/>
                <w:sz w:val="28"/>
                <w:szCs w:val="28"/>
                <w:u w:val="none"/>
                <w:lang w:val="en-US"/>
              </w:rPr>
              <w:t>marxmsp</w:t>
            </w:r>
            <w:r w:rsidRPr="00894391">
              <w:rPr>
                <w:rStyle w:val="a3"/>
                <w:color w:val="auto"/>
                <w:sz w:val="28"/>
                <w:szCs w:val="28"/>
                <w:u w:val="none"/>
              </w:rPr>
              <w:t>.</w:t>
            </w:r>
            <w:r w:rsidRPr="00894391">
              <w:rPr>
                <w:rStyle w:val="a3"/>
                <w:color w:val="auto"/>
                <w:sz w:val="28"/>
                <w:szCs w:val="28"/>
                <w:u w:val="none"/>
                <w:lang w:val="en-US"/>
              </w:rPr>
              <w:t>ru</w:t>
            </w:r>
            <w:r w:rsidRPr="00894391">
              <w:rPr>
                <w:rStyle w:val="a3"/>
                <w:color w:val="auto"/>
                <w:sz w:val="28"/>
                <w:szCs w:val="28"/>
                <w:u w:val="none"/>
              </w:rPr>
              <w:t>/</w:t>
            </w:r>
          </w:p>
        </w:tc>
      </w:tr>
      <w:tr w:rsidR="00C13107" w:rsidRPr="00894391" w:rsidTr="00A575F1">
        <w:trPr>
          <w:trHeight w:val="1645"/>
        </w:trPr>
        <w:tc>
          <w:tcPr>
            <w:tcW w:w="706" w:type="dxa"/>
            <w:vAlign w:val="center"/>
          </w:tcPr>
          <w:p w:rsidR="00C13107" w:rsidRPr="00CF3588" w:rsidRDefault="00CF3588" w:rsidP="00CF3588">
            <w:pPr>
              <w:pStyle w:val="3"/>
              <w:tabs>
                <w:tab w:val="left" w:pos="540"/>
              </w:tabs>
              <w:ind w:left="0"/>
              <w:jc w:val="center"/>
              <w:rPr>
                <w:sz w:val="28"/>
                <w:szCs w:val="28"/>
                <w:lang w:val="en-US"/>
              </w:rPr>
            </w:pPr>
            <w:r>
              <w:rPr>
                <w:sz w:val="28"/>
                <w:szCs w:val="28"/>
                <w:lang w:val="en-US"/>
              </w:rPr>
              <w:t>2.</w:t>
            </w:r>
          </w:p>
        </w:tc>
        <w:tc>
          <w:tcPr>
            <w:tcW w:w="2980"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tcPr>
          <w:p w:rsidR="00C13107" w:rsidRPr="00894391" w:rsidRDefault="00FB4688" w:rsidP="000746E6">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торгов</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объект</w:t>
            </w:r>
            <w:r>
              <w:rPr>
                <w:rFonts w:ascii="Times New Roman" w:hAnsi="Times New Roman" w:cs="Times New Roman"/>
                <w:sz w:val="28"/>
                <w:szCs w:val="28"/>
              </w:rPr>
              <w:t>ов</w:t>
            </w:r>
            <w:r w:rsidR="00C13107" w:rsidRPr="00894391">
              <w:rPr>
                <w:rFonts w:ascii="Times New Roman" w:hAnsi="Times New Roman" w:cs="Times New Roman"/>
                <w:sz w:val="28"/>
                <w:szCs w:val="28"/>
              </w:rPr>
              <w:t xml:space="preserve"> по реализации </w:t>
            </w:r>
            <w:r w:rsidR="00F7096B" w:rsidRPr="00F7096B">
              <w:rPr>
                <w:rFonts w:ascii="Times New Roman" w:hAnsi="Times New Roman" w:cs="Times New Roman"/>
                <w:bCs/>
                <w:spacing w:val="-5"/>
                <w:sz w:val="28"/>
                <w:szCs w:val="28"/>
              </w:rPr>
              <w:t>овощей, фруктов, бахчевых культур</w:t>
            </w:r>
            <w:r w:rsidR="000746E6">
              <w:rPr>
                <w:rFonts w:ascii="Times New Roman" w:hAnsi="Times New Roman" w:cs="Times New Roman"/>
                <w:sz w:val="28"/>
                <w:szCs w:val="28"/>
              </w:rPr>
              <w:t xml:space="preserve">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C13107" w:rsidRPr="00894391" w:rsidTr="00A575F1">
        <w:tc>
          <w:tcPr>
            <w:tcW w:w="706" w:type="dxa"/>
            <w:vAlign w:val="center"/>
          </w:tcPr>
          <w:p w:rsidR="00C13107" w:rsidRPr="00894391" w:rsidRDefault="00C13107" w:rsidP="006727C1">
            <w:pPr>
              <w:pStyle w:val="3"/>
              <w:tabs>
                <w:tab w:val="left" w:pos="540"/>
              </w:tabs>
              <w:ind w:left="0"/>
              <w:jc w:val="center"/>
              <w:rPr>
                <w:sz w:val="28"/>
                <w:szCs w:val="28"/>
              </w:rPr>
            </w:pPr>
            <w:r w:rsidRPr="00894391">
              <w:rPr>
                <w:sz w:val="24"/>
                <w:szCs w:val="24"/>
              </w:rPr>
              <w:br w:type="page"/>
            </w:r>
            <w:r w:rsidR="006727C1">
              <w:rPr>
                <w:sz w:val="24"/>
                <w:szCs w:val="24"/>
              </w:rPr>
              <w:t>3</w:t>
            </w:r>
            <w:r w:rsidRPr="00894391">
              <w:rPr>
                <w:sz w:val="28"/>
                <w:szCs w:val="28"/>
              </w:rPr>
              <w:t>.</w:t>
            </w:r>
          </w:p>
        </w:tc>
        <w:tc>
          <w:tcPr>
            <w:tcW w:w="2980" w:type="dxa"/>
            <w:vAlign w:val="center"/>
          </w:tcPr>
          <w:p w:rsidR="00C13107" w:rsidRPr="00894391" w:rsidRDefault="00C13107" w:rsidP="00DB1F6C">
            <w:pPr>
              <w:pStyle w:val="3"/>
              <w:tabs>
                <w:tab w:val="left" w:pos="540"/>
              </w:tabs>
              <w:ind w:left="0"/>
              <w:rPr>
                <w:sz w:val="28"/>
                <w:szCs w:val="28"/>
              </w:rPr>
            </w:pPr>
            <w:r w:rsidRPr="00894391">
              <w:rPr>
                <w:color w:val="000000"/>
                <w:sz w:val="28"/>
                <w:szCs w:val="28"/>
                <w:lang w:eastAsia="ar-SA"/>
              </w:rPr>
              <w:t xml:space="preserve">Адрес </w:t>
            </w:r>
            <w:r w:rsidR="00DB1F6C">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sidR="00DB1F6C">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tcPr>
          <w:p w:rsidR="000D376F" w:rsidRDefault="000D376F" w:rsidP="000D376F">
            <w:pPr>
              <w:ind w:firstLine="175"/>
              <w:rPr>
                <w:sz w:val="28"/>
                <w:szCs w:val="28"/>
              </w:rPr>
            </w:pPr>
            <w:r>
              <w:rPr>
                <w:sz w:val="28"/>
                <w:szCs w:val="28"/>
              </w:rPr>
              <w:t xml:space="preserve">Лот № 1 - </w:t>
            </w:r>
            <w:r w:rsidRPr="00845C88">
              <w:rPr>
                <w:color w:val="000000"/>
                <w:sz w:val="28"/>
                <w:szCs w:val="28"/>
              </w:rPr>
              <w:t>Примерно в 25 м от нежилого здания расположенного по адресу: ул. Кирова, д. 88 «А», по направлению на север (кадастровый квартал 64:44:010108)</w:t>
            </w:r>
            <w:r>
              <w:rPr>
                <w:sz w:val="28"/>
                <w:szCs w:val="28"/>
              </w:rPr>
              <w:t>, 10 кв. м;</w:t>
            </w:r>
          </w:p>
          <w:p w:rsidR="00C13107" w:rsidRPr="00894391" w:rsidRDefault="000D376F" w:rsidP="000D376F">
            <w:pPr>
              <w:snapToGrid w:val="0"/>
              <w:ind w:firstLine="175"/>
            </w:pPr>
            <w:r>
              <w:rPr>
                <w:sz w:val="28"/>
                <w:szCs w:val="28"/>
              </w:rPr>
              <w:t>Лот № 2 -</w:t>
            </w:r>
            <w:r>
              <w:rPr>
                <w:color w:val="000000" w:themeColor="text1"/>
                <w:sz w:val="28"/>
                <w:szCs w:val="28"/>
              </w:rPr>
              <w:t xml:space="preserve"> </w:t>
            </w:r>
            <w:r w:rsidRPr="00065A9A">
              <w:rPr>
                <w:color w:val="000000"/>
                <w:sz w:val="28"/>
                <w:szCs w:val="28"/>
              </w:rPr>
              <w:t>Примерно в 30 м от МКЖД расположенного по адресу: ул. 10-я линия, д. 55, по направлению на юг (кадастровый квартал 64:44:030111)</w:t>
            </w:r>
            <w:r>
              <w:rPr>
                <w:sz w:val="28"/>
                <w:szCs w:val="28"/>
              </w:rPr>
              <w:t>, 10 кв. м.</w:t>
            </w:r>
          </w:p>
        </w:tc>
      </w:tr>
      <w:tr w:rsidR="00C13107" w:rsidRPr="00894391" w:rsidTr="00A575F1">
        <w:tc>
          <w:tcPr>
            <w:tcW w:w="706" w:type="dxa"/>
            <w:vAlign w:val="center"/>
          </w:tcPr>
          <w:p w:rsidR="00C13107" w:rsidRPr="00894391" w:rsidRDefault="006727C1" w:rsidP="004708BC">
            <w:pPr>
              <w:pStyle w:val="3"/>
              <w:tabs>
                <w:tab w:val="left" w:pos="540"/>
              </w:tabs>
              <w:ind w:left="0"/>
              <w:jc w:val="center"/>
              <w:rPr>
                <w:sz w:val="28"/>
                <w:szCs w:val="28"/>
              </w:rPr>
            </w:pPr>
            <w:r>
              <w:rPr>
                <w:sz w:val="28"/>
                <w:szCs w:val="28"/>
              </w:rPr>
              <w:t>4.</w:t>
            </w:r>
          </w:p>
        </w:tc>
        <w:tc>
          <w:tcPr>
            <w:tcW w:w="2980" w:type="dxa"/>
            <w:vAlign w:val="center"/>
          </w:tcPr>
          <w:p w:rsidR="00C13107" w:rsidRPr="00894391" w:rsidRDefault="00C13107"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5812" w:type="dxa"/>
            <w:tcBorders>
              <w:top w:val="single" w:sz="4" w:space="0" w:color="auto"/>
              <w:bottom w:val="single" w:sz="4" w:space="0" w:color="auto"/>
            </w:tcBorders>
            <w:vAlign w:val="center"/>
          </w:tcPr>
          <w:p w:rsidR="00C13107" w:rsidRPr="00894391" w:rsidRDefault="00C13107" w:rsidP="00727D03">
            <w:pPr>
              <w:snapToGrid w:val="0"/>
              <w:ind w:firstLine="212"/>
              <w:rPr>
                <w:sz w:val="28"/>
                <w:szCs w:val="28"/>
              </w:rPr>
            </w:pPr>
            <w:r w:rsidRPr="00894391">
              <w:rPr>
                <w:sz w:val="28"/>
                <w:szCs w:val="28"/>
              </w:rPr>
              <w:t>В соответствии с частью II. «Техническая часть конкурсной документации».</w:t>
            </w:r>
          </w:p>
        </w:tc>
      </w:tr>
      <w:tr w:rsidR="00BB588A" w:rsidRPr="00894391" w:rsidTr="00A575F1">
        <w:tc>
          <w:tcPr>
            <w:tcW w:w="706" w:type="dxa"/>
            <w:vAlign w:val="center"/>
          </w:tcPr>
          <w:p w:rsidR="00BB588A" w:rsidRPr="00C70B48" w:rsidRDefault="00BB588A" w:rsidP="004708BC">
            <w:pPr>
              <w:pStyle w:val="3"/>
              <w:tabs>
                <w:tab w:val="left" w:pos="540"/>
              </w:tabs>
              <w:ind w:left="0"/>
              <w:jc w:val="center"/>
              <w:rPr>
                <w:sz w:val="28"/>
                <w:szCs w:val="28"/>
              </w:rPr>
            </w:pPr>
            <w:r w:rsidRPr="00C70B48">
              <w:rPr>
                <w:sz w:val="28"/>
                <w:szCs w:val="28"/>
              </w:rPr>
              <w:t>5.</w:t>
            </w:r>
          </w:p>
        </w:tc>
        <w:tc>
          <w:tcPr>
            <w:tcW w:w="2980" w:type="dxa"/>
            <w:vAlign w:val="center"/>
          </w:tcPr>
          <w:p w:rsidR="00BB588A" w:rsidRPr="00894391" w:rsidRDefault="00BB588A"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vAlign w:val="center"/>
          </w:tcPr>
          <w:p w:rsidR="008F4C29" w:rsidRDefault="008F4C29" w:rsidP="008F4C29">
            <w:pPr>
              <w:snapToGrid w:val="0"/>
              <w:ind w:firstLine="175"/>
              <w:rPr>
                <w:sz w:val="28"/>
                <w:szCs w:val="28"/>
              </w:rPr>
            </w:pPr>
            <w:r>
              <w:rPr>
                <w:sz w:val="28"/>
                <w:szCs w:val="28"/>
              </w:rPr>
              <w:t xml:space="preserve">Лот № 1, № 2 </w:t>
            </w:r>
            <w:r w:rsidR="0034768B">
              <w:rPr>
                <w:sz w:val="28"/>
                <w:szCs w:val="28"/>
              </w:rPr>
              <w:t>–</w:t>
            </w:r>
            <w:r>
              <w:rPr>
                <w:sz w:val="28"/>
                <w:szCs w:val="28"/>
              </w:rPr>
              <w:t xml:space="preserve"> </w:t>
            </w:r>
            <w:r w:rsidR="0034768B">
              <w:rPr>
                <w:sz w:val="28"/>
                <w:szCs w:val="28"/>
              </w:rPr>
              <w:t>со дня, следующего за днем заключения договора на размещение нестационарного торгового объекта</w:t>
            </w:r>
            <w:r>
              <w:rPr>
                <w:sz w:val="28"/>
                <w:szCs w:val="28"/>
              </w:rPr>
              <w:t xml:space="preserve"> </w:t>
            </w:r>
            <w:r w:rsidRPr="00894391">
              <w:rPr>
                <w:sz w:val="28"/>
                <w:szCs w:val="28"/>
              </w:rPr>
              <w:t xml:space="preserve">по </w:t>
            </w:r>
            <w:r>
              <w:rPr>
                <w:sz w:val="28"/>
                <w:szCs w:val="28"/>
              </w:rPr>
              <w:t>31 октября</w:t>
            </w:r>
            <w:r w:rsidRPr="00894391">
              <w:rPr>
                <w:sz w:val="28"/>
                <w:szCs w:val="28"/>
              </w:rPr>
              <w:t xml:space="preserve"> 20</w:t>
            </w:r>
            <w:r>
              <w:rPr>
                <w:sz w:val="28"/>
                <w:szCs w:val="28"/>
              </w:rPr>
              <w:t>2</w:t>
            </w:r>
            <w:r w:rsidR="007509E1">
              <w:rPr>
                <w:sz w:val="28"/>
                <w:szCs w:val="28"/>
              </w:rPr>
              <w:t>4</w:t>
            </w:r>
            <w:r w:rsidRPr="00894391">
              <w:rPr>
                <w:sz w:val="28"/>
                <w:szCs w:val="28"/>
              </w:rPr>
              <w:t xml:space="preserve"> года</w:t>
            </w:r>
          </w:p>
          <w:p w:rsidR="00BB588A" w:rsidRPr="00894391" w:rsidRDefault="00BB588A" w:rsidP="00BB588A">
            <w:pPr>
              <w:snapToGrid w:val="0"/>
              <w:ind w:firstLine="175"/>
              <w:rPr>
                <w:sz w:val="28"/>
                <w:szCs w:val="28"/>
              </w:rPr>
            </w:pPr>
          </w:p>
        </w:tc>
      </w:tr>
      <w:tr w:rsidR="00BB588A" w:rsidRPr="00894391" w:rsidTr="00A575F1">
        <w:tc>
          <w:tcPr>
            <w:tcW w:w="706" w:type="dxa"/>
            <w:vAlign w:val="center"/>
          </w:tcPr>
          <w:p w:rsidR="00BB588A" w:rsidRPr="00894391" w:rsidRDefault="00BB588A" w:rsidP="004708BC">
            <w:pPr>
              <w:pStyle w:val="3"/>
              <w:tabs>
                <w:tab w:val="left" w:pos="540"/>
              </w:tabs>
              <w:ind w:left="0"/>
              <w:jc w:val="center"/>
              <w:rPr>
                <w:sz w:val="28"/>
                <w:szCs w:val="28"/>
              </w:rPr>
            </w:pPr>
            <w:r>
              <w:rPr>
                <w:sz w:val="28"/>
                <w:szCs w:val="28"/>
              </w:rPr>
              <w:t>6</w:t>
            </w:r>
            <w:r w:rsidRPr="00894391">
              <w:rPr>
                <w:sz w:val="28"/>
                <w:szCs w:val="28"/>
              </w:rPr>
              <w:t>.</w:t>
            </w:r>
          </w:p>
        </w:tc>
        <w:tc>
          <w:tcPr>
            <w:tcW w:w="2980" w:type="dxa"/>
            <w:tcBorders>
              <w:right w:val="single" w:sz="4" w:space="0" w:color="auto"/>
            </w:tcBorders>
            <w:vAlign w:val="center"/>
          </w:tcPr>
          <w:p w:rsidR="00BB588A" w:rsidRPr="00894391" w:rsidRDefault="00BB588A"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Pr>
                <w:color w:val="000000"/>
                <w:sz w:val="28"/>
                <w:szCs w:val="28"/>
                <w:lang w:eastAsia="ar-SA"/>
              </w:rPr>
              <w:lastRenderedPageBreak/>
              <w:t xml:space="preserve">размещение </w:t>
            </w:r>
            <w:r w:rsidRPr="00894391">
              <w:rPr>
                <w:color w:val="000000"/>
                <w:sz w:val="28"/>
                <w:szCs w:val="28"/>
                <w:lang w:eastAsia="ar-SA"/>
              </w:rPr>
              <w:t xml:space="preserve">нестационарного торгового объекта </w:t>
            </w:r>
            <w:r>
              <w:rPr>
                <w:color w:val="000000"/>
                <w:sz w:val="28"/>
                <w:szCs w:val="28"/>
                <w:lang w:eastAsia="ar-SA"/>
              </w:rPr>
              <w:t>в отношении каждого Лота (при наличии))</w:t>
            </w:r>
            <w:r w:rsidRPr="00894391">
              <w:rPr>
                <w:color w:val="000000"/>
                <w:sz w:val="28"/>
                <w:szCs w:val="28"/>
                <w:lang w:eastAsia="ar-SA"/>
              </w:rPr>
              <w:t>:</w:t>
            </w:r>
          </w:p>
        </w:tc>
        <w:tc>
          <w:tcPr>
            <w:tcW w:w="5812" w:type="dxa"/>
            <w:tcBorders>
              <w:top w:val="single" w:sz="4" w:space="0" w:color="auto"/>
              <w:left w:val="single" w:sz="4" w:space="0" w:color="auto"/>
              <w:bottom w:val="single" w:sz="4" w:space="0" w:color="auto"/>
              <w:right w:val="single" w:sz="4" w:space="0" w:color="auto"/>
            </w:tcBorders>
          </w:tcPr>
          <w:p w:rsidR="00BB588A" w:rsidRPr="00894391" w:rsidRDefault="00BB588A" w:rsidP="00BB588A">
            <w:pPr>
              <w:snapToGrid w:val="0"/>
              <w:ind w:firstLine="175"/>
              <w:rPr>
                <w:sz w:val="28"/>
                <w:szCs w:val="28"/>
              </w:rPr>
            </w:pPr>
            <w:r>
              <w:rPr>
                <w:sz w:val="28"/>
                <w:szCs w:val="28"/>
              </w:rPr>
              <w:lastRenderedPageBreak/>
              <w:t xml:space="preserve">Лот № 1   - </w:t>
            </w:r>
            <w:r w:rsidR="0034768B">
              <w:rPr>
                <w:sz w:val="28"/>
                <w:szCs w:val="28"/>
              </w:rPr>
              <w:t>21 133</w:t>
            </w:r>
            <w:r>
              <w:rPr>
                <w:sz w:val="28"/>
                <w:szCs w:val="28"/>
              </w:rPr>
              <w:t xml:space="preserve"> </w:t>
            </w:r>
            <w:r w:rsidRPr="00894391">
              <w:rPr>
                <w:sz w:val="28"/>
                <w:szCs w:val="28"/>
              </w:rPr>
              <w:t>руб.</w:t>
            </w:r>
            <w:r>
              <w:rPr>
                <w:sz w:val="28"/>
                <w:szCs w:val="28"/>
              </w:rPr>
              <w:t xml:space="preserve"> </w:t>
            </w:r>
            <w:r w:rsidR="0034768B">
              <w:rPr>
                <w:sz w:val="28"/>
                <w:szCs w:val="28"/>
              </w:rPr>
              <w:t>6</w:t>
            </w:r>
            <w:r w:rsidR="00F81074">
              <w:rPr>
                <w:sz w:val="28"/>
                <w:szCs w:val="28"/>
              </w:rPr>
              <w:t>0</w:t>
            </w:r>
            <w:r>
              <w:rPr>
                <w:sz w:val="28"/>
                <w:szCs w:val="28"/>
              </w:rPr>
              <w:t xml:space="preserve"> коп.;</w:t>
            </w:r>
          </w:p>
          <w:p w:rsidR="00BB588A" w:rsidRDefault="00BB588A" w:rsidP="00BB588A">
            <w:pPr>
              <w:snapToGrid w:val="0"/>
              <w:ind w:firstLine="175"/>
              <w:rPr>
                <w:sz w:val="28"/>
                <w:szCs w:val="28"/>
              </w:rPr>
            </w:pPr>
            <w:r>
              <w:rPr>
                <w:sz w:val="28"/>
                <w:szCs w:val="28"/>
              </w:rPr>
              <w:t xml:space="preserve">Лот № 2   - </w:t>
            </w:r>
            <w:r w:rsidR="0034768B">
              <w:rPr>
                <w:sz w:val="28"/>
                <w:szCs w:val="28"/>
              </w:rPr>
              <w:t>19 020</w:t>
            </w:r>
            <w:r>
              <w:rPr>
                <w:sz w:val="28"/>
                <w:szCs w:val="28"/>
              </w:rPr>
              <w:t xml:space="preserve"> </w:t>
            </w:r>
            <w:r w:rsidRPr="00894391">
              <w:rPr>
                <w:sz w:val="28"/>
                <w:szCs w:val="28"/>
              </w:rPr>
              <w:t>руб.</w:t>
            </w:r>
            <w:r>
              <w:rPr>
                <w:sz w:val="28"/>
                <w:szCs w:val="28"/>
              </w:rPr>
              <w:t xml:space="preserve"> </w:t>
            </w:r>
            <w:r w:rsidR="0034768B">
              <w:rPr>
                <w:sz w:val="28"/>
                <w:szCs w:val="28"/>
              </w:rPr>
              <w:t>24</w:t>
            </w:r>
            <w:r>
              <w:rPr>
                <w:sz w:val="28"/>
                <w:szCs w:val="28"/>
              </w:rPr>
              <w:t xml:space="preserve"> коп.;</w:t>
            </w:r>
          </w:p>
          <w:p w:rsidR="00BB588A" w:rsidRPr="00894391" w:rsidRDefault="00BB588A" w:rsidP="00BB588A">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w:t>
            </w:r>
            <w:r w:rsidRPr="00894391">
              <w:rPr>
                <w:sz w:val="28"/>
                <w:szCs w:val="28"/>
              </w:rPr>
              <w:lastRenderedPageBreak/>
              <w:t xml:space="preserve">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C13107" w:rsidRPr="00894391" w:rsidTr="00A575F1">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lastRenderedPageBreak/>
              <w:t>7</w:t>
            </w:r>
            <w:r w:rsidR="00C13107" w:rsidRPr="00894391">
              <w:rPr>
                <w:sz w:val="28"/>
                <w:szCs w:val="28"/>
              </w:rPr>
              <w:t>.</w:t>
            </w:r>
          </w:p>
        </w:tc>
        <w:tc>
          <w:tcPr>
            <w:tcW w:w="2980" w:type="dxa"/>
            <w:vAlign w:val="center"/>
          </w:tcPr>
          <w:p w:rsidR="00C13107" w:rsidRPr="00894391" w:rsidRDefault="00C13107" w:rsidP="00CC69DB">
            <w:pPr>
              <w:pStyle w:val="3"/>
              <w:tabs>
                <w:tab w:val="left" w:pos="540"/>
              </w:tabs>
              <w:ind w:left="0"/>
              <w:rPr>
                <w:sz w:val="28"/>
                <w:szCs w:val="28"/>
              </w:rPr>
            </w:pPr>
            <w:r w:rsidRPr="00894391">
              <w:rPr>
                <w:sz w:val="28"/>
                <w:szCs w:val="28"/>
              </w:rPr>
              <w:t xml:space="preserve">Порядок перечисления платы </w:t>
            </w:r>
            <w:r w:rsidR="00CC69DB">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5812" w:type="dxa"/>
            <w:tcBorders>
              <w:top w:val="single" w:sz="4" w:space="0" w:color="auto"/>
            </w:tcBorders>
          </w:tcPr>
          <w:p w:rsidR="0055589F" w:rsidRDefault="0055589F"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16E7C">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предложенную(ый)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C13107" w:rsidRPr="00894391" w:rsidRDefault="00C13107" w:rsidP="0055589F">
            <w:pPr>
              <w:pStyle w:val="3"/>
              <w:tabs>
                <w:tab w:val="left" w:pos="540"/>
              </w:tabs>
              <w:ind w:left="0" w:firstLine="226"/>
              <w:rPr>
                <w:sz w:val="28"/>
                <w:szCs w:val="28"/>
              </w:rPr>
            </w:pPr>
            <w:r w:rsidRPr="00894391">
              <w:rPr>
                <w:sz w:val="28"/>
                <w:szCs w:val="28"/>
              </w:rPr>
              <w:t>Реквизиты:</w:t>
            </w:r>
          </w:p>
          <w:p w:rsidR="00C13107" w:rsidRPr="00894391" w:rsidRDefault="00C13107" w:rsidP="0055589F">
            <w:pPr>
              <w:pStyle w:val="3"/>
              <w:tabs>
                <w:tab w:val="left" w:pos="540"/>
              </w:tabs>
              <w:ind w:left="0" w:firstLine="226"/>
              <w:rPr>
                <w:sz w:val="28"/>
                <w:szCs w:val="28"/>
              </w:rPr>
            </w:pPr>
            <w:r w:rsidRPr="00894391">
              <w:rPr>
                <w:sz w:val="28"/>
                <w:szCs w:val="28"/>
              </w:rPr>
              <w:t>Управление Федерального казначейства по Саратовской области (Администрация Марксовского муниципального района)</w:t>
            </w:r>
          </w:p>
          <w:p w:rsidR="00C13107" w:rsidRPr="00894391" w:rsidRDefault="00C13107" w:rsidP="0055589F">
            <w:pPr>
              <w:pStyle w:val="3"/>
              <w:tabs>
                <w:tab w:val="left" w:pos="540"/>
              </w:tabs>
              <w:ind w:left="0" w:firstLine="226"/>
              <w:rPr>
                <w:sz w:val="28"/>
                <w:szCs w:val="28"/>
              </w:rPr>
            </w:pPr>
            <w:r w:rsidRPr="00894391">
              <w:rPr>
                <w:sz w:val="28"/>
                <w:szCs w:val="28"/>
              </w:rPr>
              <w:t>ИНН: 6443011355</w:t>
            </w:r>
          </w:p>
          <w:p w:rsidR="00C13107" w:rsidRPr="00894391" w:rsidRDefault="00C13107" w:rsidP="0055589F">
            <w:pPr>
              <w:pStyle w:val="3"/>
              <w:tabs>
                <w:tab w:val="left" w:pos="540"/>
              </w:tabs>
              <w:ind w:left="0" w:firstLine="226"/>
              <w:rPr>
                <w:sz w:val="28"/>
                <w:szCs w:val="28"/>
              </w:rPr>
            </w:pPr>
            <w:r w:rsidRPr="00894391">
              <w:rPr>
                <w:sz w:val="28"/>
                <w:szCs w:val="28"/>
              </w:rPr>
              <w:t>КПП: 644301001</w:t>
            </w:r>
          </w:p>
          <w:p w:rsidR="00C13107" w:rsidRPr="00894391" w:rsidRDefault="00C13107" w:rsidP="0055589F">
            <w:pPr>
              <w:pStyle w:val="3"/>
              <w:tabs>
                <w:tab w:val="left" w:pos="540"/>
              </w:tabs>
              <w:ind w:left="0" w:firstLine="226"/>
              <w:rPr>
                <w:sz w:val="28"/>
                <w:szCs w:val="28"/>
              </w:rPr>
            </w:pPr>
            <w:r w:rsidRPr="00894391">
              <w:rPr>
                <w:sz w:val="28"/>
                <w:szCs w:val="28"/>
              </w:rPr>
              <w:t>р/с: 40101810300000010010</w:t>
            </w:r>
          </w:p>
          <w:p w:rsidR="00C13107" w:rsidRPr="00894391" w:rsidRDefault="00C13107" w:rsidP="0055589F">
            <w:pPr>
              <w:pStyle w:val="3"/>
              <w:tabs>
                <w:tab w:val="left" w:pos="540"/>
              </w:tabs>
              <w:ind w:left="0" w:firstLine="226"/>
              <w:rPr>
                <w:sz w:val="28"/>
                <w:szCs w:val="28"/>
              </w:rPr>
            </w:pPr>
            <w:r w:rsidRPr="00894391">
              <w:rPr>
                <w:sz w:val="28"/>
                <w:szCs w:val="28"/>
              </w:rPr>
              <w:t>Банк: Отделение Саратов г. Саратов</w:t>
            </w:r>
          </w:p>
          <w:p w:rsidR="00C13107" w:rsidRPr="00894391" w:rsidRDefault="00C13107" w:rsidP="0055589F">
            <w:pPr>
              <w:pStyle w:val="3"/>
              <w:tabs>
                <w:tab w:val="left" w:pos="540"/>
              </w:tabs>
              <w:ind w:left="0" w:firstLine="226"/>
              <w:rPr>
                <w:sz w:val="28"/>
                <w:szCs w:val="28"/>
              </w:rPr>
            </w:pPr>
            <w:r w:rsidRPr="00894391">
              <w:rPr>
                <w:sz w:val="28"/>
                <w:szCs w:val="28"/>
              </w:rPr>
              <w:t>БИК: 046311001</w:t>
            </w:r>
          </w:p>
          <w:p w:rsidR="00C13107" w:rsidRPr="00894391" w:rsidRDefault="00C13107" w:rsidP="0055589F">
            <w:pPr>
              <w:pStyle w:val="3"/>
              <w:tabs>
                <w:tab w:val="left" w:pos="540"/>
              </w:tabs>
              <w:ind w:left="0" w:firstLine="226"/>
              <w:rPr>
                <w:sz w:val="28"/>
                <w:szCs w:val="28"/>
              </w:rPr>
            </w:pPr>
            <w:r w:rsidRPr="00894391">
              <w:rPr>
                <w:sz w:val="28"/>
                <w:szCs w:val="28"/>
              </w:rPr>
              <w:t>ОКТМО: 63626101</w:t>
            </w:r>
          </w:p>
          <w:p w:rsidR="00C13107" w:rsidRPr="00894391" w:rsidRDefault="00C13107" w:rsidP="0055589F">
            <w:pPr>
              <w:pStyle w:val="3"/>
              <w:tabs>
                <w:tab w:val="left" w:pos="540"/>
              </w:tabs>
              <w:ind w:left="0" w:firstLine="226"/>
              <w:rPr>
                <w:sz w:val="28"/>
                <w:szCs w:val="28"/>
              </w:rPr>
            </w:pPr>
            <w:r w:rsidRPr="00894391">
              <w:rPr>
                <w:sz w:val="28"/>
                <w:szCs w:val="28"/>
              </w:rPr>
              <w:t>КБК: 06211502050130000140</w:t>
            </w:r>
          </w:p>
          <w:p w:rsidR="00C13107" w:rsidRPr="00894391" w:rsidRDefault="00C13107" w:rsidP="0055589F">
            <w:pPr>
              <w:pStyle w:val="3"/>
              <w:tabs>
                <w:tab w:val="left" w:pos="540"/>
              </w:tabs>
              <w:ind w:left="0" w:firstLine="226"/>
              <w:rPr>
                <w:sz w:val="28"/>
                <w:szCs w:val="28"/>
              </w:rPr>
            </w:pPr>
            <w:r w:rsidRPr="00894391">
              <w:rPr>
                <w:sz w:val="28"/>
                <w:szCs w:val="28"/>
              </w:rPr>
              <w:t>(код администратора – 062)</w:t>
            </w:r>
          </w:p>
        </w:tc>
      </w:tr>
      <w:tr w:rsidR="00C13107" w:rsidRPr="00894391" w:rsidTr="00A575F1">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8</w:t>
            </w:r>
            <w:r w:rsidR="00C13107" w:rsidRPr="00894391">
              <w:rPr>
                <w:sz w:val="28"/>
                <w:szCs w:val="28"/>
              </w:rPr>
              <w:t>.</w:t>
            </w:r>
          </w:p>
        </w:tc>
        <w:tc>
          <w:tcPr>
            <w:tcW w:w="2980" w:type="dxa"/>
            <w:vAlign w:val="center"/>
          </w:tcPr>
          <w:p w:rsidR="00C13107" w:rsidRPr="00894391" w:rsidRDefault="00C13107"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5812" w:type="dxa"/>
            <w:tcBorders>
              <w:top w:val="single" w:sz="4" w:space="0" w:color="auto"/>
            </w:tcBorders>
          </w:tcPr>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18, каб. № 3</w:t>
            </w:r>
            <w:r w:rsidR="007509E1">
              <w:rPr>
                <w:rFonts w:ascii="Times New Roman" w:hAnsi="Times New Roman" w:cs="Times New Roman"/>
                <w:color w:val="auto"/>
                <w:sz w:val="28"/>
                <w:szCs w:val="28"/>
              </w:rPr>
              <w:t>5</w:t>
            </w:r>
            <w:r>
              <w:rPr>
                <w:rFonts w:ascii="Times New Roman" w:hAnsi="Times New Roman" w:cs="Times New Roman"/>
                <w:color w:val="auto"/>
                <w:sz w:val="28"/>
                <w:szCs w:val="28"/>
              </w:rPr>
              <w:t xml:space="preserve"> (администрация Марксовского муниципального района);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52 А (ОП ГАУСО «МФЦ» в г. Марксе).</w:t>
            </w:r>
          </w:p>
          <w:p w:rsidR="00C13107" w:rsidRPr="00894391" w:rsidRDefault="00C13107" w:rsidP="00221B35">
            <w:pPr>
              <w:pStyle w:val="3"/>
              <w:tabs>
                <w:tab w:val="left" w:pos="540"/>
              </w:tabs>
              <w:ind w:left="0" w:firstLine="226"/>
              <w:rPr>
                <w:sz w:val="28"/>
                <w:szCs w:val="28"/>
              </w:rPr>
            </w:pPr>
            <w:r w:rsidRPr="00894391">
              <w:rPr>
                <w:sz w:val="28"/>
                <w:szCs w:val="28"/>
              </w:rPr>
              <w:t>Даты начала и окончания:</w:t>
            </w:r>
          </w:p>
          <w:p w:rsidR="00C13107" w:rsidRPr="00AC146B" w:rsidRDefault="0089382A" w:rsidP="00221B35">
            <w:pPr>
              <w:pStyle w:val="3"/>
              <w:tabs>
                <w:tab w:val="left" w:pos="540"/>
              </w:tabs>
              <w:ind w:left="0" w:firstLine="226"/>
              <w:rPr>
                <w:sz w:val="28"/>
                <w:szCs w:val="28"/>
              </w:rPr>
            </w:pPr>
            <w:r w:rsidRPr="00AC146B">
              <w:rPr>
                <w:sz w:val="28"/>
                <w:szCs w:val="28"/>
              </w:rPr>
              <w:t xml:space="preserve">с </w:t>
            </w:r>
            <w:r w:rsidR="0034768B">
              <w:rPr>
                <w:sz w:val="28"/>
                <w:szCs w:val="28"/>
              </w:rPr>
              <w:t>20</w:t>
            </w:r>
            <w:r w:rsidR="007509E1">
              <w:rPr>
                <w:sz w:val="28"/>
                <w:szCs w:val="28"/>
              </w:rPr>
              <w:t>.0</w:t>
            </w:r>
            <w:r w:rsidR="0034768B">
              <w:rPr>
                <w:sz w:val="28"/>
                <w:szCs w:val="28"/>
              </w:rPr>
              <w:t>5</w:t>
            </w:r>
            <w:r w:rsidR="007509E1">
              <w:rPr>
                <w:sz w:val="28"/>
                <w:szCs w:val="28"/>
              </w:rPr>
              <w:t>.2024</w:t>
            </w:r>
            <w:r w:rsidR="00F96636" w:rsidRPr="00AC146B">
              <w:rPr>
                <w:sz w:val="28"/>
                <w:szCs w:val="28"/>
              </w:rPr>
              <w:t xml:space="preserve"> </w:t>
            </w:r>
            <w:r w:rsidRPr="00AC146B">
              <w:rPr>
                <w:sz w:val="28"/>
                <w:szCs w:val="28"/>
              </w:rPr>
              <w:t xml:space="preserve">г. по </w:t>
            </w:r>
            <w:r w:rsidR="0034768B">
              <w:rPr>
                <w:sz w:val="28"/>
                <w:szCs w:val="28"/>
              </w:rPr>
              <w:t>19</w:t>
            </w:r>
            <w:r w:rsidR="007509E1">
              <w:rPr>
                <w:sz w:val="28"/>
                <w:szCs w:val="28"/>
              </w:rPr>
              <w:t>.0</w:t>
            </w:r>
            <w:r w:rsidR="0034768B">
              <w:rPr>
                <w:sz w:val="28"/>
                <w:szCs w:val="28"/>
              </w:rPr>
              <w:t>6</w:t>
            </w:r>
            <w:r w:rsidR="007509E1">
              <w:rPr>
                <w:sz w:val="28"/>
                <w:szCs w:val="28"/>
              </w:rPr>
              <w:t>.2024</w:t>
            </w:r>
            <w:r w:rsidR="00C13107" w:rsidRPr="00AC146B">
              <w:rPr>
                <w:sz w:val="28"/>
                <w:szCs w:val="28"/>
              </w:rPr>
              <w:t xml:space="preserve"> г.</w:t>
            </w:r>
          </w:p>
          <w:p w:rsidR="00C13107" w:rsidRPr="00894391" w:rsidRDefault="00C13107" w:rsidP="00F96636">
            <w:pPr>
              <w:pStyle w:val="3"/>
              <w:tabs>
                <w:tab w:val="left" w:pos="540"/>
              </w:tabs>
              <w:ind w:left="0" w:firstLine="226"/>
              <w:rPr>
                <w:sz w:val="28"/>
                <w:szCs w:val="28"/>
              </w:rPr>
            </w:pPr>
            <w:r w:rsidRPr="00894391">
              <w:rPr>
                <w:sz w:val="28"/>
                <w:szCs w:val="28"/>
              </w:rPr>
              <w:t>Заявки на участие в конкурсе подаются ежедневно, в рабочие дни с 8-00 ч. до 13-00 ч. и с 14-00 ч. до 17-00ч. (</w:t>
            </w:r>
            <w:r w:rsidR="00F96636">
              <w:rPr>
                <w:sz w:val="28"/>
                <w:szCs w:val="28"/>
              </w:rPr>
              <w:t>по местному времени</w:t>
            </w:r>
            <w:r w:rsidRPr="00894391">
              <w:rPr>
                <w:sz w:val="28"/>
                <w:szCs w:val="28"/>
              </w:rPr>
              <w:t>), выходные дни: суббота, воскресенье.</w:t>
            </w:r>
          </w:p>
        </w:tc>
      </w:tr>
      <w:tr w:rsidR="00C13107" w:rsidRPr="00894391" w:rsidTr="00A575F1">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9.</w:t>
            </w:r>
          </w:p>
        </w:tc>
        <w:tc>
          <w:tcPr>
            <w:tcW w:w="2980" w:type="dxa"/>
            <w:vAlign w:val="center"/>
          </w:tcPr>
          <w:p w:rsidR="00C13107" w:rsidRPr="00894391" w:rsidRDefault="00111035" w:rsidP="00221B35">
            <w:pPr>
              <w:pStyle w:val="3"/>
              <w:tabs>
                <w:tab w:val="left" w:pos="540"/>
              </w:tabs>
              <w:ind w:left="0"/>
              <w:rPr>
                <w:sz w:val="28"/>
                <w:szCs w:val="28"/>
              </w:rPr>
            </w:pPr>
            <w:r>
              <w:rPr>
                <w:sz w:val="28"/>
                <w:szCs w:val="28"/>
              </w:rPr>
              <w:t>М</w:t>
            </w:r>
            <w:r w:rsidR="00C13107" w:rsidRPr="00894391">
              <w:rPr>
                <w:sz w:val="28"/>
                <w:szCs w:val="28"/>
              </w:rPr>
              <w:t>есто и порядок предоставления конкурсной документации:</w:t>
            </w:r>
          </w:p>
        </w:tc>
        <w:tc>
          <w:tcPr>
            <w:tcW w:w="5812" w:type="dxa"/>
            <w:tcBorders>
              <w:top w:val="single" w:sz="4" w:space="0" w:color="auto"/>
            </w:tcBorders>
            <w:vAlign w:val="center"/>
          </w:tcPr>
          <w:p w:rsidR="00C13107" w:rsidRPr="00894391" w:rsidRDefault="00C13107" w:rsidP="00FF616E">
            <w:pPr>
              <w:pStyle w:val="3"/>
              <w:tabs>
                <w:tab w:val="left" w:pos="540"/>
              </w:tabs>
              <w:ind w:left="0" w:firstLine="226"/>
              <w:rPr>
                <w:sz w:val="28"/>
                <w:szCs w:val="28"/>
              </w:rPr>
            </w:pPr>
            <w:r w:rsidRPr="00894391">
              <w:rPr>
                <w:sz w:val="28"/>
                <w:szCs w:val="28"/>
              </w:rPr>
              <w:t>Место: г. Маркс, Саратовская область, п</w:t>
            </w:r>
            <w:r w:rsidR="004919FC">
              <w:rPr>
                <w:sz w:val="28"/>
                <w:szCs w:val="28"/>
              </w:rPr>
              <w:t>р. Ленина,18, каб. № 3</w:t>
            </w:r>
            <w:r w:rsidR="007509E1">
              <w:rPr>
                <w:sz w:val="28"/>
                <w:szCs w:val="28"/>
              </w:rPr>
              <w:t>5</w:t>
            </w:r>
            <w:r w:rsidRPr="00894391">
              <w:rPr>
                <w:sz w:val="28"/>
                <w:szCs w:val="28"/>
              </w:rPr>
              <w:t>.</w:t>
            </w:r>
          </w:p>
          <w:p w:rsidR="00095AAC" w:rsidRPr="00850568" w:rsidRDefault="00444B16" w:rsidP="00FF616E">
            <w:pPr>
              <w:pStyle w:val="3"/>
              <w:tabs>
                <w:tab w:val="left" w:pos="540"/>
                <w:tab w:val="left" w:pos="1288"/>
              </w:tabs>
              <w:ind w:left="0" w:firstLine="226"/>
              <w:rPr>
                <w:sz w:val="28"/>
                <w:szCs w:val="28"/>
              </w:rPr>
            </w:pPr>
            <w:r>
              <w:rPr>
                <w:sz w:val="28"/>
                <w:szCs w:val="28"/>
              </w:rPr>
              <w:t xml:space="preserve">Порядок: </w:t>
            </w:r>
            <w:r w:rsidR="00095AAC" w:rsidRPr="00894391">
              <w:rPr>
                <w:sz w:val="28"/>
                <w:szCs w:val="28"/>
              </w:rPr>
              <w:t>Конкурсная документация пред</w:t>
            </w:r>
            <w:r>
              <w:rPr>
                <w:sz w:val="28"/>
                <w:szCs w:val="28"/>
              </w:rPr>
              <w:t>о</w:t>
            </w:r>
            <w:r w:rsidR="00095AAC" w:rsidRPr="00894391">
              <w:rPr>
                <w:sz w:val="28"/>
                <w:szCs w:val="28"/>
              </w:rPr>
              <w:t xml:space="preserve">ставляется организатором конкурса </w:t>
            </w:r>
            <w:r w:rsidR="00095AAC">
              <w:rPr>
                <w:sz w:val="28"/>
                <w:szCs w:val="28"/>
              </w:rPr>
              <w:t>с</w:t>
            </w:r>
            <w:r w:rsidR="00095AAC" w:rsidRPr="00BD2510">
              <w:rPr>
                <w:sz w:val="28"/>
                <w:szCs w:val="28"/>
              </w:rPr>
              <w:t xml:space="preserve"> даты</w:t>
            </w:r>
            <w:r>
              <w:rPr>
                <w:sz w:val="28"/>
                <w:szCs w:val="28"/>
              </w:rPr>
              <w:t xml:space="preserve"> </w:t>
            </w:r>
            <w:r w:rsidR="00095AAC" w:rsidRPr="00850568">
              <w:rPr>
                <w:sz w:val="28"/>
                <w:szCs w:val="28"/>
              </w:rPr>
              <w:t xml:space="preserve">начала срока </w:t>
            </w:r>
            <w:r w:rsidR="00095AAC">
              <w:rPr>
                <w:sz w:val="28"/>
                <w:szCs w:val="28"/>
              </w:rPr>
              <w:t xml:space="preserve">подачи заявок на участие в </w:t>
            </w:r>
            <w:r w:rsidR="00095AAC">
              <w:rPr>
                <w:sz w:val="28"/>
                <w:szCs w:val="28"/>
              </w:rPr>
              <w:lastRenderedPageBreak/>
              <w:t xml:space="preserve">Конкурсе, </w:t>
            </w:r>
            <w:r w:rsidR="00FF616E">
              <w:rPr>
                <w:sz w:val="28"/>
                <w:szCs w:val="28"/>
              </w:rPr>
              <w:t>указанной</w:t>
            </w:r>
            <w:r w:rsidR="00095AAC">
              <w:rPr>
                <w:sz w:val="28"/>
                <w:szCs w:val="28"/>
              </w:rPr>
              <w:t xml:space="preserve"> в </w:t>
            </w:r>
            <w:r w:rsidR="00FF616E">
              <w:rPr>
                <w:sz w:val="28"/>
                <w:szCs w:val="28"/>
              </w:rPr>
              <w:t>пункте 8 настоящей «Информационной карт</w:t>
            </w:r>
            <w:r w:rsidR="00DC10E4">
              <w:rPr>
                <w:sz w:val="28"/>
                <w:szCs w:val="28"/>
              </w:rPr>
              <w:t>ы</w:t>
            </w:r>
            <w:r w:rsidR="00FF616E">
              <w:rPr>
                <w:sz w:val="28"/>
                <w:szCs w:val="28"/>
              </w:rPr>
              <w:t xml:space="preserve"> конкурса»</w:t>
            </w:r>
            <w:r w:rsidR="00FA2B30">
              <w:rPr>
                <w:sz w:val="28"/>
                <w:szCs w:val="28"/>
              </w:rPr>
              <w:t xml:space="preserve"> </w:t>
            </w:r>
            <w:r w:rsidR="00095AAC"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095AAC">
              <w:rPr>
                <w:sz w:val="28"/>
                <w:szCs w:val="28"/>
              </w:rPr>
              <w:t>,</w:t>
            </w:r>
            <w:r w:rsidR="00095AAC" w:rsidRPr="00850568">
              <w:rPr>
                <w:sz w:val="28"/>
                <w:szCs w:val="28"/>
              </w:rPr>
              <w:t xml:space="preserve"> если указанн</w:t>
            </w:r>
            <w:r w:rsidR="00095AAC">
              <w:rPr>
                <w:sz w:val="28"/>
                <w:szCs w:val="28"/>
              </w:rPr>
              <w:t>ое</w:t>
            </w:r>
            <w:r>
              <w:rPr>
                <w:sz w:val="28"/>
                <w:szCs w:val="28"/>
              </w:rPr>
              <w:t xml:space="preserve"> </w:t>
            </w:r>
            <w:r w:rsidR="00095AAC">
              <w:rPr>
                <w:sz w:val="28"/>
                <w:szCs w:val="28"/>
              </w:rPr>
              <w:t>заявление</w:t>
            </w:r>
            <w:r w:rsidR="00095AAC" w:rsidRPr="00850568">
              <w:rPr>
                <w:sz w:val="28"/>
                <w:szCs w:val="28"/>
              </w:rPr>
              <w:t xml:space="preserve"> поступил</w:t>
            </w:r>
            <w:r w:rsidR="00095AAC">
              <w:rPr>
                <w:sz w:val="28"/>
                <w:szCs w:val="28"/>
              </w:rPr>
              <w:t>о</w:t>
            </w:r>
            <w:r w:rsidR="00FF616E">
              <w:rPr>
                <w:sz w:val="28"/>
                <w:szCs w:val="28"/>
              </w:rPr>
              <w:t xml:space="preserve"> к организатору к</w:t>
            </w:r>
            <w:r w:rsidR="00095AAC" w:rsidRPr="00850568">
              <w:rPr>
                <w:sz w:val="28"/>
                <w:szCs w:val="28"/>
              </w:rPr>
              <w:t xml:space="preserve">онкурса, не позднее чем за пять дней до </w:t>
            </w:r>
            <w:r w:rsidR="00095AAC">
              <w:rPr>
                <w:sz w:val="28"/>
                <w:szCs w:val="28"/>
              </w:rPr>
              <w:t>даты</w:t>
            </w:r>
            <w:r w:rsidR="00095AAC" w:rsidRPr="00850568">
              <w:rPr>
                <w:sz w:val="28"/>
                <w:szCs w:val="28"/>
              </w:rPr>
              <w:t xml:space="preserve"> окончания </w:t>
            </w:r>
            <w:r w:rsidR="00095AAC">
              <w:rPr>
                <w:sz w:val="28"/>
                <w:szCs w:val="28"/>
              </w:rPr>
              <w:t xml:space="preserve">срока </w:t>
            </w:r>
            <w:r w:rsidR="00095AAC" w:rsidRPr="00850568">
              <w:rPr>
                <w:sz w:val="28"/>
                <w:szCs w:val="28"/>
              </w:rPr>
              <w:t>подачи заявок на участие в Конкурсе</w:t>
            </w:r>
            <w:r w:rsidR="00FF616E">
              <w:rPr>
                <w:sz w:val="28"/>
                <w:szCs w:val="28"/>
              </w:rPr>
              <w:t>, указанной в пункте 8 настоящей «Информационной карт</w:t>
            </w:r>
            <w:r w:rsidR="00DC10E4">
              <w:rPr>
                <w:sz w:val="28"/>
                <w:szCs w:val="28"/>
              </w:rPr>
              <w:t>ы</w:t>
            </w:r>
            <w:r w:rsidR="00FF616E">
              <w:rPr>
                <w:sz w:val="28"/>
                <w:szCs w:val="28"/>
              </w:rPr>
              <w:t xml:space="preserve"> конкурса»</w:t>
            </w:r>
            <w:r w:rsidR="00095AAC" w:rsidRPr="00850568">
              <w:rPr>
                <w:sz w:val="28"/>
                <w:szCs w:val="28"/>
              </w:rPr>
              <w:t>.</w:t>
            </w:r>
          </w:p>
          <w:p w:rsidR="00C13107" w:rsidRPr="00894391" w:rsidRDefault="00C13107"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sidR="00717E2F">
              <w:rPr>
                <w:sz w:val="28"/>
                <w:szCs w:val="28"/>
              </w:rPr>
              <w:t>е</w:t>
            </w:r>
            <w:r w:rsidRPr="00894391">
              <w:rPr>
                <w:sz w:val="28"/>
                <w:szCs w:val="28"/>
              </w:rPr>
              <w:t>: http://www.marxmsp.ru/</w:t>
            </w:r>
          </w:p>
        </w:tc>
      </w:tr>
      <w:tr w:rsidR="00C13107" w:rsidRPr="00894391" w:rsidTr="00A575F1">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lastRenderedPageBreak/>
              <w:t>10</w:t>
            </w:r>
            <w:r w:rsidR="00C13107" w:rsidRPr="00894391">
              <w:rPr>
                <w:sz w:val="28"/>
                <w:szCs w:val="28"/>
              </w:rPr>
              <w:t>.</w:t>
            </w:r>
          </w:p>
        </w:tc>
        <w:tc>
          <w:tcPr>
            <w:tcW w:w="2980" w:type="dxa"/>
            <w:vAlign w:val="center"/>
          </w:tcPr>
          <w:p w:rsidR="00C13107" w:rsidRPr="00894391" w:rsidRDefault="00D91903" w:rsidP="00D91903">
            <w:pPr>
              <w:pStyle w:val="3"/>
              <w:tabs>
                <w:tab w:val="left" w:pos="540"/>
              </w:tabs>
              <w:ind w:left="0"/>
              <w:rPr>
                <w:sz w:val="28"/>
                <w:szCs w:val="28"/>
              </w:rPr>
            </w:pPr>
            <w:r>
              <w:rPr>
                <w:sz w:val="28"/>
                <w:szCs w:val="28"/>
              </w:rPr>
              <w:t>Порядок</w:t>
            </w:r>
            <w:r w:rsidR="00FA2B30">
              <w:rPr>
                <w:sz w:val="28"/>
                <w:szCs w:val="28"/>
              </w:rPr>
              <w:t xml:space="preserve"> </w:t>
            </w:r>
            <w:r w:rsidR="00C13107" w:rsidRPr="00894391">
              <w:rPr>
                <w:sz w:val="28"/>
                <w:szCs w:val="28"/>
              </w:rPr>
              <w:t>предоставления разъяснений положений конкурсной документации:</w:t>
            </w:r>
          </w:p>
        </w:tc>
        <w:tc>
          <w:tcPr>
            <w:tcW w:w="5812" w:type="dxa"/>
            <w:tcBorders>
              <w:top w:val="single" w:sz="4" w:space="0" w:color="auto"/>
            </w:tcBorders>
            <w:vAlign w:val="center"/>
          </w:tcPr>
          <w:p w:rsidR="00C13107" w:rsidRPr="00894391" w:rsidRDefault="00B36494" w:rsidP="00B36494">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sidR="00FA2B30">
              <w:rPr>
                <w:sz w:val="28"/>
                <w:szCs w:val="28"/>
              </w:rPr>
              <w:t xml:space="preserve"> </w:t>
            </w:r>
            <w:r w:rsidR="0078232E">
              <w:rPr>
                <w:sz w:val="28"/>
                <w:szCs w:val="28"/>
              </w:rPr>
              <w:t>с</w:t>
            </w:r>
            <w:r w:rsidR="0078232E" w:rsidRPr="00BD2510">
              <w:rPr>
                <w:sz w:val="28"/>
                <w:szCs w:val="28"/>
              </w:rPr>
              <w:t xml:space="preserve"> даты</w:t>
            </w:r>
            <w:r w:rsidR="00FA2B30">
              <w:rPr>
                <w:sz w:val="28"/>
                <w:szCs w:val="28"/>
              </w:rPr>
              <w:t xml:space="preserve"> </w:t>
            </w:r>
            <w:r w:rsidR="0078232E" w:rsidRPr="00850568">
              <w:rPr>
                <w:sz w:val="28"/>
                <w:szCs w:val="28"/>
              </w:rPr>
              <w:t xml:space="preserve">начала срока </w:t>
            </w:r>
            <w:r w:rsidR="0078232E">
              <w:rPr>
                <w:sz w:val="28"/>
                <w:szCs w:val="28"/>
              </w:rPr>
              <w:t>подачи заявок на участие в Конкурсе, указанной в пункте 8 настоящей «Информационной карты конкурса»</w:t>
            </w:r>
            <w:r w:rsidR="00C13107"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00C13107" w:rsidRPr="00894391">
              <w:rPr>
                <w:sz w:val="28"/>
                <w:szCs w:val="28"/>
              </w:rPr>
              <w:t xml:space="preserve"> окончания </w:t>
            </w:r>
            <w:r>
              <w:rPr>
                <w:sz w:val="28"/>
                <w:szCs w:val="28"/>
              </w:rPr>
              <w:t xml:space="preserve">срока </w:t>
            </w:r>
            <w:r w:rsidR="00C13107" w:rsidRPr="00894391">
              <w:rPr>
                <w:sz w:val="28"/>
                <w:szCs w:val="28"/>
              </w:rPr>
              <w:t>подачи заявок на участие в Конкурсе</w:t>
            </w:r>
            <w:r>
              <w:rPr>
                <w:sz w:val="28"/>
                <w:szCs w:val="28"/>
              </w:rPr>
              <w:t xml:space="preserve"> указанной в пункте 8 настоящей «Информационной карты конкурса»</w:t>
            </w:r>
            <w:r w:rsidRPr="00894391">
              <w:rPr>
                <w:sz w:val="28"/>
                <w:szCs w:val="28"/>
              </w:rPr>
              <w:t>.</w:t>
            </w:r>
          </w:p>
        </w:tc>
      </w:tr>
      <w:tr w:rsidR="00C13107" w:rsidRPr="00894391" w:rsidTr="00A575F1">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11</w:t>
            </w:r>
            <w:r w:rsidR="00C13107" w:rsidRPr="00894391">
              <w:rPr>
                <w:sz w:val="28"/>
                <w:szCs w:val="28"/>
              </w:rPr>
              <w:t>.</w:t>
            </w:r>
          </w:p>
        </w:tc>
        <w:tc>
          <w:tcPr>
            <w:tcW w:w="2980" w:type="dxa"/>
            <w:vAlign w:val="center"/>
          </w:tcPr>
          <w:p w:rsidR="00C13107" w:rsidRPr="00894391" w:rsidRDefault="00C13107"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5812" w:type="dxa"/>
            <w:tcBorders>
              <w:top w:val="single" w:sz="4" w:space="0" w:color="auto"/>
            </w:tcBorders>
            <w:vAlign w:val="center"/>
          </w:tcPr>
          <w:p w:rsidR="00C13107" w:rsidRPr="00894391" w:rsidRDefault="008F0897"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C13107" w:rsidRPr="00894391" w:rsidTr="00A575F1">
        <w:tc>
          <w:tcPr>
            <w:tcW w:w="706" w:type="dxa"/>
            <w:vAlign w:val="center"/>
          </w:tcPr>
          <w:p w:rsidR="00C13107" w:rsidRPr="00894391" w:rsidRDefault="0009311E" w:rsidP="004708BC">
            <w:pPr>
              <w:pStyle w:val="3"/>
              <w:tabs>
                <w:tab w:val="left" w:pos="540"/>
              </w:tabs>
              <w:ind w:left="0"/>
              <w:jc w:val="center"/>
              <w:rPr>
                <w:sz w:val="28"/>
                <w:szCs w:val="28"/>
              </w:rPr>
            </w:pPr>
            <w:r>
              <w:rPr>
                <w:sz w:val="28"/>
                <w:szCs w:val="28"/>
              </w:rPr>
              <w:t>12</w:t>
            </w:r>
            <w:r w:rsidR="00C13107" w:rsidRPr="00894391">
              <w:rPr>
                <w:sz w:val="28"/>
                <w:szCs w:val="28"/>
              </w:rPr>
              <w:t>.</w:t>
            </w:r>
          </w:p>
        </w:tc>
        <w:tc>
          <w:tcPr>
            <w:tcW w:w="2980" w:type="dxa"/>
            <w:vAlign w:val="center"/>
          </w:tcPr>
          <w:p w:rsidR="00C13107" w:rsidRPr="00894391" w:rsidRDefault="00C13107"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581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0056DF">
              <w:rPr>
                <w:color w:val="000000" w:themeColor="text1"/>
                <w:sz w:val="28"/>
                <w:szCs w:val="28"/>
              </w:rPr>
              <w:t xml:space="preserve"> </w:t>
            </w:r>
            <w:r w:rsidRPr="00894391">
              <w:rPr>
                <w:color w:val="000000" w:themeColor="text1"/>
                <w:sz w:val="28"/>
                <w:szCs w:val="28"/>
              </w:rPr>
              <w:t>Ленина, д. 18, каб. №</w:t>
            </w:r>
            <w:r w:rsidR="00B77634">
              <w:rPr>
                <w:color w:val="000000" w:themeColor="text1"/>
                <w:sz w:val="28"/>
                <w:szCs w:val="28"/>
              </w:rPr>
              <w:t xml:space="preserve"> </w:t>
            </w:r>
            <w:r w:rsidR="00F81074">
              <w:rPr>
                <w:color w:val="000000" w:themeColor="text1"/>
                <w:sz w:val="28"/>
                <w:szCs w:val="28"/>
              </w:rPr>
              <w:t>26</w:t>
            </w:r>
            <w:r w:rsidRPr="00894391">
              <w:rPr>
                <w:color w:val="000000" w:themeColor="text1"/>
                <w:sz w:val="28"/>
                <w:szCs w:val="28"/>
              </w:rPr>
              <w:t>.</w:t>
            </w:r>
          </w:p>
          <w:p w:rsidR="00C13107" w:rsidRPr="00894391" w:rsidRDefault="00CC4C9F" w:rsidP="0034768B">
            <w:pPr>
              <w:keepNext/>
              <w:keepLines/>
              <w:widowControl w:val="0"/>
              <w:suppressLineNumbers/>
              <w:suppressAutoHyphens/>
              <w:ind w:firstLine="226"/>
              <w:rPr>
                <w:color w:val="000000" w:themeColor="text1"/>
                <w:sz w:val="28"/>
                <w:szCs w:val="28"/>
              </w:rPr>
            </w:pPr>
            <w:r>
              <w:rPr>
                <w:color w:val="000000" w:themeColor="text1"/>
                <w:sz w:val="28"/>
                <w:szCs w:val="28"/>
              </w:rPr>
              <w:t xml:space="preserve">Дата и время: </w:t>
            </w:r>
            <w:r w:rsidR="0034768B">
              <w:rPr>
                <w:color w:val="000000" w:themeColor="text1"/>
                <w:sz w:val="28"/>
                <w:szCs w:val="28"/>
              </w:rPr>
              <w:t>20</w:t>
            </w:r>
            <w:r w:rsidR="00F81074">
              <w:rPr>
                <w:color w:val="000000" w:themeColor="text1"/>
                <w:sz w:val="28"/>
                <w:szCs w:val="28"/>
              </w:rPr>
              <w:t>.0</w:t>
            </w:r>
            <w:r w:rsidR="0034768B">
              <w:rPr>
                <w:color w:val="000000" w:themeColor="text1"/>
                <w:sz w:val="28"/>
                <w:szCs w:val="28"/>
              </w:rPr>
              <w:t>6</w:t>
            </w:r>
            <w:r w:rsidR="00F81074">
              <w:rPr>
                <w:color w:val="000000" w:themeColor="text1"/>
                <w:sz w:val="28"/>
                <w:szCs w:val="28"/>
              </w:rPr>
              <w:t>.202</w:t>
            </w:r>
            <w:r w:rsidR="007509E1">
              <w:rPr>
                <w:color w:val="000000" w:themeColor="text1"/>
                <w:sz w:val="28"/>
                <w:szCs w:val="28"/>
              </w:rPr>
              <w:t>4</w:t>
            </w:r>
            <w:r w:rsidR="00C13107" w:rsidRPr="00894391">
              <w:rPr>
                <w:color w:val="000000" w:themeColor="text1"/>
                <w:sz w:val="28"/>
                <w:szCs w:val="28"/>
              </w:rPr>
              <w:t xml:space="preserve"> г., </w:t>
            </w:r>
            <w:r w:rsidR="00823B92">
              <w:rPr>
                <w:color w:val="000000" w:themeColor="text1"/>
                <w:sz w:val="28"/>
                <w:szCs w:val="28"/>
              </w:rPr>
              <w:t>09-</w:t>
            </w:r>
            <w:r w:rsidR="007509E1">
              <w:rPr>
                <w:color w:val="000000" w:themeColor="text1"/>
                <w:sz w:val="28"/>
                <w:szCs w:val="28"/>
              </w:rPr>
              <w:t>0</w:t>
            </w:r>
            <w:r w:rsidR="00823B92">
              <w:rPr>
                <w:color w:val="000000" w:themeColor="text1"/>
                <w:sz w:val="28"/>
                <w:szCs w:val="28"/>
              </w:rPr>
              <w:t>0</w:t>
            </w:r>
            <w:r w:rsidR="00C13107" w:rsidRPr="00894391">
              <w:rPr>
                <w:color w:val="000000" w:themeColor="text1"/>
                <w:sz w:val="28"/>
                <w:szCs w:val="28"/>
              </w:rPr>
              <w:t xml:space="preserve"> ч. (</w:t>
            </w:r>
            <w:r w:rsidR="00F96636">
              <w:rPr>
                <w:color w:val="000000" w:themeColor="text1"/>
                <w:sz w:val="28"/>
                <w:szCs w:val="28"/>
              </w:rPr>
              <w:t>по местному времени</w:t>
            </w:r>
            <w:r w:rsidR="00C13107" w:rsidRPr="00894391">
              <w:rPr>
                <w:color w:val="000000" w:themeColor="text1"/>
                <w:sz w:val="28"/>
                <w:szCs w:val="28"/>
              </w:rPr>
              <w:t>).</w:t>
            </w:r>
          </w:p>
        </w:tc>
      </w:tr>
      <w:tr w:rsidR="00C13107" w:rsidRPr="00894391" w:rsidTr="00A575F1">
        <w:tc>
          <w:tcPr>
            <w:tcW w:w="706" w:type="dxa"/>
            <w:vAlign w:val="center"/>
          </w:tcPr>
          <w:p w:rsidR="00C13107" w:rsidRPr="00894391" w:rsidRDefault="00F92219" w:rsidP="004708BC">
            <w:pPr>
              <w:pStyle w:val="3"/>
              <w:tabs>
                <w:tab w:val="left" w:pos="540"/>
              </w:tabs>
              <w:ind w:left="0"/>
              <w:jc w:val="center"/>
              <w:rPr>
                <w:sz w:val="28"/>
                <w:szCs w:val="28"/>
              </w:rPr>
            </w:pPr>
            <w:r>
              <w:rPr>
                <w:sz w:val="28"/>
                <w:szCs w:val="28"/>
              </w:rPr>
              <w:t>13</w:t>
            </w:r>
            <w:r w:rsidR="00C13107" w:rsidRPr="00894391">
              <w:rPr>
                <w:sz w:val="28"/>
                <w:szCs w:val="28"/>
              </w:rPr>
              <w:t>.</w:t>
            </w:r>
          </w:p>
        </w:tc>
        <w:tc>
          <w:tcPr>
            <w:tcW w:w="2980" w:type="dxa"/>
          </w:tcPr>
          <w:p w:rsidR="00C13107" w:rsidRPr="00894391" w:rsidRDefault="00C13107" w:rsidP="00C2260F">
            <w:pPr>
              <w:keepNext/>
              <w:keepLines/>
              <w:widowControl w:val="0"/>
              <w:suppressLineNumbers/>
              <w:suppressAutoHyphens/>
              <w:rPr>
                <w:sz w:val="28"/>
                <w:szCs w:val="28"/>
              </w:rPr>
            </w:pPr>
            <w:r w:rsidRPr="00894391">
              <w:rPr>
                <w:sz w:val="28"/>
                <w:szCs w:val="28"/>
              </w:rPr>
              <w:t>Место, дата</w:t>
            </w:r>
            <w:r w:rsidR="00FA2B30">
              <w:rPr>
                <w:sz w:val="28"/>
                <w:szCs w:val="28"/>
              </w:rPr>
              <w:t xml:space="preserve"> </w:t>
            </w:r>
            <w:r w:rsidRPr="00894391">
              <w:rPr>
                <w:sz w:val="28"/>
                <w:szCs w:val="28"/>
              </w:rPr>
              <w:t xml:space="preserve">рассмотрения и </w:t>
            </w:r>
            <w:r w:rsidRPr="00894391">
              <w:rPr>
                <w:sz w:val="28"/>
                <w:szCs w:val="28"/>
              </w:rPr>
              <w:lastRenderedPageBreak/>
              <w:t>оценки заявок на участие в Конкурсе:</w:t>
            </w:r>
          </w:p>
        </w:tc>
        <w:tc>
          <w:tcPr>
            <w:tcW w:w="581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lastRenderedPageBreak/>
              <w:t>Место: г. Маркс, Саратовская область, пр.</w:t>
            </w:r>
            <w:r w:rsidR="000056DF">
              <w:rPr>
                <w:color w:val="000000" w:themeColor="text1"/>
                <w:sz w:val="28"/>
                <w:szCs w:val="28"/>
              </w:rPr>
              <w:t xml:space="preserve"> </w:t>
            </w:r>
            <w:r w:rsidRPr="00894391">
              <w:rPr>
                <w:color w:val="000000" w:themeColor="text1"/>
                <w:sz w:val="28"/>
                <w:szCs w:val="28"/>
              </w:rPr>
              <w:t>Ленина, д. 18, каб. №</w:t>
            </w:r>
            <w:r w:rsidR="00B77634">
              <w:rPr>
                <w:color w:val="000000" w:themeColor="text1"/>
                <w:sz w:val="28"/>
                <w:szCs w:val="28"/>
              </w:rPr>
              <w:t xml:space="preserve"> </w:t>
            </w:r>
            <w:r w:rsidR="00F81074">
              <w:rPr>
                <w:color w:val="000000" w:themeColor="text1"/>
                <w:sz w:val="28"/>
                <w:szCs w:val="28"/>
              </w:rPr>
              <w:t>26</w:t>
            </w:r>
            <w:r w:rsidRPr="00894391">
              <w:rPr>
                <w:color w:val="000000" w:themeColor="text1"/>
                <w:sz w:val="28"/>
                <w:szCs w:val="28"/>
              </w:rPr>
              <w:t>.</w:t>
            </w:r>
          </w:p>
          <w:p w:rsidR="00C13107" w:rsidRPr="00894391" w:rsidRDefault="00C13107" w:rsidP="0034768B">
            <w:pPr>
              <w:keepNext/>
              <w:keepLines/>
              <w:widowControl w:val="0"/>
              <w:suppressLineNumbers/>
              <w:suppressAutoHyphens/>
              <w:ind w:firstLine="226"/>
              <w:rPr>
                <w:sz w:val="28"/>
                <w:szCs w:val="28"/>
              </w:rPr>
            </w:pPr>
            <w:r w:rsidRPr="00894391">
              <w:rPr>
                <w:color w:val="000000" w:themeColor="text1"/>
                <w:sz w:val="28"/>
                <w:szCs w:val="28"/>
              </w:rPr>
              <w:lastRenderedPageBreak/>
              <w:t xml:space="preserve">Дата: </w:t>
            </w:r>
            <w:r w:rsidR="0034768B">
              <w:rPr>
                <w:color w:val="000000" w:themeColor="text1"/>
                <w:sz w:val="28"/>
                <w:szCs w:val="28"/>
              </w:rPr>
              <w:t>21</w:t>
            </w:r>
            <w:r w:rsidR="00F4005C">
              <w:rPr>
                <w:color w:val="000000" w:themeColor="text1"/>
                <w:sz w:val="28"/>
                <w:szCs w:val="28"/>
              </w:rPr>
              <w:t>.0</w:t>
            </w:r>
            <w:r w:rsidR="0034768B">
              <w:rPr>
                <w:color w:val="000000" w:themeColor="text1"/>
                <w:sz w:val="28"/>
                <w:szCs w:val="28"/>
              </w:rPr>
              <w:t>6</w:t>
            </w:r>
            <w:r w:rsidR="00F4005C">
              <w:rPr>
                <w:color w:val="000000" w:themeColor="text1"/>
                <w:sz w:val="28"/>
                <w:szCs w:val="28"/>
              </w:rPr>
              <w:t>.202</w:t>
            </w:r>
            <w:r w:rsidR="007509E1">
              <w:rPr>
                <w:color w:val="000000" w:themeColor="text1"/>
                <w:sz w:val="28"/>
                <w:szCs w:val="28"/>
              </w:rPr>
              <w:t>4</w:t>
            </w:r>
            <w:r w:rsidR="00823B92">
              <w:rPr>
                <w:color w:val="000000" w:themeColor="text1"/>
                <w:sz w:val="28"/>
                <w:szCs w:val="28"/>
              </w:rPr>
              <w:t xml:space="preserve"> г.</w:t>
            </w:r>
            <w:r w:rsidRPr="00894391">
              <w:rPr>
                <w:sz w:val="28"/>
                <w:szCs w:val="28"/>
              </w:rPr>
              <w:t xml:space="preserve"> </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lastRenderedPageBreak/>
              <w:t>14</w:t>
            </w:r>
            <w:r w:rsidRPr="00894391">
              <w:rPr>
                <w:sz w:val="28"/>
                <w:szCs w:val="28"/>
              </w:rPr>
              <w:t>.</w:t>
            </w:r>
          </w:p>
        </w:tc>
        <w:tc>
          <w:tcPr>
            <w:tcW w:w="2980" w:type="dxa"/>
            <w:vAlign w:val="center"/>
          </w:tcPr>
          <w:p w:rsidR="00640D1C" w:rsidRPr="00894391" w:rsidRDefault="00640D1C" w:rsidP="0014444E">
            <w:pPr>
              <w:pStyle w:val="3"/>
              <w:tabs>
                <w:tab w:val="left" w:pos="540"/>
              </w:tabs>
              <w:ind w:left="0"/>
              <w:jc w:val="left"/>
              <w:rPr>
                <w:sz w:val="28"/>
                <w:szCs w:val="28"/>
              </w:rPr>
            </w:pPr>
            <w:r w:rsidRPr="00894391">
              <w:rPr>
                <w:sz w:val="28"/>
                <w:szCs w:val="28"/>
              </w:rPr>
              <w:t xml:space="preserve">Обязательные требования </w:t>
            </w:r>
            <w:r>
              <w:rPr>
                <w:sz w:val="28"/>
                <w:szCs w:val="28"/>
              </w:rPr>
              <w:t xml:space="preserve">предъявляемые </w:t>
            </w:r>
            <w:r w:rsidRPr="00894391">
              <w:rPr>
                <w:sz w:val="28"/>
                <w:szCs w:val="28"/>
              </w:rPr>
              <w:t>к Участникам Конкурса:</w:t>
            </w:r>
          </w:p>
        </w:tc>
        <w:tc>
          <w:tcPr>
            <w:tcW w:w="5812" w:type="dxa"/>
          </w:tcPr>
          <w:p w:rsidR="00640D1C" w:rsidRPr="00894391" w:rsidRDefault="00640D1C" w:rsidP="00640D1C">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640D1C" w:rsidRPr="00894391" w:rsidRDefault="00640D1C" w:rsidP="00640D1C">
            <w:pPr>
              <w:pStyle w:val="3"/>
              <w:tabs>
                <w:tab w:val="left" w:pos="540"/>
              </w:tabs>
              <w:ind w:left="0" w:firstLine="226"/>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40D1C" w:rsidRPr="00894391" w:rsidRDefault="00640D1C" w:rsidP="00640D1C">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40D1C" w:rsidRPr="00894391" w:rsidRDefault="00640D1C" w:rsidP="00640D1C">
            <w:pPr>
              <w:pStyle w:val="3"/>
              <w:tabs>
                <w:tab w:val="left" w:pos="540"/>
              </w:tabs>
              <w:ind w:left="0" w:firstLine="226"/>
              <w:rPr>
                <w:sz w:val="28"/>
                <w:szCs w:val="28"/>
              </w:rPr>
            </w:pPr>
            <w:r w:rsidRPr="00894391">
              <w:rPr>
                <w:sz w:val="28"/>
                <w:szCs w:val="28"/>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640D1C" w:rsidRPr="00894391" w:rsidTr="00A575F1">
        <w:trPr>
          <w:trHeight w:val="1266"/>
        </w:trPr>
        <w:tc>
          <w:tcPr>
            <w:tcW w:w="706" w:type="dxa"/>
            <w:vMerge w:val="restart"/>
            <w:vAlign w:val="center"/>
          </w:tcPr>
          <w:p w:rsidR="00640D1C" w:rsidRPr="00D93ADC" w:rsidRDefault="00640D1C" w:rsidP="00D93ADC">
            <w:pPr>
              <w:pStyle w:val="3"/>
              <w:tabs>
                <w:tab w:val="left" w:pos="540"/>
              </w:tabs>
              <w:ind w:left="0"/>
              <w:jc w:val="center"/>
              <w:rPr>
                <w:sz w:val="28"/>
                <w:szCs w:val="28"/>
              </w:rPr>
            </w:pPr>
            <w:r>
              <w:rPr>
                <w:sz w:val="28"/>
                <w:szCs w:val="28"/>
              </w:rPr>
              <w:t>15</w:t>
            </w:r>
            <w:r w:rsidRPr="00894391">
              <w:rPr>
                <w:sz w:val="28"/>
                <w:szCs w:val="28"/>
              </w:rPr>
              <w:t>.</w:t>
            </w:r>
          </w:p>
        </w:tc>
        <w:tc>
          <w:tcPr>
            <w:tcW w:w="2980" w:type="dxa"/>
            <w:vAlign w:val="center"/>
          </w:tcPr>
          <w:p w:rsidR="00640D1C" w:rsidRPr="00894391" w:rsidRDefault="00640D1C"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5812" w:type="dxa"/>
          </w:tcPr>
          <w:p w:rsidR="00640D1C" w:rsidRDefault="00640D1C" w:rsidP="00640D1C">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Pr>
                <w:sz w:val="28"/>
                <w:szCs w:val="28"/>
              </w:rPr>
              <w:t xml:space="preserve"> конкурса</w:t>
            </w:r>
            <w:r w:rsidRPr="00894391">
              <w:rPr>
                <w:sz w:val="28"/>
                <w:szCs w:val="28"/>
              </w:rPr>
              <w:t>», в запечатанном конверте.</w:t>
            </w:r>
          </w:p>
          <w:p w:rsidR="00640D1C" w:rsidRPr="00894391" w:rsidRDefault="00640D1C" w:rsidP="00640D1C">
            <w:pPr>
              <w:pStyle w:val="3"/>
              <w:tabs>
                <w:tab w:val="left" w:pos="540"/>
              </w:tabs>
              <w:ind w:left="0" w:firstLine="226"/>
              <w:rPr>
                <w:sz w:val="28"/>
                <w:szCs w:val="28"/>
              </w:rPr>
            </w:pPr>
            <w:r w:rsidRPr="00894391">
              <w:rPr>
                <w:sz w:val="28"/>
                <w:szCs w:val="28"/>
              </w:rPr>
              <w:t>Участник вправе подать только одну заявку на</w:t>
            </w:r>
            <w:r w:rsidR="00BB588A">
              <w:rPr>
                <w:sz w:val="28"/>
                <w:szCs w:val="28"/>
              </w:rPr>
              <w:t xml:space="preserve"> </w:t>
            </w:r>
            <w:r w:rsidRPr="00894391">
              <w:rPr>
                <w:sz w:val="28"/>
                <w:szCs w:val="28"/>
              </w:rPr>
              <w:t xml:space="preserve">участие в конкурсе в </w:t>
            </w:r>
            <w:r w:rsidRPr="00894391">
              <w:rPr>
                <w:sz w:val="28"/>
                <w:szCs w:val="28"/>
              </w:rPr>
              <w:br/>
              <w:t>отношении каждого лота.</w:t>
            </w:r>
          </w:p>
          <w:p w:rsidR="00640D1C" w:rsidRPr="00894391" w:rsidRDefault="00640D1C" w:rsidP="00640D1C">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640D1C" w:rsidRPr="00894391" w:rsidTr="00A575F1">
        <w:trPr>
          <w:trHeight w:val="1266"/>
        </w:trPr>
        <w:tc>
          <w:tcPr>
            <w:tcW w:w="706" w:type="dxa"/>
            <w:vMerge/>
            <w:vAlign w:val="center"/>
          </w:tcPr>
          <w:p w:rsidR="00640D1C" w:rsidRDefault="00640D1C" w:rsidP="004708BC">
            <w:pPr>
              <w:pStyle w:val="3"/>
              <w:tabs>
                <w:tab w:val="left" w:pos="540"/>
              </w:tabs>
              <w:ind w:left="0"/>
              <w:jc w:val="center"/>
              <w:rPr>
                <w:sz w:val="28"/>
                <w:szCs w:val="28"/>
              </w:rPr>
            </w:pPr>
          </w:p>
        </w:tc>
        <w:tc>
          <w:tcPr>
            <w:tcW w:w="2980" w:type="dxa"/>
            <w:vAlign w:val="center"/>
          </w:tcPr>
          <w:p w:rsidR="00640D1C" w:rsidRPr="00894391" w:rsidRDefault="00640D1C"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5812" w:type="dxa"/>
          </w:tcPr>
          <w:p w:rsidR="00640D1C" w:rsidRPr="00894391" w:rsidRDefault="00640D1C" w:rsidP="00640D1C">
            <w:pPr>
              <w:tabs>
                <w:tab w:val="left" w:pos="558"/>
              </w:tabs>
              <w:autoSpaceDE w:val="0"/>
              <w:autoSpaceDN w:val="0"/>
              <w:adjustRightInd w:val="0"/>
              <w:spacing w:line="216" w:lineRule="auto"/>
              <w:ind w:firstLine="227"/>
              <w:rPr>
                <w:sz w:val="28"/>
                <w:szCs w:val="28"/>
              </w:rPr>
            </w:pPr>
            <w:r w:rsidRPr="00894391">
              <w:rPr>
                <w:sz w:val="28"/>
                <w:szCs w:val="28"/>
              </w:rPr>
              <w:t>Все листы</w:t>
            </w:r>
            <w:r>
              <w:rPr>
                <w:sz w:val="28"/>
                <w:szCs w:val="28"/>
              </w:rPr>
              <w:t>,</w:t>
            </w:r>
            <w:r w:rsidRPr="00894391">
              <w:rPr>
                <w:sz w:val="28"/>
                <w:szCs w:val="28"/>
              </w:rPr>
              <w:t xml:space="preserve">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640D1C" w:rsidRPr="00894391" w:rsidRDefault="00640D1C" w:rsidP="00640D1C">
            <w:pPr>
              <w:tabs>
                <w:tab w:val="left" w:pos="558"/>
              </w:tabs>
              <w:autoSpaceDE w:val="0"/>
              <w:autoSpaceDN w:val="0"/>
              <w:adjustRightInd w:val="0"/>
              <w:spacing w:line="216" w:lineRule="auto"/>
              <w:ind w:firstLine="227"/>
              <w:rPr>
                <w:sz w:val="28"/>
                <w:szCs w:val="28"/>
              </w:rPr>
            </w:pPr>
            <w:r w:rsidRPr="00894391">
              <w:rPr>
                <w:sz w:val="28"/>
                <w:szCs w:val="28"/>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640D1C" w:rsidRPr="00894391" w:rsidTr="00A575F1">
        <w:tc>
          <w:tcPr>
            <w:tcW w:w="706" w:type="dxa"/>
            <w:vMerge/>
            <w:vAlign w:val="center"/>
          </w:tcPr>
          <w:p w:rsidR="00640D1C" w:rsidRPr="00894391" w:rsidRDefault="00640D1C" w:rsidP="004708BC">
            <w:pPr>
              <w:pStyle w:val="3"/>
              <w:tabs>
                <w:tab w:val="left" w:pos="540"/>
              </w:tabs>
              <w:ind w:left="0"/>
              <w:jc w:val="center"/>
              <w:rPr>
                <w:sz w:val="28"/>
                <w:szCs w:val="28"/>
              </w:rPr>
            </w:pPr>
          </w:p>
        </w:tc>
        <w:tc>
          <w:tcPr>
            <w:tcW w:w="2980" w:type="dxa"/>
            <w:vAlign w:val="center"/>
          </w:tcPr>
          <w:p w:rsidR="00640D1C" w:rsidRPr="00894391" w:rsidRDefault="00640D1C"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5812" w:type="dxa"/>
          </w:tcPr>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640D1C" w:rsidRPr="00894391" w:rsidRDefault="00640D1C" w:rsidP="00640D1C">
            <w:pPr>
              <w:pStyle w:val="af2"/>
              <w:tabs>
                <w:tab w:val="left" w:pos="168"/>
                <w:tab w:val="left" w:pos="459"/>
                <w:tab w:val="left" w:pos="600"/>
                <w:tab w:val="left" w:pos="652"/>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а)</w:t>
            </w:r>
            <w:r>
              <w:rPr>
                <w:rFonts w:ascii="Times New Roman" w:hAnsi="Times New Roman" w:cs="Times New Roman"/>
                <w:sz w:val="28"/>
                <w:szCs w:val="28"/>
              </w:rPr>
              <w:t xml:space="preserve"> </w:t>
            </w:r>
            <w:r w:rsidRPr="0089439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 xml:space="preserve">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w:t>
            </w:r>
            <w:r w:rsidRPr="00894391">
              <w:rPr>
                <w:rFonts w:ascii="Times New Roman" w:hAnsi="Times New Roman" w:cs="Times New Roman"/>
                <w:sz w:val="28"/>
                <w:szCs w:val="28"/>
              </w:rPr>
              <w:lastRenderedPageBreak/>
              <w:t>предпринимателя);</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д) декларация Участника Конкурса: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w:t>
            </w:r>
            <w:r w:rsidRPr="00894391">
              <w:rPr>
                <w:rFonts w:ascii="Times New Roman" w:hAnsi="Times New Roman" w:cs="Times New Roman"/>
                <w:sz w:val="28"/>
                <w:szCs w:val="28"/>
              </w:rPr>
              <w:lastRenderedPageBreak/>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40D1C" w:rsidRDefault="00640D1C" w:rsidP="00640D1C">
            <w:pPr>
              <w:pStyle w:val="af2"/>
              <w:tabs>
                <w:tab w:val="left" w:pos="168"/>
                <w:tab w:val="left" w:pos="459"/>
                <w:tab w:val="left" w:pos="535"/>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640D1C" w:rsidRDefault="00640D1C" w:rsidP="00640D1C">
            <w:pPr>
              <w:pStyle w:val="af2"/>
              <w:tabs>
                <w:tab w:val="left" w:pos="168"/>
                <w:tab w:val="left" w:pos="459"/>
                <w:tab w:val="left" w:pos="535"/>
              </w:tabs>
              <w:spacing w:line="216" w:lineRule="auto"/>
              <w:ind w:firstLine="227"/>
              <w:jc w:val="both"/>
              <w:rPr>
                <w:rFonts w:ascii="Times New Roman" w:hAnsi="Times New Roman" w:cs="Times New Roman"/>
                <w:sz w:val="28"/>
                <w:szCs w:val="28"/>
              </w:rPr>
            </w:pPr>
            <w:r>
              <w:rPr>
                <w:rFonts w:ascii="Times New Roman" w:hAnsi="Times New Roman" w:cs="Times New Roman"/>
                <w:sz w:val="28"/>
                <w:szCs w:val="28"/>
              </w:rPr>
              <w:t>3. Предложение Участника Конкурса по описанию внешнего вида и оформлению, с приложением рисунка, эскиза, фотографии или дизайн-проекта (по выбору) предлагаемого к размещению нестационарного торгового объекта.</w:t>
            </w:r>
          </w:p>
          <w:p w:rsidR="00640D1C" w:rsidRPr="00EC5E85" w:rsidRDefault="00640D1C" w:rsidP="00640D1C">
            <w:pPr>
              <w:pStyle w:val="af2"/>
              <w:tabs>
                <w:tab w:val="left" w:pos="168"/>
              </w:tabs>
              <w:spacing w:line="216" w:lineRule="auto"/>
              <w:ind w:firstLine="227"/>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lastRenderedPageBreak/>
              <w:t>16</w:t>
            </w:r>
            <w:r w:rsidRPr="00894391">
              <w:rPr>
                <w:sz w:val="28"/>
                <w:szCs w:val="28"/>
              </w:rPr>
              <w:t>.</w:t>
            </w:r>
          </w:p>
        </w:tc>
        <w:tc>
          <w:tcPr>
            <w:tcW w:w="2980" w:type="dxa"/>
            <w:vAlign w:val="center"/>
          </w:tcPr>
          <w:p w:rsidR="00640D1C" w:rsidRPr="00894391" w:rsidRDefault="00640D1C"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5812" w:type="dxa"/>
          </w:tcPr>
          <w:p w:rsidR="00640D1C" w:rsidRPr="00894391" w:rsidRDefault="00640D1C" w:rsidP="00640D1C">
            <w:pPr>
              <w:pStyle w:val="af2"/>
              <w:tabs>
                <w:tab w:val="left" w:pos="-23"/>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17</w:t>
            </w:r>
            <w:r w:rsidRPr="00894391">
              <w:rPr>
                <w:sz w:val="28"/>
                <w:szCs w:val="28"/>
              </w:rPr>
              <w:t>.</w:t>
            </w:r>
          </w:p>
        </w:tc>
        <w:tc>
          <w:tcPr>
            <w:tcW w:w="2980" w:type="dxa"/>
            <w:vAlign w:val="center"/>
          </w:tcPr>
          <w:p w:rsidR="00640D1C" w:rsidRPr="00894391" w:rsidRDefault="00640D1C"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5812" w:type="dxa"/>
            <w:vAlign w:val="center"/>
          </w:tcPr>
          <w:p w:rsidR="00640D1C" w:rsidRPr="00894391" w:rsidRDefault="00640D1C" w:rsidP="00640D1C">
            <w:pPr>
              <w:pStyle w:val="25"/>
              <w:widowControl w:val="0"/>
              <w:adjustRightInd w:val="0"/>
              <w:spacing w:after="0" w:line="216"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18</w:t>
            </w:r>
            <w:r w:rsidRPr="00894391">
              <w:rPr>
                <w:sz w:val="28"/>
                <w:szCs w:val="28"/>
              </w:rPr>
              <w:t>.</w:t>
            </w:r>
          </w:p>
        </w:tc>
        <w:tc>
          <w:tcPr>
            <w:tcW w:w="2980" w:type="dxa"/>
            <w:vAlign w:val="center"/>
          </w:tcPr>
          <w:p w:rsidR="00640D1C" w:rsidRPr="00894391" w:rsidRDefault="00640D1C"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5812" w:type="dxa"/>
          </w:tcPr>
          <w:p w:rsidR="00640D1C" w:rsidRPr="00EB48F6" w:rsidRDefault="00640D1C" w:rsidP="00640D1C">
            <w:pPr>
              <w:spacing w:line="216" w:lineRule="auto"/>
              <w:ind w:firstLine="317"/>
              <w:rPr>
                <w:sz w:val="28"/>
                <w:szCs w:val="28"/>
              </w:rPr>
            </w:pPr>
            <w:r w:rsidRPr="00EB48F6">
              <w:rPr>
                <w:bCs/>
                <w:sz w:val="28"/>
                <w:szCs w:val="28"/>
              </w:rPr>
              <w:t>1.</w:t>
            </w:r>
            <w:r>
              <w:rPr>
                <w:bCs/>
                <w:sz w:val="28"/>
                <w:szCs w:val="28"/>
              </w:rPr>
              <w:t xml:space="preserve"> </w:t>
            </w:r>
            <w:r w:rsidRPr="00EB48F6">
              <w:rPr>
                <w:bCs/>
                <w:sz w:val="28"/>
                <w:szCs w:val="28"/>
              </w:rPr>
              <w:t xml:space="preserve">Размер финансового предложения за право размещения нестационарного торгового объекта  (размер финансового предложения по лоту) </w:t>
            </w:r>
            <w:r w:rsidR="00BB588A">
              <w:rPr>
                <w:bCs/>
                <w:sz w:val="28"/>
                <w:szCs w:val="28"/>
              </w:rPr>
              <w:t xml:space="preserve">– </w:t>
            </w:r>
            <w:r w:rsidRPr="00EB48F6">
              <w:rPr>
                <w:sz w:val="28"/>
                <w:szCs w:val="28"/>
              </w:rPr>
              <w:t>лучшим считается предложение с наибольшим</w:t>
            </w:r>
            <w:r>
              <w:rPr>
                <w:sz w:val="28"/>
                <w:szCs w:val="28"/>
              </w:rPr>
              <w:t xml:space="preserve"> </w:t>
            </w:r>
            <w:r w:rsidRPr="00EB48F6">
              <w:rPr>
                <w:bCs/>
                <w:sz w:val="28"/>
                <w:szCs w:val="28"/>
              </w:rPr>
              <w:t>размером финансового предложения</w:t>
            </w:r>
            <w:r w:rsidRPr="00EB48F6">
              <w:rPr>
                <w:sz w:val="28"/>
                <w:szCs w:val="28"/>
              </w:rPr>
              <w:t>, худшим – с наименьшим</w:t>
            </w:r>
            <w:r>
              <w:rPr>
                <w:sz w:val="28"/>
                <w:szCs w:val="28"/>
              </w:rPr>
              <w:t xml:space="preserve"> </w:t>
            </w:r>
            <w:r w:rsidRPr="00EB48F6">
              <w:rPr>
                <w:bCs/>
                <w:sz w:val="28"/>
                <w:szCs w:val="28"/>
              </w:rPr>
              <w:t>размером финансового предложения</w:t>
            </w:r>
            <w:r w:rsidRPr="00EB48F6">
              <w:rPr>
                <w:sz w:val="28"/>
                <w:szCs w:val="28"/>
              </w:rPr>
              <w:t>.</w:t>
            </w:r>
          </w:p>
          <w:p w:rsidR="0068384C" w:rsidRDefault="00640D1C" w:rsidP="0068384C">
            <w:pPr>
              <w:pStyle w:val="HTML"/>
              <w:ind w:firstLine="567"/>
              <w:jc w:val="both"/>
              <w:rPr>
                <w:rFonts w:ascii="Times New Roman" w:hAnsi="Times New Roman"/>
                <w:sz w:val="28"/>
                <w:szCs w:val="28"/>
              </w:rPr>
            </w:pPr>
            <w:r w:rsidRPr="00270914">
              <w:rPr>
                <w:rFonts w:ascii="Times New Roman" w:hAnsi="Times New Roman" w:cs="Times New Roman"/>
                <w:sz w:val="28"/>
                <w:szCs w:val="28"/>
              </w:rPr>
              <w:t xml:space="preserve">2. </w:t>
            </w:r>
            <w:r w:rsidR="0068384C" w:rsidRPr="00894391">
              <w:rPr>
                <w:rFonts w:ascii="Times New Roman" w:hAnsi="Times New Roman" w:cs="Times New Roman"/>
                <w:sz w:val="28"/>
                <w:szCs w:val="28"/>
              </w:rPr>
              <w:t xml:space="preserve">Внешний вид и оформление </w:t>
            </w:r>
            <w:r w:rsidR="0068384C">
              <w:rPr>
                <w:rFonts w:ascii="Times New Roman" w:hAnsi="Times New Roman" w:cs="Times New Roman"/>
                <w:sz w:val="28"/>
                <w:szCs w:val="28"/>
              </w:rPr>
              <w:t xml:space="preserve">нестационарного торгового </w:t>
            </w:r>
            <w:r w:rsidR="0068384C" w:rsidRPr="00894391">
              <w:rPr>
                <w:rFonts w:ascii="Times New Roman" w:hAnsi="Times New Roman" w:cs="Times New Roman"/>
                <w:sz w:val="28"/>
                <w:szCs w:val="28"/>
              </w:rPr>
              <w:t>объекта</w:t>
            </w:r>
            <w:r w:rsidR="0068384C">
              <w:rPr>
                <w:rFonts w:ascii="Times New Roman" w:hAnsi="Times New Roman" w:cs="Times New Roman"/>
                <w:sz w:val="28"/>
                <w:szCs w:val="28"/>
              </w:rPr>
              <w:t xml:space="preserve"> </w:t>
            </w:r>
            <w:r w:rsidR="0068384C" w:rsidRPr="00894391">
              <w:rPr>
                <w:rFonts w:ascii="Times New Roman" w:hAnsi="Times New Roman"/>
                <w:sz w:val="28"/>
                <w:szCs w:val="28"/>
              </w:rPr>
              <w:t xml:space="preserve">- </w:t>
            </w:r>
            <w:r w:rsidR="0068384C">
              <w:rPr>
                <w:rFonts w:ascii="Times New Roman" w:hAnsi="Times New Roman"/>
                <w:sz w:val="28"/>
                <w:szCs w:val="28"/>
              </w:rPr>
              <w:t xml:space="preserve"> </w:t>
            </w:r>
            <w:r w:rsidR="0068384C" w:rsidRPr="00894391">
              <w:rPr>
                <w:rFonts w:ascii="Times New Roman" w:hAnsi="Times New Roman"/>
                <w:sz w:val="28"/>
                <w:szCs w:val="28"/>
              </w:rPr>
              <w:t>лучшим счита</w:t>
            </w:r>
            <w:r w:rsidR="0068384C">
              <w:rPr>
                <w:rFonts w:ascii="Times New Roman" w:hAnsi="Times New Roman"/>
                <w:sz w:val="28"/>
                <w:szCs w:val="28"/>
              </w:rPr>
              <w:t xml:space="preserve">ется предложение с полным соответствием внешнего вида нестационарного торгового объекта, материалов внешней отделки и их цветовой гаммы, рекомендациям данной конкурсной документации; </w:t>
            </w:r>
            <w:r w:rsidR="0068384C" w:rsidRPr="00894391">
              <w:rPr>
                <w:rFonts w:ascii="Times New Roman" w:hAnsi="Times New Roman"/>
                <w:sz w:val="28"/>
                <w:szCs w:val="28"/>
              </w:rPr>
              <w:t xml:space="preserve">худшим </w:t>
            </w:r>
            <w:r w:rsidR="0068384C">
              <w:rPr>
                <w:rFonts w:ascii="Times New Roman" w:hAnsi="Times New Roman"/>
                <w:sz w:val="28"/>
                <w:szCs w:val="28"/>
              </w:rPr>
              <w:t>–</w:t>
            </w:r>
            <w:r w:rsidR="005F08AB">
              <w:rPr>
                <w:rFonts w:ascii="Times New Roman" w:hAnsi="Times New Roman"/>
                <w:sz w:val="28"/>
                <w:szCs w:val="28"/>
              </w:rPr>
              <w:t xml:space="preserve"> </w:t>
            </w:r>
            <w:r w:rsidR="0068384C">
              <w:rPr>
                <w:rFonts w:ascii="Times New Roman" w:hAnsi="Times New Roman"/>
                <w:sz w:val="28"/>
                <w:szCs w:val="28"/>
              </w:rPr>
              <w:t xml:space="preserve">полное несоответствие внешнего вида </w:t>
            </w:r>
            <w:r w:rsidR="0068384C">
              <w:rPr>
                <w:rFonts w:ascii="Times New Roman" w:hAnsi="Times New Roman"/>
                <w:sz w:val="28"/>
                <w:szCs w:val="28"/>
              </w:rPr>
              <w:lastRenderedPageBreak/>
              <w:t>нестационарного торгового объекта, материалов внешней отделки и их цветовой гаммы, рекомендациям данной конкурсной документации.</w:t>
            </w:r>
            <w:r w:rsidR="0068384C" w:rsidRPr="00A45D2C">
              <w:rPr>
                <w:rFonts w:ascii="Times New Roman" w:hAnsi="Times New Roman"/>
                <w:sz w:val="28"/>
                <w:szCs w:val="28"/>
              </w:rPr>
              <w:t xml:space="preserve"> </w:t>
            </w:r>
          </w:p>
          <w:p w:rsidR="00640D1C" w:rsidRPr="004708BC" w:rsidRDefault="00640D1C" w:rsidP="00640D1C">
            <w:pPr>
              <w:tabs>
                <w:tab w:val="left" w:pos="459"/>
              </w:tabs>
              <w:autoSpaceDE w:val="0"/>
              <w:autoSpaceDN w:val="0"/>
              <w:adjustRightInd w:val="0"/>
              <w:spacing w:line="216" w:lineRule="auto"/>
              <w:ind w:firstLine="317"/>
              <w:rPr>
                <w:sz w:val="28"/>
                <w:szCs w:val="28"/>
              </w:rPr>
            </w:pPr>
            <w:r w:rsidRPr="004708BC">
              <w:rPr>
                <w:sz w:val="28"/>
                <w:szCs w:val="28"/>
              </w:rPr>
              <w:t xml:space="preserve">Конкурсная комиссия оценивает каждую конкурсную заявку по критерию, используя бальную оценку. </w:t>
            </w:r>
          </w:p>
          <w:p w:rsidR="00640D1C" w:rsidRPr="00894391" w:rsidRDefault="00640D1C" w:rsidP="00640D1C">
            <w:pPr>
              <w:tabs>
                <w:tab w:val="left" w:pos="459"/>
              </w:tabs>
              <w:spacing w:line="216" w:lineRule="auto"/>
              <w:ind w:firstLine="261"/>
              <w:rPr>
                <w:sz w:val="28"/>
                <w:szCs w:val="28"/>
              </w:rPr>
            </w:pPr>
            <w:r w:rsidRPr="004708BC">
              <w:rPr>
                <w:sz w:val="28"/>
                <w:szCs w:val="28"/>
              </w:rPr>
              <w:t>Участнику, набравшему большее количество баллов, присуждается первое место.</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lastRenderedPageBreak/>
              <w:t>19</w:t>
            </w:r>
            <w:r w:rsidRPr="00894391">
              <w:rPr>
                <w:sz w:val="28"/>
                <w:szCs w:val="28"/>
              </w:rPr>
              <w:t>.</w:t>
            </w:r>
          </w:p>
        </w:tc>
        <w:tc>
          <w:tcPr>
            <w:tcW w:w="2980" w:type="dxa"/>
            <w:vAlign w:val="center"/>
          </w:tcPr>
          <w:p w:rsidR="00640D1C" w:rsidRPr="00894391" w:rsidRDefault="00640D1C" w:rsidP="004708BC">
            <w:pPr>
              <w:pStyle w:val="3"/>
              <w:tabs>
                <w:tab w:val="left" w:pos="540"/>
              </w:tabs>
              <w:ind w:left="0"/>
              <w:jc w:val="left"/>
              <w:rPr>
                <w:sz w:val="28"/>
                <w:szCs w:val="28"/>
              </w:rPr>
            </w:pPr>
            <w:r w:rsidRPr="00894391">
              <w:rPr>
                <w:bCs/>
                <w:sz w:val="28"/>
                <w:szCs w:val="28"/>
              </w:rPr>
              <w:t>Срок заключения Договора:</w:t>
            </w:r>
          </w:p>
        </w:tc>
        <w:tc>
          <w:tcPr>
            <w:tcW w:w="5812" w:type="dxa"/>
          </w:tcPr>
          <w:p w:rsidR="00640D1C" w:rsidRPr="004D3508" w:rsidRDefault="00640D1C" w:rsidP="00640D1C">
            <w:pPr>
              <w:pStyle w:val="af2"/>
              <w:spacing w:line="216" w:lineRule="auto"/>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 xml:space="preserve">ой </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Pr="00850568">
              <w:rPr>
                <w:rFonts w:ascii="Times New Roman" w:hAnsi="Times New Roman" w:cs="Times New Roman"/>
                <w:sz w:val="28"/>
                <w:szCs w:val="28"/>
              </w:rPr>
              <w:t xml:space="preserve"> </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tc>
      </w:tr>
    </w:tbl>
    <w:p w:rsidR="003614EF" w:rsidRPr="00894391" w:rsidRDefault="003614EF" w:rsidP="003614EF">
      <w:pPr>
        <w:pStyle w:val="1"/>
        <w:spacing w:before="0" w:after="0"/>
        <w:jc w:val="both"/>
        <w:rPr>
          <w:b w:val="0"/>
          <w:kern w:val="0"/>
          <w:sz w:val="28"/>
          <w:szCs w:val="28"/>
        </w:rPr>
      </w:pPr>
      <w:bookmarkStart w:id="42" w:name="_РАЗДЕЛ_I.3_ИНФОРМАЦИОННАЯ_КАРТА_КОН"/>
      <w:bookmarkStart w:id="43" w:name="_РАЗДЕЛ_I.3_ИНФОРМАЦИОННАЯ"/>
      <w:bookmarkStart w:id="44" w:name="_ИНСТРУКЦИИ_ПО_ЗАПОЛНЕНИЮ"/>
      <w:bookmarkEnd w:id="42"/>
      <w:bookmarkEnd w:id="43"/>
      <w:bookmarkEnd w:id="44"/>
    </w:p>
    <w:p w:rsidR="003614EF" w:rsidRPr="00894391" w:rsidRDefault="003614EF" w:rsidP="003614EF">
      <w:pPr>
        <w:jc w:val="center"/>
        <w:rPr>
          <w:sz w:val="28"/>
          <w:szCs w:val="28"/>
        </w:rPr>
      </w:pPr>
      <w:r w:rsidRPr="00894391">
        <w:br w:type="page"/>
      </w:r>
      <w:r w:rsidR="00CB6B6E" w:rsidRPr="00894391">
        <w:rPr>
          <w:sz w:val="28"/>
          <w:szCs w:val="28"/>
        </w:rPr>
        <w:lastRenderedPageBreak/>
        <w:t>РАЗДЕЛ 10. ОБРАЗЦЫ ФОРМ И ДОКУМЕНТОВ ДЛЯ ЗАПОЛНЕНИЯ УЧАСТНИКАМИ.</w:t>
      </w:r>
      <w:bookmarkStart w:id="45"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45"/>
    </w:p>
    <w:p w:rsidR="00CB6B6E" w:rsidRPr="00894391" w:rsidRDefault="00CB6B6E" w:rsidP="004708BC">
      <w:pPr>
        <w:jc w:val="center"/>
        <w:rPr>
          <w:sz w:val="28"/>
          <w:szCs w:val="28"/>
        </w:rPr>
      </w:pPr>
      <w:bookmarkStart w:id="46" w:name="_Toc119343910"/>
    </w:p>
    <w:p w:rsidR="00CB6B6E" w:rsidRPr="00894391" w:rsidRDefault="00CB6B6E" w:rsidP="004708BC">
      <w:pPr>
        <w:jc w:val="center"/>
        <w:rPr>
          <w:sz w:val="28"/>
          <w:szCs w:val="28"/>
        </w:rPr>
      </w:pPr>
      <w:r w:rsidRPr="00894391">
        <w:rPr>
          <w:sz w:val="28"/>
          <w:szCs w:val="28"/>
        </w:rPr>
        <w:t>ОПИСЬ ДОКУМЕНТОВ,</w:t>
      </w:r>
      <w:bookmarkEnd w:id="46"/>
    </w:p>
    <w:p w:rsidR="00CB6B6E" w:rsidRPr="00894391" w:rsidRDefault="00CB6B6E" w:rsidP="004708BC">
      <w:pPr>
        <w:jc w:val="center"/>
        <w:rPr>
          <w:sz w:val="28"/>
          <w:szCs w:val="28"/>
        </w:rPr>
      </w:pPr>
      <w:r w:rsidRPr="00894391">
        <w:rPr>
          <w:sz w:val="28"/>
          <w:szCs w:val="28"/>
        </w:rPr>
        <w:t xml:space="preserve">представляемых для участия в </w:t>
      </w:r>
      <w:r w:rsidRPr="00894391">
        <w:rPr>
          <w:iCs/>
          <w:sz w:val="28"/>
          <w:szCs w:val="28"/>
        </w:rPr>
        <w:t>открытом</w:t>
      </w:r>
      <w:r w:rsidR="00FE1B51">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CB6B6E" w:rsidP="000262C1">
      <w:pPr>
        <w:ind w:left="1416" w:firstLine="708"/>
        <w:rPr>
          <w:sz w:val="28"/>
          <w:szCs w:val="28"/>
        </w:rPr>
      </w:pPr>
      <w:r w:rsidRPr="00894391">
        <w:rPr>
          <w:sz w:val="28"/>
          <w:szCs w:val="28"/>
        </w:rPr>
        <w:t>(наименование Участника Конкурса)</w:t>
      </w:r>
    </w:p>
    <w:p w:rsidR="00046F5D" w:rsidRDefault="00844888" w:rsidP="00046F5D">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в </w:t>
      </w:r>
      <w:r w:rsidR="00CB6B6E" w:rsidRPr="00894391">
        <w:rPr>
          <w:sz w:val="28"/>
          <w:szCs w:val="28"/>
        </w:rPr>
        <w:t xml:space="preserve">Конкурсе </w:t>
      </w:r>
      <w:r w:rsidR="00EF4A9A">
        <w:rPr>
          <w:sz w:val="28"/>
          <w:szCs w:val="28"/>
        </w:rPr>
        <w:t>по</w:t>
      </w:r>
      <w:r w:rsidR="00FE1B51">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EF4A9A">
        <w:rPr>
          <w:sz w:val="28"/>
          <w:szCs w:val="28"/>
        </w:rPr>
        <w:t xml:space="preserve">ых торговых </w:t>
      </w:r>
      <w:r w:rsidR="00CB6B6E" w:rsidRPr="00894391">
        <w:rPr>
          <w:sz w:val="28"/>
          <w:szCs w:val="28"/>
        </w:rPr>
        <w:t>объект</w:t>
      </w:r>
      <w:r w:rsidR="00EF4A9A">
        <w:rPr>
          <w:sz w:val="28"/>
          <w:szCs w:val="28"/>
        </w:rPr>
        <w:t>ов</w:t>
      </w:r>
      <w:r w:rsidR="00CB6B6E" w:rsidRPr="00894391">
        <w:rPr>
          <w:sz w:val="28"/>
          <w:szCs w:val="28"/>
        </w:rPr>
        <w:t xml:space="preserve"> по </w:t>
      </w:r>
      <w:r w:rsidR="004B14AF" w:rsidRPr="00894391">
        <w:rPr>
          <w:sz w:val="28"/>
          <w:szCs w:val="28"/>
        </w:rPr>
        <w:t xml:space="preserve">реализации </w:t>
      </w:r>
      <w:r w:rsidR="00F7096B">
        <w:rPr>
          <w:bCs/>
          <w:color w:val="000000"/>
          <w:spacing w:val="-5"/>
          <w:sz w:val="28"/>
          <w:szCs w:val="28"/>
        </w:rPr>
        <w:t>овощей, фруктов, бахчевых культур</w:t>
      </w:r>
      <w:r w:rsidR="00CB6B6E" w:rsidRPr="00894391">
        <w:rPr>
          <w:sz w:val="28"/>
          <w:szCs w:val="28"/>
        </w:rPr>
        <w:t xml:space="preserve"> на территории муниципального образования город Маркс Саратовской области </w:t>
      </w:r>
      <w:r w:rsidR="00046F5D">
        <w:rPr>
          <w:sz w:val="28"/>
          <w:szCs w:val="28"/>
        </w:rPr>
        <w:t>по Лоту № ____ - _______________</w:t>
      </w:r>
      <w:r w:rsidR="006E2CA4">
        <w:rPr>
          <w:sz w:val="28"/>
          <w:szCs w:val="28"/>
        </w:rPr>
        <w:t>__________________</w:t>
      </w:r>
      <w:r w:rsidR="00046F5D">
        <w:rPr>
          <w:sz w:val="28"/>
          <w:szCs w:val="28"/>
        </w:rPr>
        <w:t xml:space="preserve">; </w:t>
      </w:r>
    </w:p>
    <w:p w:rsidR="00046F5D" w:rsidRDefault="00046F5D" w:rsidP="00046F5D">
      <w:pPr>
        <w:snapToGrid w:val="0"/>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0746E6" w:rsidRDefault="00046F5D" w:rsidP="00046F5D">
      <w:pPr>
        <w:snapToGrid w:val="0"/>
        <w:rPr>
          <w:sz w:val="28"/>
          <w:szCs w:val="28"/>
        </w:rPr>
      </w:pPr>
      <w:r>
        <w:rPr>
          <w:sz w:val="28"/>
          <w:szCs w:val="28"/>
        </w:rPr>
        <w:t xml:space="preserve">Группа товаров: </w:t>
      </w:r>
      <w:r w:rsidR="00F7096B">
        <w:rPr>
          <w:bCs/>
          <w:color w:val="000000"/>
          <w:spacing w:val="-5"/>
          <w:sz w:val="28"/>
          <w:szCs w:val="28"/>
        </w:rPr>
        <w:t>овощи, фрукты, бахчевые культуры</w:t>
      </w:r>
    </w:p>
    <w:p w:rsidR="00046F5D" w:rsidRPr="00894391" w:rsidRDefault="000056DF" w:rsidP="00046F5D">
      <w:pPr>
        <w:snapToGrid w:val="0"/>
        <w:rPr>
          <w:sz w:val="28"/>
          <w:szCs w:val="28"/>
        </w:rPr>
      </w:pPr>
      <w:r>
        <w:rPr>
          <w:sz w:val="28"/>
          <w:szCs w:val="28"/>
        </w:rPr>
        <w:t xml:space="preserve"> </w:t>
      </w:r>
      <w:r w:rsidR="00046F5D" w:rsidRPr="00894391">
        <w:rPr>
          <w:sz w:val="28"/>
          <w:szCs w:val="28"/>
        </w:rPr>
        <w:t>и представляет ниже перечисленные документы:</w:t>
      </w:r>
    </w:p>
    <w:tbl>
      <w:tblPr>
        <w:tblW w:w="94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360"/>
        <w:gridCol w:w="1417"/>
      </w:tblGrid>
      <w:tr w:rsidR="00CB6B6E" w:rsidRPr="00894391" w:rsidTr="00A33DE1">
        <w:tc>
          <w:tcPr>
            <w:tcW w:w="720" w:type="dxa"/>
            <w:gridSpan w:val="2"/>
            <w:shd w:val="clear" w:color="auto" w:fill="FFFFFF" w:themeFill="background1"/>
            <w:vAlign w:val="center"/>
          </w:tcPr>
          <w:p w:rsidR="00CB6B6E" w:rsidRPr="00894391" w:rsidRDefault="00CB6B6E" w:rsidP="004708BC">
            <w:pPr>
              <w:jc w:val="center"/>
              <w:rPr>
                <w:sz w:val="28"/>
                <w:szCs w:val="28"/>
              </w:rPr>
            </w:pPr>
            <w:r w:rsidRPr="00894391">
              <w:rPr>
                <w:sz w:val="28"/>
                <w:szCs w:val="28"/>
              </w:rPr>
              <w:t>№ п\п</w:t>
            </w:r>
          </w:p>
        </w:tc>
        <w:tc>
          <w:tcPr>
            <w:tcW w:w="7360"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Наименование</w:t>
            </w:r>
          </w:p>
        </w:tc>
        <w:tc>
          <w:tcPr>
            <w:tcW w:w="1417"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Кол-во</w:t>
            </w:r>
          </w:p>
          <w:p w:rsidR="00CB6B6E" w:rsidRPr="00894391" w:rsidRDefault="00CB6B6E" w:rsidP="004708BC">
            <w:pPr>
              <w:jc w:val="center"/>
              <w:rPr>
                <w:sz w:val="28"/>
                <w:szCs w:val="28"/>
              </w:rPr>
            </w:pPr>
            <w:r w:rsidRPr="00894391">
              <w:rPr>
                <w:sz w:val="28"/>
                <w:szCs w:val="28"/>
              </w:rPr>
              <w:t>Страниц</w:t>
            </w:r>
          </w:p>
        </w:tc>
      </w:tr>
      <w:tr w:rsidR="00CB6B6E" w:rsidRPr="00894391" w:rsidTr="00A33DE1">
        <w:tc>
          <w:tcPr>
            <w:tcW w:w="714" w:type="dxa"/>
            <w:vAlign w:val="center"/>
          </w:tcPr>
          <w:p w:rsidR="00CB6B6E" w:rsidRPr="00894391" w:rsidRDefault="00CB6B6E" w:rsidP="004708BC">
            <w:pPr>
              <w:jc w:val="center"/>
              <w:rPr>
                <w:sz w:val="28"/>
                <w:szCs w:val="28"/>
              </w:rPr>
            </w:pPr>
            <w:r w:rsidRPr="00894391">
              <w:rPr>
                <w:sz w:val="28"/>
                <w:szCs w:val="28"/>
              </w:rPr>
              <w:t>1.</w:t>
            </w:r>
          </w:p>
        </w:tc>
        <w:tc>
          <w:tcPr>
            <w:tcW w:w="7366" w:type="dxa"/>
            <w:gridSpan w:val="2"/>
            <w:tcBorders>
              <w:bottom w:val="single" w:sz="4" w:space="0" w:color="auto"/>
            </w:tcBorders>
          </w:tcPr>
          <w:p w:rsidR="00CB6B6E" w:rsidRPr="00894391" w:rsidRDefault="00CB6B6E" w:rsidP="00CF75A6">
            <w:pPr>
              <w:rPr>
                <w:sz w:val="28"/>
                <w:szCs w:val="28"/>
              </w:rPr>
            </w:pPr>
            <w:r w:rsidRPr="00894391">
              <w:rPr>
                <w:sz w:val="28"/>
                <w:szCs w:val="28"/>
              </w:rPr>
              <w:t xml:space="preserve">Заявка на участие в Конкурсе </w:t>
            </w:r>
            <w:r w:rsidRPr="00894391">
              <w:rPr>
                <w:i/>
                <w:sz w:val="28"/>
                <w:szCs w:val="28"/>
              </w:rPr>
              <w:t xml:space="preserve">(по форме </w:t>
            </w:r>
            <w:r w:rsidR="00CF75A6">
              <w:rPr>
                <w:i/>
                <w:sz w:val="28"/>
                <w:szCs w:val="28"/>
              </w:rPr>
              <w:t>10.2 р</w:t>
            </w:r>
            <w:r w:rsidRPr="00894391">
              <w:rPr>
                <w:i/>
                <w:sz w:val="28"/>
                <w:szCs w:val="28"/>
              </w:rPr>
              <w:t>аздела 10)</w:t>
            </w:r>
          </w:p>
        </w:tc>
        <w:tc>
          <w:tcPr>
            <w:tcW w:w="1417" w:type="dxa"/>
          </w:tcPr>
          <w:p w:rsidR="00CB6B6E" w:rsidRPr="00894391" w:rsidRDefault="00CB6B6E" w:rsidP="004708BC">
            <w:pPr>
              <w:rPr>
                <w:sz w:val="28"/>
                <w:szCs w:val="28"/>
              </w:rPr>
            </w:pPr>
          </w:p>
        </w:tc>
      </w:tr>
      <w:tr w:rsidR="00410A20" w:rsidRPr="00894391" w:rsidTr="00A33DE1">
        <w:tc>
          <w:tcPr>
            <w:tcW w:w="714" w:type="dxa"/>
            <w:vAlign w:val="center"/>
          </w:tcPr>
          <w:p w:rsidR="00410A20" w:rsidRPr="00894391" w:rsidRDefault="00410A20" w:rsidP="004708BC">
            <w:pPr>
              <w:jc w:val="center"/>
              <w:rPr>
                <w:sz w:val="28"/>
                <w:szCs w:val="28"/>
              </w:rPr>
            </w:pPr>
            <w:r>
              <w:rPr>
                <w:sz w:val="28"/>
                <w:szCs w:val="28"/>
              </w:rPr>
              <w:t>2.</w:t>
            </w:r>
          </w:p>
        </w:tc>
        <w:tc>
          <w:tcPr>
            <w:tcW w:w="7366" w:type="dxa"/>
            <w:gridSpan w:val="2"/>
            <w:tcBorders>
              <w:bottom w:val="single" w:sz="4" w:space="0" w:color="auto"/>
            </w:tcBorders>
          </w:tcPr>
          <w:p w:rsidR="00410A20" w:rsidRPr="00410A20" w:rsidRDefault="00410A20" w:rsidP="00F222AD">
            <w:pPr>
              <w:rPr>
                <w:sz w:val="28"/>
                <w:szCs w:val="28"/>
              </w:rPr>
            </w:pPr>
            <w:r>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894391">
              <w:rPr>
                <w:i/>
                <w:sz w:val="28"/>
                <w:szCs w:val="28"/>
              </w:rPr>
              <w:t xml:space="preserve">(по форме </w:t>
            </w:r>
            <w:r w:rsidR="00F222AD">
              <w:rPr>
                <w:i/>
                <w:sz w:val="28"/>
                <w:szCs w:val="28"/>
              </w:rPr>
              <w:t>10.3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410A20" w:rsidRPr="00894391" w:rsidTr="00A33DE1">
        <w:tc>
          <w:tcPr>
            <w:tcW w:w="714" w:type="dxa"/>
            <w:vAlign w:val="center"/>
          </w:tcPr>
          <w:p w:rsidR="00410A20" w:rsidRPr="00894391" w:rsidRDefault="001B0143" w:rsidP="004708BC">
            <w:pPr>
              <w:jc w:val="center"/>
              <w:rPr>
                <w:sz w:val="28"/>
                <w:szCs w:val="28"/>
              </w:rPr>
            </w:pPr>
            <w:r>
              <w:rPr>
                <w:sz w:val="28"/>
                <w:szCs w:val="28"/>
              </w:rPr>
              <w:t>3.</w:t>
            </w:r>
          </w:p>
        </w:tc>
        <w:tc>
          <w:tcPr>
            <w:tcW w:w="7366" w:type="dxa"/>
            <w:gridSpan w:val="2"/>
            <w:tcBorders>
              <w:bottom w:val="single" w:sz="4" w:space="0" w:color="auto"/>
            </w:tcBorders>
          </w:tcPr>
          <w:p w:rsidR="00410A20" w:rsidRPr="00894391" w:rsidRDefault="00410A20" w:rsidP="00F222AD">
            <w:pPr>
              <w:rPr>
                <w:sz w:val="28"/>
                <w:szCs w:val="28"/>
              </w:rPr>
            </w:pPr>
            <w:r>
              <w:rPr>
                <w:sz w:val="28"/>
                <w:szCs w:val="28"/>
              </w:rPr>
              <w:t>Предложение Участника Конкурса по описанию внешнего вида и оформлению</w:t>
            </w:r>
            <w:r w:rsidR="00FE1B51">
              <w:rPr>
                <w:sz w:val="28"/>
                <w:szCs w:val="28"/>
              </w:rPr>
              <w:t xml:space="preserve"> </w:t>
            </w:r>
            <w:r>
              <w:rPr>
                <w:sz w:val="28"/>
                <w:szCs w:val="28"/>
              </w:rPr>
              <w:t>предлагаемого к размещению нестационарного торгового объекта, благоустройство прилегающей территории</w:t>
            </w:r>
            <w:r w:rsidR="00F222AD" w:rsidRPr="00894391">
              <w:rPr>
                <w:i/>
                <w:sz w:val="28"/>
                <w:szCs w:val="28"/>
              </w:rPr>
              <w:t xml:space="preserve">(по форме </w:t>
            </w:r>
            <w:r w:rsidR="00F222AD">
              <w:rPr>
                <w:i/>
                <w:sz w:val="28"/>
                <w:szCs w:val="28"/>
              </w:rPr>
              <w:t>10.4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1B0143" w:rsidRPr="00894391" w:rsidTr="00A33DE1">
        <w:tc>
          <w:tcPr>
            <w:tcW w:w="714" w:type="dxa"/>
            <w:vAlign w:val="center"/>
          </w:tcPr>
          <w:p w:rsidR="001B0143" w:rsidRPr="00894391" w:rsidRDefault="001B0143" w:rsidP="004708BC">
            <w:pPr>
              <w:jc w:val="center"/>
              <w:rPr>
                <w:sz w:val="28"/>
                <w:szCs w:val="28"/>
              </w:rPr>
            </w:pPr>
            <w:r>
              <w:rPr>
                <w:sz w:val="28"/>
                <w:szCs w:val="28"/>
              </w:rPr>
              <w:t>4.</w:t>
            </w:r>
          </w:p>
        </w:tc>
        <w:tc>
          <w:tcPr>
            <w:tcW w:w="7366" w:type="dxa"/>
            <w:gridSpan w:val="2"/>
            <w:tcBorders>
              <w:bottom w:val="single" w:sz="4" w:space="0" w:color="auto"/>
            </w:tcBorders>
          </w:tcPr>
          <w:p w:rsidR="001B0143" w:rsidRPr="001B0143" w:rsidRDefault="001B0143" w:rsidP="001B0143">
            <w:pPr>
              <w:rPr>
                <w:sz w:val="28"/>
                <w:szCs w:val="28"/>
              </w:rPr>
            </w:pPr>
            <w:r>
              <w:rPr>
                <w:sz w:val="28"/>
                <w:szCs w:val="28"/>
              </w:rPr>
              <w:t xml:space="preserve">Рисунок, эскиз, фотография, дизайн-проекта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1B0143" w:rsidRPr="00894391" w:rsidRDefault="001B0143" w:rsidP="004708BC">
            <w:pPr>
              <w:rPr>
                <w:sz w:val="28"/>
                <w:szCs w:val="28"/>
              </w:rPr>
            </w:pPr>
          </w:p>
        </w:tc>
      </w:tr>
      <w:tr w:rsidR="0051081E" w:rsidRPr="00894391" w:rsidTr="00A33DE1">
        <w:tc>
          <w:tcPr>
            <w:tcW w:w="714" w:type="dxa"/>
            <w:vAlign w:val="center"/>
          </w:tcPr>
          <w:p w:rsidR="0051081E" w:rsidRDefault="0051081E" w:rsidP="004708BC">
            <w:pPr>
              <w:jc w:val="center"/>
              <w:rPr>
                <w:sz w:val="28"/>
                <w:szCs w:val="28"/>
              </w:rPr>
            </w:pPr>
            <w:r>
              <w:rPr>
                <w:sz w:val="28"/>
                <w:szCs w:val="28"/>
              </w:rPr>
              <w:t>5.</w:t>
            </w:r>
          </w:p>
        </w:tc>
        <w:tc>
          <w:tcPr>
            <w:tcW w:w="7366" w:type="dxa"/>
            <w:gridSpan w:val="2"/>
            <w:tcBorders>
              <w:bottom w:val="single" w:sz="4" w:space="0" w:color="auto"/>
            </w:tcBorders>
          </w:tcPr>
          <w:p w:rsidR="0051081E" w:rsidRDefault="0051081E" w:rsidP="00F222AD">
            <w:pPr>
              <w:rPr>
                <w:sz w:val="28"/>
                <w:szCs w:val="28"/>
              </w:rPr>
            </w:pPr>
            <w:r>
              <w:rPr>
                <w:sz w:val="28"/>
                <w:szCs w:val="28"/>
              </w:rPr>
              <w:t xml:space="preserve">Декларация </w:t>
            </w:r>
            <w:r w:rsidR="00F222AD" w:rsidRPr="00894391">
              <w:rPr>
                <w:i/>
                <w:sz w:val="28"/>
                <w:szCs w:val="28"/>
              </w:rPr>
              <w:t xml:space="preserve">(по форме </w:t>
            </w:r>
            <w:r w:rsidR="00F222AD">
              <w:rPr>
                <w:i/>
                <w:sz w:val="28"/>
                <w:szCs w:val="28"/>
              </w:rPr>
              <w:t>10.5 р</w:t>
            </w:r>
            <w:r w:rsidR="00F222AD" w:rsidRPr="00894391">
              <w:rPr>
                <w:i/>
                <w:sz w:val="28"/>
                <w:szCs w:val="28"/>
              </w:rPr>
              <w:t>аздела 10)</w:t>
            </w:r>
          </w:p>
        </w:tc>
        <w:tc>
          <w:tcPr>
            <w:tcW w:w="1417" w:type="dxa"/>
          </w:tcPr>
          <w:p w:rsidR="0051081E" w:rsidRPr="00894391" w:rsidRDefault="0051081E" w:rsidP="004708BC">
            <w:pPr>
              <w:rPr>
                <w:sz w:val="28"/>
                <w:szCs w:val="28"/>
              </w:rPr>
            </w:pPr>
          </w:p>
        </w:tc>
      </w:tr>
      <w:tr w:rsidR="00CB6B6E" w:rsidRPr="00894391" w:rsidTr="00A33DE1">
        <w:trPr>
          <w:trHeight w:val="389"/>
        </w:trPr>
        <w:tc>
          <w:tcPr>
            <w:tcW w:w="714" w:type="dxa"/>
            <w:vAlign w:val="center"/>
          </w:tcPr>
          <w:p w:rsidR="00CB6B6E" w:rsidRPr="00894391" w:rsidRDefault="00F222AD" w:rsidP="004708BC">
            <w:pPr>
              <w:jc w:val="center"/>
              <w:rPr>
                <w:sz w:val="28"/>
                <w:szCs w:val="28"/>
              </w:rPr>
            </w:pPr>
            <w:r>
              <w:rPr>
                <w:sz w:val="28"/>
                <w:szCs w:val="28"/>
              </w:rPr>
              <w:t>6</w:t>
            </w:r>
            <w:r w:rsidR="00CB6B6E" w:rsidRPr="00894391">
              <w:rPr>
                <w:sz w:val="28"/>
                <w:szCs w:val="28"/>
              </w:rPr>
              <w:t>.</w:t>
            </w:r>
          </w:p>
        </w:tc>
        <w:tc>
          <w:tcPr>
            <w:tcW w:w="7366" w:type="dxa"/>
            <w:gridSpan w:val="2"/>
          </w:tcPr>
          <w:p w:rsidR="00CB6B6E" w:rsidRPr="00894391" w:rsidRDefault="00CB6B6E" w:rsidP="001B0143">
            <w:pPr>
              <w:rPr>
                <w:sz w:val="28"/>
                <w:szCs w:val="28"/>
              </w:rPr>
            </w:pPr>
            <w:r w:rsidRPr="00894391">
              <w:rPr>
                <w:sz w:val="28"/>
                <w:szCs w:val="28"/>
              </w:rPr>
              <w:t xml:space="preserve">Выписка из Единого государственного реестра юридических лиц, выданная ФНС России </w:t>
            </w:r>
            <w:r w:rsidRPr="00894391">
              <w:rPr>
                <w:i/>
                <w:sz w:val="28"/>
                <w:szCs w:val="28"/>
              </w:rPr>
              <w:t>(для юридических лиц)</w:t>
            </w:r>
            <w:r w:rsidR="001B0143">
              <w:rPr>
                <w:sz w:val="28"/>
                <w:szCs w:val="28"/>
              </w:rPr>
              <w:t xml:space="preserve">или </w:t>
            </w:r>
            <w:r w:rsidR="001B0143" w:rsidRPr="00894391">
              <w:rPr>
                <w:sz w:val="28"/>
                <w:szCs w:val="28"/>
              </w:rPr>
              <w:t xml:space="preserve">Выписка из Единого государственного реестра индивидуальных предпринимателей, выданная ФНС России </w:t>
            </w:r>
            <w:r w:rsidR="001B0143" w:rsidRPr="00894391">
              <w:rPr>
                <w:i/>
                <w:sz w:val="28"/>
                <w:szCs w:val="28"/>
              </w:rPr>
              <w:t>(для индивидуальных предпринимателей)</w:t>
            </w:r>
            <w:r w:rsidR="001B0143" w:rsidRPr="001B0143">
              <w:rPr>
                <w:i/>
                <w:sz w:val="28"/>
                <w:szCs w:val="28"/>
              </w:rPr>
              <w:t>(</w:t>
            </w:r>
            <w:r w:rsidR="001B0143">
              <w:rPr>
                <w:i/>
                <w:sz w:val="28"/>
                <w:szCs w:val="28"/>
              </w:rPr>
              <w:t>выбрать нужный вариант</w:t>
            </w:r>
            <w:r w:rsidR="001B0143" w:rsidRPr="001B0143">
              <w:rPr>
                <w:i/>
                <w:sz w:val="28"/>
                <w:szCs w:val="28"/>
              </w:rPr>
              <w:t>)</w:t>
            </w:r>
          </w:p>
        </w:tc>
        <w:tc>
          <w:tcPr>
            <w:tcW w:w="1417" w:type="dxa"/>
          </w:tcPr>
          <w:p w:rsidR="00CB6B6E" w:rsidRPr="00894391" w:rsidRDefault="00CB6B6E" w:rsidP="004708BC">
            <w:pPr>
              <w:rPr>
                <w:sz w:val="28"/>
                <w:szCs w:val="28"/>
              </w:rPr>
            </w:pPr>
          </w:p>
        </w:tc>
      </w:tr>
      <w:tr w:rsidR="00CB6B6E" w:rsidRPr="00894391" w:rsidTr="00A33DE1">
        <w:tc>
          <w:tcPr>
            <w:tcW w:w="714" w:type="dxa"/>
            <w:vAlign w:val="center"/>
          </w:tcPr>
          <w:p w:rsidR="00CB6B6E" w:rsidRPr="00894391" w:rsidRDefault="00F222AD" w:rsidP="004708BC">
            <w:pPr>
              <w:jc w:val="center"/>
              <w:rPr>
                <w:sz w:val="28"/>
                <w:szCs w:val="28"/>
              </w:rPr>
            </w:pPr>
            <w:r>
              <w:rPr>
                <w:sz w:val="28"/>
                <w:szCs w:val="28"/>
              </w:rPr>
              <w:t>7</w:t>
            </w:r>
            <w:r w:rsidR="00CB6B6E" w:rsidRPr="00894391">
              <w:rPr>
                <w:sz w:val="28"/>
                <w:szCs w:val="28"/>
              </w:rPr>
              <w:t>.</w:t>
            </w:r>
          </w:p>
        </w:tc>
        <w:tc>
          <w:tcPr>
            <w:tcW w:w="7366" w:type="dxa"/>
            <w:gridSpan w:val="2"/>
          </w:tcPr>
          <w:p w:rsidR="00CB6B6E" w:rsidRPr="00894391" w:rsidRDefault="001B0143" w:rsidP="001B0143">
            <w:pPr>
              <w:rPr>
                <w:sz w:val="28"/>
                <w:szCs w:val="28"/>
              </w:rPr>
            </w:pPr>
            <w:r w:rsidRPr="00894391">
              <w:rPr>
                <w:sz w:val="28"/>
                <w:szCs w:val="28"/>
              </w:rPr>
              <w:t xml:space="preserve">Копии учредительных документов Участника Конкурса </w:t>
            </w:r>
            <w:r w:rsidRPr="00894391">
              <w:rPr>
                <w:i/>
                <w:sz w:val="28"/>
                <w:szCs w:val="28"/>
              </w:rPr>
              <w:t>(для юридических лиц)</w:t>
            </w:r>
            <w:r>
              <w:rPr>
                <w:i/>
                <w:sz w:val="28"/>
                <w:szCs w:val="28"/>
              </w:rPr>
              <w:t xml:space="preserve"> или к</w:t>
            </w:r>
            <w:r w:rsidR="00CB6B6E" w:rsidRPr="00894391">
              <w:rPr>
                <w:sz w:val="28"/>
                <w:szCs w:val="28"/>
              </w:rPr>
              <w:t xml:space="preserve">опия паспорта </w:t>
            </w:r>
            <w:r w:rsidR="00CB6B6E" w:rsidRPr="00894391">
              <w:rPr>
                <w:i/>
                <w:sz w:val="28"/>
                <w:szCs w:val="28"/>
              </w:rPr>
              <w:t>(для индивидуальных предпринимателей)</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CB6B6E" w:rsidRPr="00894391" w:rsidRDefault="00CB6B6E" w:rsidP="004708BC">
            <w:pPr>
              <w:rPr>
                <w:sz w:val="28"/>
                <w:szCs w:val="28"/>
              </w:rPr>
            </w:pPr>
          </w:p>
        </w:tc>
      </w:tr>
      <w:tr w:rsidR="00CB6B6E" w:rsidRPr="00894391" w:rsidTr="00A33DE1">
        <w:tc>
          <w:tcPr>
            <w:tcW w:w="714" w:type="dxa"/>
            <w:vAlign w:val="center"/>
          </w:tcPr>
          <w:p w:rsidR="00CB6B6E" w:rsidRPr="00894391" w:rsidRDefault="00F222AD" w:rsidP="004708BC">
            <w:pPr>
              <w:jc w:val="center"/>
              <w:rPr>
                <w:sz w:val="28"/>
                <w:szCs w:val="28"/>
              </w:rPr>
            </w:pPr>
            <w:r>
              <w:rPr>
                <w:sz w:val="28"/>
                <w:szCs w:val="28"/>
              </w:rPr>
              <w:t>8</w:t>
            </w:r>
            <w:r w:rsidR="00CB6B6E" w:rsidRPr="00894391">
              <w:rPr>
                <w:sz w:val="28"/>
                <w:szCs w:val="28"/>
              </w:rPr>
              <w:t>.</w:t>
            </w:r>
          </w:p>
        </w:tc>
        <w:tc>
          <w:tcPr>
            <w:tcW w:w="7366" w:type="dxa"/>
            <w:gridSpan w:val="2"/>
          </w:tcPr>
          <w:p w:rsidR="00CB6B6E" w:rsidRPr="00894391" w:rsidRDefault="00CB6B6E" w:rsidP="004950F8">
            <w:pPr>
              <w:rPr>
                <w:sz w:val="28"/>
                <w:szCs w:val="28"/>
              </w:rPr>
            </w:pPr>
            <w:r w:rsidRPr="00894391">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w:t>
            </w:r>
            <w:r w:rsidRPr="00894391">
              <w:rPr>
                <w:sz w:val="28"/>
                <w:szCs w:val="28"/>
              </w:rPr>
              <w:lastRenderedPageBreak/>
              <w:t xml:space="preserve">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894391">
              <w:rPr>
                <w:i/>
                <w:sz w:val="28"/>
                <w:szCs w:val="28"/>
              </w:rPr>
              <w:t>(для юридических лиц)</w:t>
            </w:r>
            <w:r w:rsidRPr="00894391">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894391">
              <w:rPr>
                <w:i/>
                <w:sz w:val="28"/>
                <w:szCs w:val="28"/>
              </w:rPr>
              <w:t>.</w:t>
            </w:r>
          </w:p>
        </w:tc>
        <w:tc>
          <w:tcPr>
            <w:tcW w:w="1417" w:type="dxa"/>
          </w:tcPr>
          <w:p w:rsidR="00CB6B6E" w:rsidRPr="00894391" w:rsidRDefault="00CB6B6E" w:rsidP="004708BC">
            <w:pPr>
              <w:rPr>
                <w:sz w:val="28"/>
                <w:szCs w:val="28"/>
              </w:rPr>
            </w:pPr>
          </w:p>
        </w:tc>
      </w:tr>
      <w:tr w:rsidR="00CB6B6E" w:rsidRPr="00894391" w:rsidTr="00A33DE1">
        <w:trPr>
          <w:trHeight w:val="103"/>
        </w:trPr>
        <w:tc>
          <w:tcPr>
            <w:tcW w:w="714" w:type="dxa"/>
            <w:tcBorders>
              <w:bottom w:val="single" w:sz="4" w:space="0" w:color="auto"/>
            </w:tcBorders>
            <w:vAlign w:val="center"/>
          </w:tcPr>
          <w:p w:rsidR="00CB6B6E" w:rsidRPr="00894391" w:rsidRDefault="00F222AD" w:rsidP="004708BC">
            <w:pPr>
              <w:jc w:val="center"/>
              <w:rPr>
                <w:sz w:val="28"/>
                <w:szCs w:val="28"/>
              </w:rPr>
            </w:pPr>
            <w:r>
              <w:rPr>
                <w:sz w:val="28"/>
                <w:szCs w:val="28"/>
              </w:rPr>
              <w:lastRenderedPageBreak/>
              <w:t>9</w:t>
            </w:r>
            <w:r w:rsidR="00CB6B6E" w:rsidRPr="00894391">
              <w:rPr>
                <w:sz w:val="28"/>
                <w:szCs w:val="28"/>
              </w:rPr>
              <w:t>.</w:t>
            </w:r>
          </w:p>
        </w:tc>
        <w:tc>
          <w:tcPr>
            <w:tcW w:w="7366" w:type="dxa"/>
            <w:gridSpan w:val="2"/>
            <w:tcBorders>
              <w:bottom w:val="single" w:sz="4" w:space="0" w:color="auto"/>
            </w:tcBorders>
            <w:vAlign w:val="center"/>
          </w:tcPr>
          <w:p w:rsidR="00CB6B6E" w:rsidRPr="00894391" w:rsidRDefault="00CB6B6E" w:rsidP="00BC3679">
            <w:pPr>
              <w:rPr>
                <w:sz w:val="28"/>
                <w:szCs w:val="28"/>
              </w:rPr>
            </w:pPr>
            <w:r w:rsidRPr="00894391">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894391"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47" w:name="_I.4.3_ФОРМА_АНКЕТЫ"/>
      <w:bookmarkEnd w:id="47"/>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lastRenderedPageBreak/>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p>
    <w:p w:rsidR="00AC146B" w:rsidRDefault="00AC146B" w:rsidP="004F7CC3">
      <w:pPr>
        <w:autoSpaceDE w:val="0"/>
        <w:autoSpaceDN w:val="0"/>
        <w:adjustRightInd w:val="0"/>
        <w:ind w:left="6379"/>
        <w:rPr>
          <w:sz w:val="28"/>
          <w:szCs w:val="28"/>
        </w:rPr>
      </w:pPr>
      <w:r>
        <w:rPr>
          <w:sz w:val="28"/>
          <w:szCs w:val="28"/>
        </w:rPr>
        <w:t>Главе Марксовского</w:t>
      </w:r>
    </w:p>
    <w:p w:rsidR="00CB6B6E" w:rsidRPr="00894391" w:rsidRDefault="00AC146B" w:rsidP="004F7CC3">
      <w:pPr>
        <w:autoSpaceDE w:val="0"/>
        <w:autoSpaceDN w:val="0"/>
        <w:adjustRightInd w:val="0"/>
        <w:ind w:left="6379"/>
        <w:rPr>
          <w:sz w:val="28"/>
          <w:szCs w:val="28"/>
        </w:rPr>
      </w:pPr>
      <w:r>
        <w:rPr>
          <w:sz w:val="28"/>
          <w:szCs w:val="28"/>
        </w:rPr>
        <w:t>муниципального района</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0C5254">
      <w:pPr>
        <w:shd w:val="clear" w:color="auto" w:fill="FFFFFF"/>
        <w:jc w:val="center"/>
        <w:rPr>
          <w:color w:val="000000"/>
          <w:spacing w:val="-1"/>
          <w:sz w:val="28"/>
          <w:szCs w:val="28"/>
        </w:rPr>
      </w:pPr>
      <w:r>
        <w:rPr>
          <w:color w:val="000000"/>
          <w:spacing w:val="4"/>
          <w:sz w:val="28"/>
          <w:szCs w:val="28"/>
        </w:rPr>
        <w:t>по предоставлению</w:t>
      </w:r>
      <w:r w:rsidR="00FE1B51">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торгового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0C5254">
      <w:pPr>
        <w:shd w:val="clear" w:color="auto" w:fill="FFFFFF"/>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CB6B6E"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00CB6B6E" w:rsidRPr="00894391">
        <w:rPr>
          <w:szCs w:val="28"/>
        </w:rPr>
        <w:t xml:space="preserve"> объект</w:t>
      </w:r>
      <w:r w:rsidR="00B30A8E">
        <w:rPr>
          <w:szCs w:val="28"/>
        </w:rPr>
        <w:t>ов</w:t>
      </w:r>
      <w:r w:rsidR="00CB6B6E" w:rsidRPr="00894391">
        <w:rPr>
          <w:szCs w:val="28"/>
        </w:rPr>
        <w:t xml:space="preserve"> по реализации </w:t>
      </w:r>
      <w:r w:rsidR="00F7096B">
        <w:rPr>
          <w:bCs/>
          <w:color w:val="000000"/>
          <w:spacing w:val="-5"/>
          <w:szCs w:val="28"/>
        </w:rPr>
        <w:t>овощей, фруктов, бахчевых культур</w:t>
      </w:r>
      <w:r w:rsidR="00FE1B51">
        <w:rPr>
          <w:color w:val="000000"/>
          <w:spacing w:val="3"/>
          <w:szCs w:val="28"/>
        </w:rPr>
        <w:t xml:space="preserve"> </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Pr="00894391" w:rsidRDefault="00C70B48" w:rsidP="004708BC">
      <w:pPr>
        <w:pStyle w:val="a4"/>
        <w:spacing w:after="0"/>
        <w:ind w:firstLine="567"/>
        <w:rPr>
          <w:szCs w:val="28"/>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r w:rsidRPr="00894391">
        <w:rPr>
          <w:color w:val="000000"/>
          <w:szCs w:val="28"/>
          <w:lang w:eastAsia="ar-SA"/>
        </w:rPr>
        <w:t>:</w:t>
      </w:r>
      <w:r>
        <w:rPr>
          <w:color w:val="000000"/>
          <w:szCs w:val="28"/>
          <w:lang w:eastAsia="ar-SA"/>
        </w:rPr>
        <w:t xml:space="preserve"> Лот № ___ - ___________________________________</w:t>
      </w:r>
      <w:r w:rsidR="007D5628">
        <w:rPr>
          <w:color w:val="000000"/>
          <w:szCs w:val="28"/>
          <w:lang w:eastAsia="ar-SA"/>
        </w:rPr>
        <w:t>___</w:t>
      </w:r>
      <w:r>
        <w:rPr>
          <w:color w:val="000000"/>
          <w:szCs w:val="28"/>
          <w:lang w:eastAsia="ar-SA"/>
        </w:rPr>
        <w:t>;</w:t>
      </w:r>
    </w:p>
    <w:p w:rsidR="007D5628" w:rsidRPr="00894391" w:rsidRDefault="007D5628" w:rsidP="007D5628">
      <w:pPr>
        <w:snapToGrid w:val="0"/>
        <w:ind w:firstLine="567"/>
        <w:rPr>
          <w:sz w:val="28"/>
          <w:szCs w:val="28"/>
        </w:rPr>
      </w:pPr>
      <w:r>
        <w:rPr>
          <w:sz w:val="28"/>
          <w:szCs w:val="28"/>
        </w:rPr>
        <w:t xml:space="preserve">Группа товаров: </w:t>
      </w:r>
      <w:r w:rsidR="00F7096B">
        <w:rPr>
          <w:bCs/>
          <w:color w:val="000000"/>
          <w:spacing w:val="-5"/>
          <w:sz w:val="28"/>
          <w:szCs w:val="28"/>
        </w:rPr>
        <w:t>овощи, фрукты, бахчевые культуры</w:t>
      </w:r>
      <w:r>
        <w:rPr>
          <w:sz w:val="28"/>
          <w:szCs w:val="28"/>
        </w:rPr>
        <w:t>;</w:t>
      </w:r>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CB6B6E" w:rsidP="001A56F9">
      <w:pPr>
        <w:pStyle w:val="30"/>
        <w:spacing w:after="0"/>
        <w:ind w:left="2124" w:right="-83"/>
        <w:rPr>
          <w:sz w:val="28"/>
          <w:szCs w:val="28"/>
        </w:rPr>
      </w:pPr>
      <w:r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FE1B51">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FE1B51">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п/п</w:t>
            </w:r>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lastRenderedPageBreak/>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t>2.</w:t>
      </w:r>
      <w:r>
        <w:rPr>
          <w:bCs/>
          <w:sz w:val="28"/>
          <w:szCs w:val="28"/>
        </w:rPr>
        <w:tab/>
      </w:r>
      <w:r w:rsidR="00CB6B6E" w:rsidRPr="00894391">
        <w:rPr>
          <w:bCs/>
          <w:sz w:val="28"/>
          <w:szCs w:val="28"/>
        </w:rPr>
        <w:t>Мы согласны разместить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6E2CA4">
        <w:rPr>
          <w:sz w:val="28"/>
          <w:szCs w:val="28"/>
        </w:rPr>
        <w:t xml:space="preserve"> (п</w:t>
      </w:r>
      <w:r w:rsidR="002B3F08">
        <w:rPr>
          <w:sz w:val="28"/>
          <w:szCs w:val="28"/>
        </w:rPr>
        <w:t>риложение № 1)</w:t>
      </w:r>
      <w:r w:rsidR="00630D13">
        <w:rPr>
          <w:sz w:val="28"/>
          <w:szCs w:val="28"/>
        </w:rPr>
        <w:t>;</w:t>
      </w:r>
    </w:p>
    <w:p w:rsidR="00CB6B6E" w:rsidRDefault="00440B08" w:rsidP="004708BC">
      <w:pPr>
        <w:pStyle w:val="a7"/>
        <w:ind w:left="0" w:firstLine="567"/>
        <w:rPr>
          <w:sz w:val="28"/>
          <w:szCs w:val="28"/>
        </w:rPr>
      </w:pPr>
      <w:r>
        <w:rPr>
          <w:sz w:val="28"/>
          <w:szCs w:val="28"/>
        </w:rPr>
        <w:t>-</w:t>
      </w:r>
      <w:r>
        <w:rPr>
          <w:sz w:val="28"/>
          <w:szCs w:val="28"/>
        </w:rPr>
        <w:tab/>
        <w:t xml:space="preserve">об описании внешнего вида и оформлении предлагаемого к размещению нестационарного торгового объекта, </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6E2CA4">
        <w:rPr>
          <w:sz w:val="28"/>
          <w:szCs w:val="28"/>
        </w:rPr>
        <w:t xml:space="preserve"> (п</w:t>
      </w:r>
      <w:r w:rsidR="002B3F08">
        <w:rPr>
          <w:sz w:val="28"/>
          <w:szCs w:val="28"/>
        </w:rPr>
        <w:t>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w:t>
      </w:r>
      <w:r w:rsidR="00FE1B51">
        <w:rPr>
          <w:sz w:val="28"/>
          <w:szCs w:val="28"/>
        </w:rPr>
        <w:t xml:space="preserve"> </w:t>
      </w:r>
      <w:r w:rsidR="00CB6B6E" w:rsidRPr="00894391">
        <w:rPr>
          <w:sz w:val="28"/>
          <w:szCs w:val="28"/>
        </w:rPr>
        <w:t>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w:t>
      </w:r>
      <w:r w:rsidR="004F0D47">
        <w:rPr>
          <w:sz w:val="28"/>
          <w:szCs w:val="28"/>
        </w:rPr>
        <w:t xml:space="preserve"> </w:t>
      </w:r>
      <w:r w:rsidR="00CB6B6E" w:rsidRPr="00894391">
        <w:rPr>
          <w:sz w:val="28"/>
          <w:szCs w:val="28"/>
        </w:rPr>
        <w:t>(пяти) дней.</w:t>
      </w:r>
    </w:p>
    <w:p w:rsidR="00CB6B6E" w:rsidRPr="00894391" w:rsidRDefault="00440B08" w:rsidP="00920B86">
      <w:pPr>
        <w:shd w:val="clear" w:color="auto" w:fill="FFFFFF"/>
        <w:tabs>
          <w:tab w:val="left" w:pos="910"/>
        </w:tabs>
        <w:ind w:firstLine="567"/>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Федерально</w:t>
      </w:r>
      <w:r w:rsidR="00FE1B51">
        <w:rPr>
          <w:bCs/>
          <w:sz w:val="28"/>
          <w:szCs w:val="28"/>
        </w:rPr>
        <w:t>м законе</w:t>
      </w:r>
      <w:r w:rsidR="00431805">
        <w:rPr>
          <w:bCs/>
          <w:sz w:val="28"/>
          <w:szCs w:val="28"/>
        </w:rPr>
        <w:t xml:space="preserve"> от 28 декабря 2009 года</w:t>
      </w:r>
      <w:r w:rsidR="00FE1B51">
        <w:rPr>
          <w:bCs/>
          <w:sz w:val="28"/>
          <w:szCs w:val="28"/>
        </w:rPr>
        <w:t xml:space="preserve"> №</w:t>
      </w:r>
      <w:r w:rsidR="00CB6B6E" w:rsidRPr="00894391">
        <w:rPr>
          <w:bCs/>
          <w:sz w:val="28"/>
          <w:szCs w:val="28"/>
        </w:rPr>
        <w:t> 381-ФЗ «Об основах государственного регулирования торговой деятельности в Российской Федерации»,  ознакомлены.</w:t>
      </w:r>
    </w:p>
    <w:p w:rsidR="00CB6B6E" w:rsidRPr="00894391" w:rsidRDefault="00440B08" w:rsidP="00B71ADE">
      <w:pPr>
        <w:tabs>
          <w:tab w:val="left" w:pos="882"/>
        </w:tabs>
        <w:ind w:firstLine="567"/>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должность)             </w:t>
      </w:r>
      <w:r w:rsidRPr="00894391">
        <w:rPr>
          <w:i/>
          <w:sz w:val="28"/>
          <w:szCs w:val="28"/>
        </w:rPr>
        <w:tab/>
      </w:r>
      <w:r w:rsidRPr="00894391">
        <w:rPr>
          <w:i/>
          <w:sz w:val="28"/>
          <w:szCs w:val="28"/>
        </w:rPr>
        <w:tab/>
      </w:r>
      <w:r w:rsidR="00505FEC" w:rsidRPr="00894391">
        <w:rPr>
          <w:i/>
          <w:sz w:val="28"/>
          <w:szCs w:val="28"/>
        </w:rPr>
        <w:tab/>
        <w:t xml:space="preserve">    (подпись)     </w:t>
      </w:r>
      <w:r w:rsidRPr="00894391">
        <w:rPr>
          <w:i/>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lastRenderedPageBreak/>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 предоставляемого для участия в открытом Конкурсе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4D6186" w:rsidP="004D6186">
      <w:pPr>
        <w:shd w:val="clear" w:color="auto" w:fill="FFFFFF"/>
        <w:ind w:firstLine="709"/>
        <w:jc w:val="center"/>
        <w:rPr>
          <w:color w:val="000000"/>
          <w:spacing w:val="-1"/>
          <w:sz w:val="28"/>
          <w:szCs w:val="28"/>
        </w:rPr>
      </w:pPr>
      <w:r w:rsidRPr="00894391">
        <w:rPr>
          <w:sz w:val="28"/>
          <w:szCs w:val="28"/>
        </w:rPr>
        <w:t>О РАЗМЕРЕ ПЛАТЫ</w:t>
      </w:r>
      <w:r w:rsidR="00B71ADE">
        <w:rPr>
          <w:sz w:val="28"/>
          <w:szCs w:val="28"/>
        </w:rPr>
        <w:t xml:space="preserve"> (РАЗМЕРЕ ФИНАНСОВОГО ПРЕДЛОЖЕНИЯ)</w:t>
      </w:r>
      <w:r w:rsidRPr="00894391">
        <w:rPr>
          <w:sz w:val="28"/>
          <w:szCs w:val="28"/>
        </w:rPr>
        <w:t xml:space="preserve"> ЗА РАЗМЕЩЕНИ</w:t>
      </w:r>
      <w:r w:rsidR="00B71ADE">
        <w:rPr>
          <w:sz w:val="28"/>
          <w:szCs w:val="28"/>
        </w:rPr>
        <w:t>Е</w:t>
      </w:r>
      <w:r w:rsidRPr="00894391">
        <w:rPr>
          <w:sz w:val="28"/>
          <w:szCs w:val="28"/>
        </w:rPr>
        <w:t xml:space="preserve"> НЕСТАЦИОНАРНОГО ТОРГОВОГО</w:t>
      </w:r>
      <w:r w:rsidR="006C4644">
        <w:rPr>
          <w:sz w:val="28"/>
          <w:szCs w:val="28"/>
        </w:rPr>
        <w:t xml:space="preserve"> 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Pr="00894391">
        <w:rPr>
          <w:szCs w:val="28"/>
        </w:rPr>
        <w:t xml:space="preserve"> объект</w:t>
      </w:r>
      <w:r w:rsidR="00B30A8E">
        <w:rPr>
          <w:szCs w:val="28"/>
        </w:rPr>
        <w:t>ов</w:t>
      </w:r>
      <w:r w:rsidRPr="00894391">
        <w:rPr>
          <w:szCs w:val="28"/>
        </w:rPr>
        <w:t xml:space="preserve"> по реализации </w:t>
      </w:r>
      <w:r w:rsidR="00F7096B">
        <w:rPr>
          <w:bCs/>
          <w:color w:val="000000"/>
          <w:spacing w:val="-5"/>
          <w:szCs w:val="28"/>
        </w:rPr>
        <w:t>овощей, фруктов, бахчевых культур</w:t>
      </w:r>
      <w:r w:rsidR="00FE1B51">
        <w:rPr>
          <w:color w:val="000000"/>
          <w:spacing w:val="3"/>
          <w:szCs w:val="28"/>
        </w:rPr>
        <w:t xml:space="preserve"> </w:t>
      </w:r>
      <w:r w:rsidRPr="00894391">
        <w:rPr>
          <w:szCs w:val="28"/>
        </w:rPr>
        <w:t>на территории муниципального образования город Маркс Саратовской области.</w:t>
      </w:r>
    </w:p>
    <w:p w:rsidR="004C1D3E" w:rsidRDefault="004C1D3E" w:rsidP="004C1D3E">
      <w:pPr>
        <w:snapToGrid w:val="0"/>
        <w:ind w:firstLine="567"/>
        <w:rPr>
          <w:sz w:val="28"/>
          <w:szCs w:val="28"/>
        </w:rPr>
      </w:pPr>
      <w:r>
        <w:rPr>
          <w:sz w:val="28"/>
          <w:szCs w:val="28"/>
        </w:rPr>
        <w:t>ЛОТ № _____ - ___________________</w:t>
      </w:r>
      <w:r w:rsidR="006E2CA4">
        <w:rPr>
          <w:sz w:val="28"/>
          <w:szCs w:val="28"/>
        </w:rPr>
        <w:t>________________________</w:t>
      </w:r>
      <w:r>
        <w:rPr>
          <w:sz w:val="28"/>
          <w:szCs w:val="28"/>
        </w:rPr>
        <w:t xml:space="preserve">; </w:t>
      </w:r>
    </w:p>
    <w:p w:rsidR="004C1D3E" w:rsidRDefault="004C1D3E" w:rsidP="004C1D3E">
      <w:pPr>
        <w:snapToGrid w:val="0"/>
        <w:ind w:firstLine="567"/>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4C1D3E" w:rsidRPr="00894391" w:rsidRDefault="004C1D3E" w:rsidP="004C1D3E">
      <w:pPr>
        <w:snapToGrid w:val="0"/>
        <w:ind w:firstLine="567"/>
        <w:rPr>
          <w:sz w:val="28"/>
          <w:szCs w:val="28"/>
        </w:rPr>
      </w:pPr>
      <w:r>
        <w:rPr>
          <w:sz w:val="28"/>
          <w:szCs w:val="28"/>
        </w:rPr>
        <w:t xml:space="preserve">Группа товаров: </w:t>
      </w:r>
      <w:r w:rsidR="00F7096B">
        <w:rPr>
          <w:bCs/>
          <w:color w:val="000000"/>
          <w:spacing w:val="-5"/>
          <w:sz w:val="28"/>
          <w:szCs w:val="28"/>
        </w:rPr>
        <w:t>овощи, фрукты, бахчевые культуры</w:t>
      </w:r>
      <w:r>
        <w:rPr>
          <w:sz w:val="28"/>
          <w:szCs w:val="28"/>
        </w:rPr>
        <w:t>;</w:t>
      </w:r>
    </w:p>
    <w:p w:rsidR="00CB6B6E" w:rsidRPr="00894391" w:rsidRDefault="00CB6B6E" w:rsidP="004708BC">
      <w:pPr>
        <w:ind w:firstLine="567"/>
        <w:rPr>
          <w:sz w:val="28"/>
          <w:szCs w:val="28"/>
        </w:rPr>
      </w:pP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4632B4">
      <w:pPr>
        <w:pStyle w:val="a4"/>
        <w:numPr>
          <w:ilvl w:val="0"/>
          <w:numId w:val="30"/>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 ____________ (</w:t>
      </w:r>
      <w:r w:rsidRPr="00894391">
        <w:rPr>
          <w:szCs w:val="28"/>
        </w:rPr>
        <w:t>____________</w:t>
      </w:r>
      <w:r w:rsidR="006A3474" w:rsidRPr="00894391">
        <w:rPr>
          <w:szCs w:val="28"/>
        </w:rPr>
        <w:t>________)</w:t>
      </w:r>
      <w:r w:rsidRPr="00894391">
        <w:rPr>
          <w:szCs w:val="28"/>
        </w:rPr>
        <w:t>рублей.</w:t>
      </w:r>
    </w:p>
    <w:p w:rsidR="005D7F76" w:rsidRPr="00894391" w:rsidRDefault="000B3723" w:rsidP="009212D6">
      <w:pPr>
        <w:ind w:firstLine="567"/>
        <w:rPr>
          <w:i/>
          <w:sz w:val="28"/>
          <w:szCs w:val="28"/>
        </w:rPr>
      </w:pPr>
      <w:r w:rsidRPr="00894391">
        <w:rPr>
          <w:i/>
          <w:sz w:val="28"/>
          <w:szCs w:val="28"/>
        </w:rPr>
        <w:t>(сумма прописью)</w:t>
      </w:r>
    </w:p>
    <w:p w:rsidR="00CB6B6E" w:rsidRDefault="00CB6B6E" w:rsidP="004708BC">
      <w:pPr>
        <w:pStyle w:val="ConsPlusNonformat"/>
        <w:widowControl/>
        <w:spacing w:line="240" w:lineRule="auto"/>
        <w:rPr>
          <w:rFonts w:ascii="Times New Roman" w:hAnsi="Times New Roman" w:cs="Times New Roman"/>
          <w:sz w:val="28"/>
          <w:szCs w:val="28"/>
        </w:rPr>
      </w:pPr>
    </w:p>
    <w:p w:rsidR="00791F72" w:rsidRPr="00894391" w:rsidRDefault="00791F72" w:rsidP="004708BC">
      <w:pPr>
        <w:pStyle w:val="ConsPlusNonformat"/>
        <w:widowControl/>
        <w:spacing w:line="240" w:lineRule="auto"/>
        <w:rPr>
          <w:rFonts w:ascii="Times New Roman" w:hAnsi="Times New Roman" w:cs="Times New Roman"/>
          <w:sz w:val="28"/>
          <w:szCs w:val="28"/>
        </w:rPr>
      </w:pP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0B3723" w:rsidRPr="00894391" w:rsidRDefault="000B3723" w:rsidP="000B3723">
      <w:pPr>
        <w:rPr>
          <w:sz w:val="28"/>
          <w:szCs w:val="28"/>
        </w:rPr>
      </w:pPr>
      <w:r w:rsidRPr="00894391">
        <w:rPr>
          <w:sz w:val="28"/>
          <w:szCs w:val="28"/>
        </w:rPr>
        <w:t>Подпись участника конкурса:</w:t>
      </w:r>
    </w:p>
    <w:p w:rsidR="000B3723" w:rsidRPr="00894391" w:rsidRDefault="000B3723" w:rsidP="000B3723">
      <w:pPr>
        <w:ind w:left="-360"/>
        <w:rPr>
          <w:sz w:val="28"/>
          <w:szCs w:val="28"/>
        </w:rPr>
      </w:pPr>
    </w:p>
    <w:p w:rsidR="000B3723" w:rsidRPr="00894391" w:rsidRDefault="000B3723" w:rsidP="00E8119D">
      <w:pPr>
        <w:rPr>
          <w:sz w:val="28"/>
          <w:szCs w:val="28"/>
        </w:rPr>
      </w:pPr>
      <w:r w:rsidRPr="00894391">
        <w:rPr>
          <w:sz w:val="28"/>
          <w:szCs w:val="28"/>
        </w:rPr>
        <w:t>__</w:t>
      </w:r>
      <w:r w:rsidR="00332410">
        <w:rPr>
          <w:sz w:val="28"/>
          <w:szCs w:val="28"/>
        </w:rPr>
        <w:t>______________________</w:t>
      </w:r>
      <w:r w:rsidR="00332410">
        <w:rPr>
          <w:sz w:val="28"/>
          <w:szCs w:val="28"/>
        </w:rPr>
        <w:tab/>
      </w:r>
      <w:r w:rsidR="00E37289" w:rsidRPr="00894391">
        <w:rPr>
          <w:sz w:val="28"/>
          <w:szCs w:val="28"/>
        </w:rPr>
        <w:t>_____________</w:t>
      </w:r>
      <w:r w:rsidR="00E8119D" w:rsidRPr="00894391">
        <w:rPr>
          <w:sz w:val="28"/>
          <w:szCs w:val="28"/>
        </w:rPr>
        <w:tab/>
      </w:r>
      <w:r w:rsidRPr="00894391">
        <w:rPr>
          <w:sz w:val="28"/>
          <w:szCs w:val="28"/>
        </w:rPr>
        <w:t>________</w:t>
      </w:r>
      <w:r w:rsidR="00E37289" w:rsidRPr="00894391">
        <w:rPr>
          <w:sz w:val="28"/>
          <w:szCs w:val="28"/>
        </w:rPr>
        <w:t>______</w:t>
      </w:r>
      <w:r w:rsidRPr="00894391">
        <w:rPr>
          <w:sz w:val="28"/>
          <w:szCs w:val="28"/>
        </w:rPr>
        <w:t>_</w:t>
      </w:r>
      <w:r w:rsidR="00E37289" w:rsidRPr="00894391">
        <w:rPr>
          <w:sz w:val="28"/>
          <w:szCs w:val="28"/>
        </w:rPr>
        <w:t>____</w:t>
      </w:r>
      <w:r w:rsidRPr="00894391">
        <w:rPr>
          <w:sz w:val="28"/>
          <w:szCs w:val="28"/>
        </w:rPr>
        <w:t>_</w:t>
      </w:r>
    </w:p>
    <w:p w:rsidR="000B3723" w:rsidRPr="00894391" w:rsidRDefault="000B3723" w:rsidP="000B3723">
      <w:pPr>
        <w:rPr>
          <w:i/>
          <w:sz w:val="28"/>
          <w:szCs w:val="28"/>
        </w:rPr>
      </w:pPr>
      <w:r w:rsidRPr="00894391">
        <w:rPr>
          <w:i/>
          <w:sz w:val="28"/>
          <w:szCs w:val="28"/>
        </w:rPr>
        <w:t xml:space="preserve">( должность)             </w:t>
      </w:r>
      <w:r w:rsidR="00E8119D" w:rsidRPr="00894391">
        <w:rPr>
          <w:i/>
          <w:sz w:val="28"/>
          <w:szCs w:val="28"/>
        </w:rPr>
        <w:tab/>
      </w:r>
      <w:r w:rsidR="00E8119D" w:rsidRPr="00894391">
        <w:rPr>
          <w:i/>
          <w:sz w:val="28"/>
          <w:szCs w:val="28"/>
        </w:rPr>
        <w:tab/>
      </w:r>
      <w:r w:rsidR="00332410">
        <w:rPr>
          <w:i/>
          <w:sz w:val="28"/>
          <w:szCs w:val="28"/>
        </w:rPr>
        <w:t xml:space="preserve">           (подпись) </w:t>
      </w:r>
      <w:r w:rsidR="00332410">
        <w:rPr>
          <w:i/>
          <w:sz w:val="28"/>
          <w:szCs w:val="28"/>
        </w:rPr>
        <w:tab/>
      </w:r>
      <w:r w:rsidRPr="00894391">
        <w:rPr>
          <w:i/>
          <w:sz w:val="28"/>
          <w:szCs w:val="28"/>
        </w:rPr>
        <w:t>(Фамилия Имя Отчество)</w:t>
      </w:r>
    </w:p>
    <w:p w:rsidR="000B3723" w:rsidRPr="00894391" w:rsidRDefault="000B3723" w:rsidP="000B3723">
      <w:pPr>
        <w:rPr>
          <w:sz w:val="28"/>
          <w:szCs w:val="28"/>
        </w:rPr>
      </w:pPr>
      <w:r w:rsidRPr="00894391">
        <w:rPr>
          <w:sz w:val="28"/>
          <w:szCs w:val="28"/>
        </w:rPr>
        <w:t xml:space="preserve">М.П.       </w:t>
      </w: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48" w:name="_Toc119988611"/>
      <w:r w:rsidRPr="00894391">
        <w:rPr>
          <w:color w:val="000000"/>
          <w:sz w:val="28"/>
          <w:szCs w:val="28"/>
        </w:rPr>
        <w:br w:type="page"/>
      </w:r>
    </w:p>
    <w:p w:rsidR="00D13A0B" w:rsidRDefault="007F390B" w:rsidP="006E2CA4">
      <w:pPr>
        <w:spacing w:after="200"/>
        <w:jc w:val="center"/>
        <w:rPr>
          <w:sz w:val="28"/>
          <w:szCs w:val="28"/>
        </w:rPr>
      </w:pPr>
      <w:r w:rsidRPr="00894391">
        <w:rPr>
          <w:sz w:val="28"/>
          <w:szCs w:val="28"/>
        </w:rPr>
        <w:lastRenderedPageBreak/>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торгового объекта</w:t>
      </w:r>
      <w:r w:rsidR="008A6730">
        <w:rPr>
          <w:sz w:val="28"/>
          <w:szCs w:val="28"/>
        </w:rPr>
        <w:t>, благоустройств</w:t>
      </w:r>
      <w:r w:rsidR="00E52751">
        <w:rPr>
          <w:sz w:val="28"/>
          <w:szCs w:val="28"/>
        </w:rPr>
        <w:t>у</w:t>
      </w:r>
      <w:r w:rsidR="008A6730">
        <w:rPr>
          <w:sz w:val="28"/>
          <w:szCs w:val="28"/>
        </w:rPr>
        <w:t xml:space="preserve"> прилегающей территории</w:t>
      </w:r>
    </w:p>
    <w:p w:rsidR="006E2CA4" w:rsidRPr="00894391" w:rsidRDefault="006E2CA4" w:rsidP="006E2CA4">
      <w:pPr>
        <w:spacing w:after="200"/>
        <w:jc w:val="center"/>
        <w:rPr>
          <w:color w:val="000000"/>
          <w:sz w:val="28"/>
          <w:szCs w:val="28"/>
        </w:rPr>
      </w:pP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CF2B21">
      <w:pPr>
        <w:spacing w:after="200" w:line="276" w:lineRule="auto"/>
        <w:jc w:val="center"/>
        <w:rPr>
          <w:sz w:val="28"/>
          <w:szCs w:val="28"/>
        </w:rPr>
      </w:pPr>
    </w:p>
    <w:p w:rsidR="00431805" w:rsidRPr="00431805"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Предложение по описанию внешнего вида и оформлению нестационарного торгового объекта, предлагаемого  к размещению</w:t>
      </w:r>
    </w:p>
    <w:p w:rsidR="00CF2B21"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нестационарного торгового объекта</w:t>
      </w:r>
      <w:r w:rsidR="00E52751" w:rsidRPr="00431805">
        <w:rPr>
          <w:rFonts w:ascii="Times New Roman" w:hAnsi="Times New Roman" w:cs="Times New Roman"/>
          <w:sz w:val="28"/>
          <w:szCs w:val="28"/>
        </w:rPr>
        <w:t>.</w:t>
      </w:r>
    </w:p>
    <w:p w:rsidR="00431805" w:rsidRPr="00431805" w:rsidRDefault="00431805" w:rsidP="00431805">
      <w:pPr>
        <w:pStyle w:val="af2"/>
        <w:jc w:val="center"/>
        <w:rPr>
          <w:rFonts w:ascii="Times New Roman" w:hAnsi="Times New Roman" w:cs="Times New Roman"/>
          <w:sz w:val="28"/>
          <w:szCs w:val="28"/>
        </w:rPr>
      </w:pPr>
    </w:p>
    <w:p w:rsidR="000B3723" w:rsidRPr="00E548AA"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E548AA">
        <w:rPr>
          <w:rFonts w:ascii="Times New Roman" w:hAnsi="Times New Roman" w:cs="Times New Roman"/>
          <w:sz w:val="28"/>
          <w:szCs w:val="28"/>
          <w:u w:val="single"/>
        </w:rPr>
        <w:t>Сведения о нестационарном торговом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276"/>
        <w:gridCol w:w="2126"/>
        <w:gridCol w:w="2552"/>
        <w:gridCol w:w="1559"/>
      </w:tblGrid>
      <w:tr w:rsidR="00E37A72" w:rsidRPr="00894391" w:rsidTr="00F1189F">
        <w:trPr>
          <w:cantSplit/>
          <w:trHeight w:val="1834"/>
        </w:trPr>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B81B7C" w:rsidP="00EA4D70">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sidR="00EA4D70">
              <w:rPr>
                <w:sz w:val="28"/>
                <w:szCs w:val="28"/>
              </w:rPr>
              <w:t>НТО</w:t>
            </w:r>
            <w:r w:rsidR="00EA4D70">
              <w:rPr>
                <w:sz w:val="28"/>
                <w:szCs w:val="28"/>
                <w:vertAlign w:val="superscript"/>
              </w:rPr>
              <w:t>*</w:t>
            </w:r>
            <w:r w:rsidRPr="00FB3345">
              <w:rPr>
                <w:sz w:val="28"/>
                <w:szCs w:val="28"/>
              </w:rPr>
              <w:t>, в соответствии с конкурсной документацией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EA4D70" w:rsidRDefault="004C1D8D" w:rsidP="00EA4D70">
            <w:pPr>
              <w:tabs>
                <w:tab w:val="left" w:pos="864"/>
                <w:tab w:val="left" w:leader="underscore" w:pos="6336"/>
              </w:tabs>
              <w:ind w:left="-79"/>
              <w:jc w:val="center"/>
              <w:rPr>
                <w:sz w:val="28"/>
                <w:szCs w:val="28"/>
                <w:vertAlign w:val="superscript"/>
              </w:rPr>
            </w:pPr>
            <w:r w:rsidRPr="00894391">
              <w:rPr>
                <w:sz w:val="28"/>
                <w:szCs w:val="28"/>
              </w:rPr>
              <w:t>Т</w:t>
            </w:r>
            <w:r w:rsidR="00CA07A0" w:rsidRPr="00894391">
              <w:rPr>
                <w:sz w:val="28"/>
                <w:szCs w:val="28"/>
              </w:rPr>
              <w:t>и</w:t>
            </w:r>
            <w:r w:rsidRPr="00894391">
              <w:rPr>
                <w:sz w:val="28"/>
                <w:szCs w:val="28"/>
              </w:rPr>
              <w:t>п</w:t>
            </w:r>
            <w:r w:rsidR="00FE1B51">
              <w:rPr>
                <w:sz w:val="28"/>
                <w:szCs w:val="28"/>
              </w:rPr>
              <w:t xml:space="preserve"> </w:t>
            </w:r>
            <w:r w:rsidR="00EA4D70">
              <w:rPr>
                <w:sz w:val="28"/>
                <w:szCs w:val="28"/>
              </w:rPr>
              <w:t>НТО</w:t>
            </w:r>
            <w:r w:rsidR="00EA4D70">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E37A72" w:rsidP="00F05011">
            <w:pPr>
              <w:tabs>
                <w:tab w:val="left" w:pos="864"/>
                <w:tab w:val="left" w:leader="underscore" w:pos="6336"/>
              </w:tabs>
              <w:ind w:left="33" w:firstLine="1"/>
              <w:jc w:val="center"/>
              <w:rPr>
                <w:sz w:val="28"/>
                <w:szCs w:val="28"/>
              </w:rPr>
            </w:pPr>
            <w:r w:rsidRPr="00894391">
              <w:rPr>
                <w:sz w:val="28"/>
                <w:szCs w:val="28"/>
              </w:rPr>
              <w:t>Назначение, специализация объекта (</w:t>
            </w:r>
            <w:r w:rsidR="00F05011" w:rsidRPr="00894391">
              <w:rPr>
                <w:sz w:val="28"/>
                <w:szCs w:val="28"/>
              </w:rPr>
              <w:t>группа товаров</w:t>
            </w:r>
            <w:r w:rsidRPr="00894391">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E37A72" w:rsidP="00C2260F">
            <w:pPr>
              <w:jc w:val="center"/>
              <w:rPr>
                <w:sz w:val="28"/>
                <w:szCs w:val="28"/>
              </w:rPr>
            </w:pPr>
            <w:r w:rsidRPr="00894391">
              <w:rPr>
                <w:sz w:val="28"/>
                <w:szCs w:val="28"/>
              </w:rPr>
              <w:t>Архитектурно -  планировочные требования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05011" w:rsidP="00C2260F">
            <w:pPr>
              <w:tabs>
                <w:tab w:val="left" w:pos="884"/>
                <w:tab w:val="left" w:leader="underscore" w:pos="6336"/>
              </w:tabs>
              <w:ind w:left="-108"/>
              <w:jc w:val="center"/>
              <w:rPr>
                <w:sz w:val="28"/>
                <w:szCs w:val="28"/>
              </w:rPr>
            </w:pPr>
            <w:r w:rsidRPr="00894391">
              <w:rPr>
                <w:sz w:val="28"/>
                <w:szCs w:val="28"/>
              </w:rPr>
              <w:t>П</w:t>
            </w:r>
            <w:r w:rsidR="00E37A72" w:rsidRPr="00894391">
              <w:rPr>
                <w:sz w:val="28"/>
                <w:szCs w:val="28"/>
              </w:rPr>
              <w:t>лощадь объекта (кв.м.)</w:t>
            </w:r>
          </w:p>
        </w:tc>
      </w:tr>
      <w:tr w:rsidR="00E37A72"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tabs>
                <w:tab w:val="left" w:pos="864"/>
                <w:tab w:val="left" w:leader="underscore" w:pos="6336"/>
              </w:tabs>
              <w:jc w:val="center"/>
              <w:rPr>
                <w:sz w:val="28"/>
                <w:szCs w:val="28"/>
              </w:rPr>
            </w:pPr>
            <w:r w:rsidRPr="00894391">
              <w:rPr>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F32EBA" w:rsidP="00F32EBA">
            <w:pPr>
              <w:spacing w:before="100" w:beforeAutospacing="1" w:after="100" w:afterAutospacing="1"/>
              <w:ind w:left="-74" w:right="-88"/>
              <w:jc w:val="center"/>
              <w:rPr>
                <w:sz w:val="28"/>
                <w:szCs w:val="28"/>
              </w:rPr>
            </w:pPr>
            <w:r w:rsidRPr="00894391">
              <w:rPr>
                <w:sz w:val="28"/>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5</w:t>
            </w:r>
          </w:p>
        </w:tc>
      </w:tr>
      <w:tr w:rsidR="00F32EBA"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4D6F6C">
            <w:pPr>
              <w:tabs>
                <w:tab w:val="left" w:pos="864"/>
                <w:tab w:val="left" w:leader="underscore" w:pos="6336"/>
              </w:tabs>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552" w:type="dxa"/>
            <w:tcBorders>
              <w:top w:val="single" w:sz="4" w:space="0" w:color="000000"/>
              <w:left w:val="single" w:sz="4" w:space="0" w:color="auto"/>
              <w:bottom w:val="single" w:sz="4" w:space="0" w:color="000000"/>
              <w:right w:val="single" w:sz="4" w:space="0" w:color="000000"/>
            </w:tcBorders>
            <w:vAlign w:val="center"/>
          </w:tcPr>
          <w:p w:rsidR="00F32EBA" w:rsidRPr="00894391" w:rsidRDefault="00F32EBA" w:rsidP="00F32EBA">
            <w:pPr>
              <w:spacing w:before="100" w:beforeAutospacing="1" w:after="100" w:afterAutospacing="1"/>
              <w:ind w:left="-74" w:right="-88"/>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r>
    </w:tbl>
    <w:p w:rsidR="00443FD2" w:rsidRPr="00894391" w:rsidRDefault="00443FD2" w:rsidP="003512D6">
      <w:pPr>
        <w:ind w:firstLine="284"/>
        <w:rPr>
          <w:sz w:val="28"/>
          <w:szCs w:val="28"/>
        </w:rPr>
      </w:pPr>
    </w:p>
    <w:p w:rsidR="004D6F6C" w:rsidRPr="00894391" w:rsidRDefault="004D6F6C" w:rsidP="00F1189F">
      <w:pPr>
        <w:ind w:firstLine="284"/>
        <w:rPr>
          <w:sz w:val="28"/>
          <w:szCs w:val="28"/>
        </w:rPr>
      </w:pPr>
      <w:r w:rsidRPr="00894391">
        <w:rPr>
          <w:sz w:val="28"/>
          <w:szCs w:val="28"/>
        </w:rPr>
        <w:t>Срок (период) размещения нестационарного торгового объекта:</w:t>
      </w:r>
      <w:r w:rsidR="00542858">
        <w:rPr>
          <w:sz w:val="28"/>
          <w:szCs w:val="28"/>
        </w:rPr>
        <w:t>___________</w:t>
      </w:r>
      <w:r w:rsidR="004F7384">
        <w:rPr>
          <w:sz w:val="28"/>
          <w:szCs w:val="28"/>
        </w:rPr>
        <w:t>______________________</w:t>
      </w:r>
      <w:r w:rsidR="006E2CA4">
        <w:rPr>
          <w:sz w:val="28"/>
          <w:szCs w:val="28"/>
        </w:rPr>
        <w:t>___________________________</w:t>
      </w:r>
      <w:r w:rsidR="00014F18" w:rsidRPr="00894391">
        <w:rPr>
          <w:sz w:val="28"/>
          <w:szCs w:val="28"/>
        </w:rPr>
        <w:t>.</w:t>
      </w:r>
    </w:p>
    <w:p w:rsidR="004D6F6C" w:rsidRDefault="004D6F6C" w:rsidP="00443FD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894391" w:rsidRDefault="00D82DA3" w:rsidP="00443FD2">
      <w:pPr>
        <w:rPr>
          <w:i/>
          <w:sz w:val="28"/>
          <w:szCs w:val="28"/>
        </w:rPr>
      </w:pPr>
      <w:r w:rsidRPr="00894391">
        <w:rPr>
          <w:i/>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lastRenderedPageBreak/>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AB5F93" w:rsidRDefault="0051081E" w:rsidP="0051081E">
      <w:pPr>
        <w:ind w:firstLine="567"/>
        <w:rPr>
          <w:sz w:val="28"/>
          <w:szCs w:val="28"/>
        </w:rPr>
      </w:pPr>
      <w:r w:rsidRPr="00AB5F93">
        <w:rPr>
          <w:sz w:val="28"/>
          <w:szCs w:val="28"/>
        </w:rPr>
        <w:t xml:space="preserve">Настоящим,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AB5F93">
        <w:rPr>
          <w:sz w:val="28"/>
          <w:szCs w:val="28"/>
        </w:rPr>
        <w:t xml:space="preserve">, декларирует свое соответствие требованиям, устанавливаемым в соответствии с законодательством Российской Федерации к лицам, осуществляющим </w:t>
      </w:r>
      <w:r>
        <w:rPr>
          <w:sz w:val="28"/>
          <w:szCs w:val="28"/>
        </w:rPr>
        <w:t>розничную торговлю через нестационарный торговый объект</w:t>
      </w:r>
      <w:r w:rsidRPr="00AB5F93">
        <w:rPr>
          <w:sz w:val="28"/>
          <w:szCs w:val="28"/>
        </w:rPr>
        <w:t xml:space="preserve">, а также подтверждает правомочность на право заключения </w:t>
      </w:r>
      <w:r>
        <w:rPr>
          <w:sz w:val="28"/>
          <w:szCs w:val="28"/>
        </w:rPr>
        <w:t>договора</w:t>
      </w:r>
      <w:r w:rsidRPr="00AB5F93">
        <w:rPr>
          <w:sz w:val="28"/>
          <w:szCs w:val="28"/>
        </w:rPr>
        <w:t>.</w:t>
      </w:r>
    </w:p>
    <w:p w:rsidR="0051081E" w:rsidRPr="00AB5F93" w:rsidRDefault="0051081E" w:rsidP="0051081E">
      <w:pPr>
        <w:ind w:firstLine="567"/>
        <w:rPr>
          <w:sz w:val="28"/>
          <w:szCs w:val="28"/>
        </w:rPr>
      </w:pPr>
      <w:r w:rsidRPr="00AB5F93">
        <w:rPr>
          <w:sz w:val="28"/>
          <w:szCs w:val="28"/>
        </w:rPr>
        <w:t xml:space="preserve">В отношении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E57C65">
        <w:rPr>
          <w:sz w:val="28"/>
          <w:szCs w:val="28"/>
        </w:rPr>
        <w:t>не проводится</w:t>
      </w:r>
      <w:r>
        <w:rPr>
          <w:sz w:val="28"/>
          <w:szCs w:val="28"/>
        </w:rPr>
        <w:t xml:space="preserve"> процедура ликвидации, </w:t>
      </w:r>
      <w:r w:rsidRPr="00AB5F93">
        <w:rPr>
          <w:sz w:val="28"/>
          <w:szCs w:val="28"/>
        </w:rPr>
        <w:t>отсутствует решение арбитражного суда о признании банкротом и об открытии конкурсного производства.</w:t>
      </w:r>
    </w:p>
    <w:p w:rsidR="0051081E" w:rsidRPr="00AB5F93" w:rsidRDefault="0051081E" w:rsidP="0051081E">
      <w:pPr>
        <w:ind w:firstLine="567"/>
        <w:rPr>
          <w:sz w:val="28"/>
          <w:szCs w:val="28"/>
        </w:rPr>
      </w:pPr>
      <w:r w:rsidRPr="00AB5F93">
        <w:rPr>
          <w:sz w:val="28"/>
          <w:szCs w:val="28"/>
        </w:rPr>
        <w:t>Деятельность, в порядке</w:t>
      </w:r>
      <w:r>
        <w:rPr>
          <w:sz w:val="28"/>
          <w:szCs w:val="28"/>
        </w:rPr>
        <w:t>,</w:t>
      </w:r>
      <w:r w:rsidRPr="00AB5F93">
        <w:rPr>
          <w:sz w:val="28"/>
          <w:szCs w:val="28"/>
        </w:rPr>
        <w:t xml:space="preserve"> предусмотренном Кодексом об административных правонарушениях Российской Федерации, на день подачи </w:t>
      </w:r>
      <w:r>
        <w:rPr>
          <w:sz w:val="28"/>
          <w:szCs w:val="28"/>
        </w:rPr>
        <w:t>заявки на участие в Конкурсе</w:t>
      </w:r>
      <w:r w:rsidRPr="00AB5F93">
        <w:rPr>
          <w:sz w:val="28"/>
          <w:szCs w:val="28"/>
        </w:rPr>
        <w:t>, не приостановлена.</w:t>
      </w:r>
    </w:p>
    <w:p w:rsidR="0051081E" w:rsidRPr="00AB5F93" w:rsidRDefault="0051081E" w:rsidP="0051081E">
      <w:pPr>
        <w:ind w:firstLine="567"/>
        <w:rPr>
          <w:sz w:val="28"/>
          <w:szCs w:val="28"/>
        </w:rPr>
      </w:pPr>
      <w:r w:rsidRPr="00AB5F93">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w:t>
      </w:r>
      <w:r>
        <w:rPr>
          <w:sz w:val="28"/>
          <w:szCs w:val="28"/>
        </w:rPr>
        <w:t xml:space="preserve">ды за прошедший календарный год </w:t>
      </w:r>
      <w:r w:rsidRPr="00AB5F93">
        <w:rPr>
          <w:sz w:val="28"/>
          <w:szCs w:val="28"/>
        </w:rPr>
        <w:t xml:space="preserve">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Default="0051081E" w:rsidP="0051081E">
      <w:pPr>
        <w:rPr>
          <w:sz w:val="28"/>
          <w:szCs w:val="28"/>
        </w:rPr>
      </w:pPr>
    </w:p>
    <w:p w:rsidR="0051081E" w:rsidRPr="008B1276" w:rsidRDefault="0051081E" w:rsidP="0051081E">
      <w:pPr>
        <w:rPr>
          <w:sz w:val="28"/>
          <w:szCs w:val="28"/>
        </w:rPr>
      </w:pPr>
      <w:r w:rsidRPr="008B1276">
        <w:rPr>
          <w:sz w:val="28"/>
          <w:szCs w:val="28"/>
        </w:rPr>
        <w:t xml:space="preserve">Подпись </w:t>
      </w:r>
      <w:r>
        <w:rPr>
          <w:sz w:val="28"/>
          <w:szCs w:val="28"/>
        </w:rPr>
        <w:t>Участника Конкурса</w:t>
      </w:r>
      <w:r w:rsidRPr="008B1276">
        <w:rPr>
          <w:sz w:val="28"/>
          <w:szCs w:val="28"/>
        </w:rPr>
        <w:t>:</w:t>
      </w:r>
    </w:p>
    <w:p w:rsidR="0051081E" w:rsidRPr="008B1276" w:rsidRDefault="0051081E" w:rsidP="0051081E">
      <w:pPr>
        <w:ind w:left="-360"/>
        <w:rPr>
          <w:sz w:val="28"/>
          <w:szCs w:val="28"/>
        </w:rPr>
      </w:pPr>
    </w:p>
    <w:p w:rsidR="0051081E" w:rsidRPr="008B1276" w:rsidRDefault="0051081E" w:rsidP="0051081E">
      <w:pPr>
        <w:rPr>
          <w:sz w:val="28"/>
          <w:szCs w:val="28"/>
        </w:rPr>
      </w:pPr>
      <w:r>
        <w:rPr>
          <w:sz w:val="28"/>
          <w:szCs w:val="28"/>
        </w:rPr>
        <w:t xml:space="preserve">________________________ </w:t>
      </w:r>
      <w:r>
        <w:rPr>
          <w:sz w:val="28"/>
          <w:szCs w:val="28"/>
        </w:rPr>
        <w:tab/>
        <w:t xml:space="preserve">      ______________</w:t>
      </w:r>
      <w:r>
        <w:rPr>
          <w:sz w:val="28"/>
          <w:szCs w:val="28"/>
        </w:rPr>
        <w:tab/>
        <w:t xml:space="preserve">  _</w:t>
      </w:r>
      <w:r w:rsidRPr="008B1276">
        <w:rPr>
          <w:sz w:val="28"/>
          <w:szCs w:val="28"/>
        </w:rPr>
        <w:t>___________________</w:t>
      </w:r>
    </w:p>
    <w:p w:rsidR="0051081E" w:rsidRPr="008B1276" w:rsidRDefault="0051081E" w:rsidP="0051081E">
      <w:pPr>
        <w:rPr>
          <w:i/>
          <w:sz w:val="28"/>
          <w:szCs w:val="28"/>
        </w:rPr>
      </w:pPr>
      <w:r w:rsidRPr="008B1276">
        <w:rPr>
          <w:i/>
          <w:sz w:val="28"/>
          <w:szCs w:val="28"/>
        </w:rPr>
        <w:t xml:space="preserve">( должность)             </w:t>
      </w:r>
      <w:r w:rsidRPr="008B1276">
        <w:rPr>
          <w:i/>
          <w:sz w:val="28"/>
          <w:szCs w:val="28"/>
        </w:rPr>
        <w:tab/>
      </w:r>
      <w:r w:rsidRPr="008B1276">
        <w:rPr>
          <w:i/>
          <w:sz w:val="28"/>
          <w:szCs w:val="28"/>
        </w:rPr>
        <w:tab/>
      </w:r>
      <w:r w:rsidRPr="008B1276">
        <w:rPr>
          <w:i/>
          <w:sz w:val="28"/>
          <w:szCs w:val="28"/>
        </w:rPr>
        <w:tab/>
        <w:t xml:space="preserve">    (подпись)     (Фамилия Имя Отчество)</w:t>
      </w:r>
    </w:p>
    <w:p w:rsidR="0051081E" w:rsidRDefault="0051081E" w:rsidP="0051081E">
      <w:pPr>
        <w:spacing w:after="200" w:line="276" w:lineRule="auto"/>
        <w:jc w:val="left"/>
        <w:rPr>
          <w:sz w:val="28"/>
          <w:szCs w:val="28"/>
        </w:rPr>
      </w:pPr>
      <w:r w:rsidRPr="008B1276">
        <w:rPr>
          <w:sz w:val="28"/>
          <w:szCs w:val="28"/>
        </w:rPr>
        <w:t xml:space="preserve">М.П.       </w:t>
      </w:r>
      <w:r w:rsidRPr="008B1276">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lastRenderedPageBreak/>
        <w:t>10.</w:t>
      </w:r>
      <w:r w:rsidR="00F96636">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48"/>
      <w:r w:rsidR="004363B7">
        <w:rPr>
          <w:bCs/>
          <w:sz w:val="28"/>
          <w:szCs w:val="28"/>
        </w:rPr>
        <w:t>.</w:t>
      </w:r>
    </w:p>
    <w:p w:rsidR="00CB6B6E" w:rsidRPr="00894391" w:rsidRDefault="00CB6B6E" w:rsidP="004708BC">
      <w:pPr>
        <w:keepNext/>
        <w:keepLines/>
        <w:widowControl w:val="0"/>
        <w:suppressLineNumbers/>
        <w:suppressAutoHyphens/>
        <w:ind w:left="644"/>
        <w:rPr>
          <w:sz w:val="28"/>
          <w:szCs w:val="28"/>
        </w:rPr>
      </w:pPr>
    </w:p>
    <w:p w:rsidR="00EC283C" w:rsidRPr="00894391" w:rsidRDefault="00EC283C" w:rsidP="00EC283C">
      <w:pPr>
        <w:tabs>
          <w:tab w:val="left" w:pos="910"/>
        </w:tabs>
        <w:ind w:firstLine="567"/>
        <w:rPr>
          <w:sz w:val="28"/>
          <w:szCs w:val="28"/>
        </w:rPr>
      </w:pPr>
      <w:r w:rsidRPr="00894391">
        <w:rPr>
          <w:sz w:val="28"/>
          <w:szCs w:val="28"/>
        </w:rPr>
        <w:t>10.</w:t>
      </w:r>
      <w:r>
        <w:rPr>
          <w:sz w:val="28"/>
          <w:szCs w:val="28"/>
        </w:rPr>
        <w:t>6</w:t>
      </w:r>
      <w:r w:rsidRPr="00894391">
        <w:rPr>
          <w:sz w:val="28"/>
          <w:szCs w:val="28"/>
        </w:rPr>
        <w:t>.1.</w:t>
      </w:r>
      <w:r w:rsidRPr="00894391">
        <w:rPr>
          <w:sz w:val="28"/>
          <w:szCs w:val="28"/>
        </w:rPr>
        <w:tab/>
      </w:r>
      <w:r>
        <w:rPr>
          <w:sz w:val="28"/>
          <w:szCs w:val="28"/>
        </w:rPr>
        <w:t xml:space="preserve"> </w:t>
      </w:r>
      <w:r w:rsidRPr="00894391">
        <w:rPr>
          <w:sz w:val="28"/>
          <w:szCs w:val="28"/>
        </w:rPr>
        <w:t>Форма: «Опись документов, представляемых для участия в Конкурсе».</w:t>
      </w:r>
    </w:p>
    <w:p w:rsidR="00EC283C" w:rsidRDefault="00EC283C" w:rsidP="00EC283C">
      <w:pPr>
        <w:tabs>
          <w:tab w:val="left" w:pos="0"/>
          <w:tab w:val="left" w:pos="910"/>
          <w:tab w:val="left" w:pos="1078"/>
        </w:tabs>
        <w:ind w:firstLine="567"/>
        <w:rPr>
          <w:sz w:val="28"/>
          <w:szCs w:val="28"/>
        </w:rPr>
      </w:pPr>
      <w:r>
        <w:rPr>
          <w:sz w:val="28"/>
          <w:szCs w:val="28"/>
        </w:rPr>
        <w:t>10.6.1.1. В данной форме приведен исчерпывающий перечень документов (пункты 1, 2, 3, 4, 5, 7, 8), которые должны представить все Участники Конкурса. Другие документы (пункты 6, 9) прикладываются Участниками Конкурса самостоятельно, по собственному желанию.</w:t>
      </w:r>
    </w:p>
    <w:p w:rsidR="00EC283C" w:rsidRPr="00643994" w:rsidRDefault="00EC283C" w:rsidP="00EC283C">
      <w:pPr>
        <w:tabs>
          <w:tab w:val="left" w:pos="0"/>
          <w:tab w:val="left" w:pos="910"/>
          <w:tab w:val="left" w:pos="1078"/>
        </w:tabs>
        <w:ind w:firstLine="567"/>
        <w:rPr>
          <w:sz w:val="28"/>
          <w:szCs w:val="28"/>
        </w:rPr>
      </w:pPr>
      <w:r>
        <w:rPr>
          <w:sz w:val="28"/>
          <w:szCs w:val="28"/>
        </w:rPr>
        <w:t xml:space="preserve">10.6.1.2. </w:t>
      </w:r>
      <w:r w:rsidRPr="00643994">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EC283C" w:rsidRPr="00894391" w:rsidRDefault="00EC283C" w:rsidP="00EC283C">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.2. Форма: «Заявка на участие в Конкурсе».</w:t>
      </w:r>
    </w:p>
    <w:p w:rsidR="00EC283C" w:rsidRPr="00894391" w:rsidRDefault="00EC283C" w:rsidP="00EC283C">
      <w:pPr>
        <w:tabs>
          <w:tab w:val="left" w:pos="709"/>
          <w:tab w:val="left" w:pos="993"/>
          <w:tab w:val="left" w:pos="1092"/>
        </w:tabs>
        <w:ind w:firstLine="567"/>
        <w:rPr>
          <w:sz w:val="28"/>
          <w:szCs w:val="28"/>
        </w:rPr>
      </w:pPr>
      <w:r w:rsidRPr="00894391">
        <w:rPr>
          <w:sz w:val="28"/>
          <w:szCs w:val="28"/>
        </w:rPr>
        <w:t>10.</w:t>
      </w:r>
      <w:r>
        <w:rPr>
          <w:sz w:val="28"/>
          <w:szCs w:val="28"/>
        </w:rPr>
        <w:t>6</w:t>
      </w:r>
      <w:r w:rsidRPr="00894391">
        <w:rPr>
          <w:sz w:val="28"/>
          <w:szCs w:val="28"/>
        </w:rPr>
        <w:t>.2.1. Заявка на участие в Конкурсе это основной документ, которым Участники изъявляют свое желание принять участие в Конкурсе на условиях, установленных Заказчиком, Организатором Конкурса в настоящей конкурсной документации.</w:t>
      </w:r>
    </w:p>
    <w:p w:rsidR="00EC283C" w:rsidRPr="00643994" w:rsidRDefault="00EC283C" w:rsidP="00EC283C">
      <w:pPr>
        <w:tabs>
          <w:tab w:val="left" w:pos="709"/>
          <w:tab w:val="left" w:pos="993"/>
          <w:tab w:val="left" w:pos="1092"/>
        </w:tabs>
        <w:ind w:firstLine="567"/>
        <w:rPr>
          <w:sz w:val="28"/>
          <w:szCs w:val="28"/>
        </w:rPr>
      </w:pPr>
      <w:r>
        <w:rPr>
          <w:sz w:val="28"/>
          <w:szCs w:val="28"/>
        </w:rPr>
        <w:t>10.6.2.2.</w:t>
      </w:r>
      <w:r w:rsidRPr="00643994">
        <w:rPr>
          <w:sz w:val="28"/>
          <w:szCs w:val="28"/>
        </w:rPr>
        <w:t xml:space="preserve"> В данной форме заполняются все разделы, данные, указанные в круглых скобках приведены в качестве пояснения Участникам Конкурса.</w:t>
      </w:r>
    </w:p>
    <w:p w:rsidR="00EC283C" w:rsidRPr="00894391" w:rsidRDefault="00EC283C" w:rsidP="00EC283C">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.3.</w:t>
      </w:r>
      <w:r w:rsidRPr="00894391">
        <w:rPr>
          <w:sz w:val="28"/>
          <w:szCs w:val="28"/>
        </w:rPr>
        <w:tab/>
        <w:t>Форма: «Предложени</w:t>
      </w:r>
      <w:r>
        <w:rPr>
          <w:sz w:val="28"/>
          <w:szCs w:val="28"/>
        </w:rPr>
        <w:t>е</w:t>
      </w:r>
      <w:r w:rsidRPr="00894391">
        <w:rPr>
          <w:sz w:val="28"/>
          <w:szCs w:val="28"/>
        </w:rPr>
        <w:t xml:space="preserve"> о размере платы </w:t>
      </w:r>
      <w:r>
        <w:rPr>
          <w:sz w:val="28"/>
          <w:szCs w:val="28"/>
        </w:rPr>
        <w:t xml:space="preserve">(размере финансового предложения) </w:t>
      </w:r>
      <w:r w:rsidRPr="00894391">
        <w:rPr>
          <w:sz w:val="28"/>
          <w:szCs w:val="28"/>
        </w:rPr>
        <w:t>за размещени</w:t>
      </w:r>
      <w:r>
        <w:rPr>
          <w:sz w:val="28"/>
          <w:szCs w:val="28"/>
        </w:rPr>
        <w:t>е</w:t>
      </w:r>
      <w:r w:rsidRPr="00894391">
        <w:rPr>
          <w:sz w:val="28"/>
          <w:szCs w:val="28"/>
        </w:rPr>
        <w:t xml:space="preserve"> нестационарного торгового объекта</w:t>
      </w:r>
      <w:r>
        <w:rPr>
          <w:sz w:val="28"/>
          <w:szCs w:val="28"/>
        </w:rPr>
        <w:t>»</w:t>
      </w:r>
      <w:r w:rsidRPr="00894391">
        <w:rPr>
          <w:sz w:val="28"/>
          <w:szCs w:val="28"/>
        </w:rPr>
        <w:t xml:space="preserve"> </w:t>
      </w:r>
      <w:r>
        <w:rPr>
          <w:sz w:val="28"/>
          <w:szCs w:val="28"/>
        </w:rPr>
        <w:t>(п</w:t>
      </w:r>
      <w:r w:rsidRPr="00894391">
        <w:rPr>
          <w:sz w:val="28"/>
          <w:szCs w:val="28"/>
        </w:rPr>
        <w:t>риложение №</w:t>
      </w:r>
      <w:r>
        <w:rPr>
          <w:sz w:val="28"/>
          <w:szCs w:val="28"/>
        </w:rPr>
        <w:t xml:space="preserve"> </w:t>
      </w:r>
      <w:r w:rsidRPr="00894391">
        <w:rPr>
          <w:sz w:val="28"/>
          <w:szCs w:val="28"/>
        </w:rPr>
        <w:t>1 к заявке на участие в Конкурсе).</w:t>
      </w:r>
    </w:p>
    <w:p w:rsidR="00EC283C" w:rsidRPr="00894391"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p>
    <w:p w:rsidR="00EC283C" w:rsidRDefault="00EC283C" w:rsidP="00EC283C">
      <w:pPr>
        <w:tabs>
          <w:tab w:val="left" w:pos="-142"/>
          <w:tab w:val="left" w:pos="0"/>
          <w:tab w:val="left" w:pos="910"/>
          <w:tab w:val="left" w:pos="1078"/>
        </w:tabs>
        <w:ind w:firstLine="567"/>
        <w:rPr>
          <w:sz w:val="28"/>
          <w:szCs w:val="28"/>
        </w:rPr>
      </w:pPr>
      <w:r>
        <w:rPr>
          <w:sz w:val="28"/>
          <w:szCs w:val="28"/>
        </w:rPr>
        <w:t xml:space="preserve">10.6.4. </w:t>
      </w:r>
      <w:r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 благоустройство прилегающей территории» (</w:t>
      </w:r>
      <w:r>
        <w:rPr>
          <w:sz w:val="28"/>
          <w:szCs w:val="28"/>
        </w:rPr>
        <w:t>п</w:t>
      </w:r>
      <w:r w:rsidRPr="002C1FE4">
        <w:rPr>
          <w:sz w:val="28"/>
          <w:szCs w:val="28"/>
        </w:rPr>
        <w:t>риложение №</w:t>
      </w:r>
      <w:r>
        <w:rPr>
          <w:sz w:val="28"/>
          <w:szCs w:val="28"/>
        </w:rPr>
        <w:t xml:space="preserve"> </w:t>
      </w:r>
      <w:r w:rsidRPr="002C1FE4">
        <w:rPr>
          <w:sz w:val="28"/>
          <w:szCs w:val="28"/>
        </w:rPr>
        <w:t>2 к заявке на участие в Конк</w:t>
      </w:r>
      <w:r>
        <w:rPr>
          <w:sz w:val="28"/>
          <w:szCs w:val="28"/>
        </w:rPr>
        <w:t>урсе</w:t>
      </w:r>
      <w:r w:rsidRPr="002C1FE4">
        <w:rPr>
          <w:sz w:val="28"/>
          <w:szCs w:val="28"/>
        </w:rPr>
        <w:t>).</w:t>
      </w:r>
    </w:p>
    <w:p w:rsidR="00EC283C"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p>
    <w:p w:rsidR="00EC283C" w:rsidRDefault="00EC283C" w:rsidP="00EC283C">
      <w:pPr>
        <w:tabs>
          <w:tab w:val="left" w:pos="-142"/>
          <w:tab w:val="left" w:pos="0"/>
          <w:tab w:val="left" w:pos="910"/>
          <w:tab w:val="left" w:pos="1078"/>
        </w:tabs>
        <w:ind w:firstLine="567"/>
        <w:rPr>
          <w:sz w:val="28"/>
          <w:szCs w:val="28"/>
        </w:rPr>
      </w:pPr>
      <w:r>
        <w:rPr>
          <w:sz w:val="28"/>
          <w:szCs w:val="28"/>
        </w:rPr>
        <w:t>10.6.5. Форма «Декларация».</w:t>
      </w:r>
    </w:p>
    <w:p w:rsidR="00EC283C" w:rsidRPr="00894391"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r>
        <w:rPr>
          <w:sz w:val="28"/>
          <w:szCs w:val="28"/>
        </w:rPr>
        <w:t>,</w:t>
      </w:r>
      <w:r w:rsidRPr="00DD65AA">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EC283C" w:rsidRPr="00894391" w:rsidRDefault="00EC283C" w:rsidP="00EC283C">
      <w:pPr>
        <w:tabs>
          <w:tab w:val="left" w:pos="-142"/>
          <w:tab w:val="left" w:pos="0"/>
          <w:tab w:val="left" w:pos="910"/>
          <w:tab w:val="left" w:pos="1078"/>
        </w:tabs>
        <w:ind w:firstLine="567"/>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lastRenderedPageBreak/>
        <w:t xml:space="preserve">ЧАСТЬ </w:t>
      </w:r>
      <w:r w:rsidRPr="00894391">
        <w:rPr>
          <w:sz w:val="28"/>
          <w:szCs w:val="28"/>
          <w:lang w:val="en-US"/>
        </w:rPr>
        <w:t>II</w:t>
      </w:r>
      <w:r w:rsidRPr="00894391">
        <w:rPr>
          <w:sz w:val="28"/>
          <w:szCs w:val="28"/>
        </w:rPr>
        <w:t>. ТЕХНИЧЕСКАЯ  ЧАСТЬ  КОНКУРСНОЙ ДОКУМЕНТАЦИИ</w:t>
      </w:r>
      <w:r w:rsidR="004363B7">
        <w:rPr>
          <w:sz w:val="28"/>
          <w:szCs w:val="28"/>
        </w:rPr>
        <w:t>.</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Pr="006146E7" w:rsidRDefault="009C4A62" w:rsidP="0020404E">
      <w:pPr>
        <w:ind w:firstLine="426"/>
        <w:rPr>
          <w:sz w:val="28"/>
          <w:szCs w:val="28"/>
        </w:rPr>
      </w:pPr>
      <w:r w:rsidRPr="006146E7">
        <w:rPr>
          <w:sz w:val="28"/>
          <w:szCs w:val="28"/>
        </w:rPr>
        <w:t>Предмет договора на размещение нестационарного торгового объекта:</w:t>
      </w:r>
    </w:p>
    <w:p w:rsidR="00CD15A5" w:rsidRDefault="009C4A62" w:rsidP="00CD15A5">
      <w:pPr>
        <w:ind w:firstLine="426"/>
        <w:rPr>
          <w:sz w:val="28"/>
          <w:szCs w:val="28"/>
        </w:rPr>
      </w:pPr>
      <w:r w:rsidRPr="006146E7">
        <w:rPr>
          <w:sz w:val="28"/>
          <w:szCs w:val="28"/>
        </w:rPr>
        <w:t xml:space="preserve">Предоставление права на размещение нестационарных торговых объектов </w:t>
      </w:r>
      <w:r w:rsidRPr="00894391">
        <w:rPr>
          <w:sz w:val="28"/>
          <w:szCs w:val="28"/>
        </w:rPr>
        <w:t xml:space="preserve">по реализации </w:t>
      </w:r>
      <w:r w:rsidR="00F7096B">
        <w:rPr>
          <w:bCs/>
          <w:color w:val="000000"/>
          <w:spacing w:val="-5"/>
          <w:sz w:val="28"/>
          <w:szCs w:val="28"/>
        </w:rPr>
        <w:t>овощей, фруктов, бахчевых культур</w:t>
      </w:r>
      <w:r>
        <w:rPr>
          <w:sz w:val="28"/>
          <w:szCs w:val="28"/>
        </w:rPr>
        <w:t xml:space="preserve"> </w:t>
      </w:r>
      <w:r w:rsidRPr="00894391">
        <w:rPr>
          <w:sz w:val="28"/>
          <w:szCs w:val="28"/>
        </w:rPr>
        <w:t>на территории муниципального образования город Маркс Саратовской области.</w:t>
      </w:r>
    </w:p>
    <w:p w:rsidR="00EC283C" w:rsidRPr="006146E7" w:rsidRDefault="00CD15A5" w:rsidP="00CD15A5">
      <w:pPr>
        <w:ind w:firstLine="426"/>
        <w:rPr>
          <w:sz w:val="28"/>
          <w:szCs w:val="28"/>
        </w:rPr>
      </w:pPr>
      <w:r w:rsidRPr="006146E7">
        <w:rPr>
          <w:sz w:val="28"/>
          <w:szCs w:val="28"/>
        </w:rPr>
        <w:t>Т</w:t>
      </w:r>
      <w:r w:rsidR="008666DD" w:rsidRPr="006146E7">
        <w:rPr>
          <w:sz w:val="28"/>
          <w:szCs w:val="28"/>
        </w:rPr>
        <w:t>ип нестационарного торгового объекта:</w:t>
      </w:r>
      <w:r w:rsidR="00EC283C">
        <w:rPr>
          <w:sz w:val="28"/>
          <w:szCs w:val="28"/>
        </w:rPr>
        <w:t xml:space="preserve"> </w:t>
      </w:r>
      <w:r w:rsidR="009153D8">
        <w:rPr>
          <w:sz w:val="28"/>
          <w:szCs w:val="28"/>
        </w:rPr>
        <w:t xml:space="preserve">Лот № </w:t>
      </w:r>
      <w:r w:rsidR="000D376F">
        <w:rPr>
          <w:sz w:val="28"/>
          <w:szCs w:val="28"/>
        </w:rPr>
        <w:t>1</w:t>
      </w:r>
      <w:r w:rsidR="009153D8">
        <w:rPr>
          <w:sz w:val="28"/>
          <w:szCs w:val="28"/>
        </w:rPr>
        <w:t xml:space="preserve"> </w:t>
      </w:r>
      <w:r w:rsidR="000D376F">
        <w:rPr>
          <w:sz w:val="28"/>
          <w:szCs w:val="28"/>
        </w:rPr>
        <w:t>– торговая палатка; Лот № 2 – торговый автофургон.</w:t>
      </w:r>
    </w:p>
    <w:p w:rsidR="009E24C1" w:rsidRPr="00894391" w:rsidRDefault="00800239" w:rsidP="003C6183">
      <w:pPr>
        <w:pStyle w:val="ConsPlusTitle"/>
        <w:widowControl/>
        <w:ind w:firstLine="426"/>
        <w:jc w:val="both"/>
        <w:rPr>
          <w:rFonts w:ascii="Times New Roman" w:hAnsi="Times New Roman" w:cs="Times New Roman"/>
          <w:b w:val="0"/>
          <w:sz w:val="28"/>
          <w:szCs w:val="28"/>
        </w:rPr>
      </w:pPr>
      <w:r w:rsidRPr="006146E7">
        <w:rPr>
          <w:rFonts w:ascii="Times New Roman" w:hAnsi="Times New Roman" w:cs="Times New Roman"/>
          <w:b w:val="0"/>
          <w:sz w:val="28"/>
          <w:szCs w:val="28"/>
        </w:rPr>
        <w:t>Назначение (с</w:t>
      </w:r>
      <w:r w:rsidR="009E24C1" w:rsidRPr="006146E7">
        <w:rPr>
          <w:rFonts w:ascii="Times New Roman" w:hAnsi="Times New Roman" w:cs="Times New Roman"/>
          <w:b w:val="0"/>
          <w:sz w:val="28"/>
          <w:szCs w:val="28"/>
        </w:rPr>
        <w:t>пециализация</w:t>
      </w:r>
      <w:r w:rsidRPr="006146E7">
        <w:rPr>
          <w:rFonts w:ascii="Times New Roman" w:hAnsi="Times New Roman" w:cs="Times New Roman"/>
          <w:b w:val="0"/>
          <w:sz w:val="28"/>
          <w:szCs w:val="28"/>
        </w:rPr>
        <w:t>)</w:t>
      </w:r>
      <w:r w:rsidR="00376818" w:rsidRPr="006146E7">
        <w:rPr>
          <w:rFonts w:ascii="Times New Roman" w:hAnsi="Times New Roman" w:cs="Times New Roman"/>
          <w:b w:val="0"/>
          <w:color w:val="000000"/>
          <w:spacing w:val="1"/>
          <w:sz w:val="28"/>
          <w:szCs w:val="28"/>
        </w:rPr>
        <w:t xml:space="preserve"> нестационарного торгового объекта</w:t>
      </w:r>
      <w:r w:rsidR="009E24C1" w:rsidRPr="006146E7">
        <w:rPr>
          <w:rFonts w:ascii="Times New Roman" w:hAnsi="Times New Roman" w:cs="Times New Roman"/>
          <w:b w:val="0"/>
          <w:sz w:val="28"/>
          <w:szCs w:val="28"/>
        </w:rPr>
        <w:t>:</w:t>
      </w:r>
      <w:r w:rsidR="00794A62">
        <w:rPr>
          <w:rFonts w:ascii="Times New Roman" w:hAnsi="Times New Roman" w:cs="Times New Roman"/>
          <w:sz w:val="28"/>
          <w:szCs w:val="28"/>
        </w:rPr>
        <w:t xml:space="preserve"> </w:t>
      </w:r>
      <w:r w:rsidR="009E24C1" w:rsidRPr="00894391">
        <w:rPr>
          <w:rFonts w:ascii="Times New Roman" w:hAnsi="Times New Roman" w:cs="Times New Roman"/>
          <w:b w:val="0"/>
          <w:sz w:val="28"/>
          <w:szCs w:val="28"/>
        </w:rPr>
        <w:t xml:space="preserve">реализация </w:t>
      </w:r>
      <w:r w:rsidR="00F7096B" w:rsidRPr="00F7096B">
        <w:rPr>
          <w:rFonts w:ascii="Times New Roman" w:hAnsi="Times New Roman" w:cs="Times New Roman"/>
          <w:b w:val="0"/>
          <w:bCs w:val="0"/>
          <w:color w:val="000000"/>
          <w:spacing w:val="-5"/>
          <w:sz w:val="28"/>
          <w:szCs w:val="28"/>
        </w:rPr>
        <w:t>овощей, фруктов, бахчевых культур</w:t>
      </w:r>
      <w:r w:rsidR="005D6B20" w:rsidRPr="00894391">
        <w:rPr>
          <w:rFonts w:ascii="Times New Roman" w:hAnsi="Times New Roman" w:cs="Times New Roman"/>
          <w:b w:val="0"/>
          <w:sz w:val="28"/>
          <w:szCs w:val="28"/>
        </w:rPr>
        <w:t>;</w:t>
      </w:r>
    </w:p>
    <w:p w:rsidR="008F4C29" w:rsidRDefault="003F3BFB" w:rsidP="008F4C29">
      <w:pPr>
        <w:snapToGrid w:val="0"/>
        <w:ind w:firstLine="175"/>
        <w:rPr>
          <w:sz w:val="28"/>
          <w:szCs w:val="28"/>
        </w:rPr>
      </w:pPr>
      <w:r w:rsidRPr="006146E7">
        <w:rPr>
          <w:sz w:val="28"/>
          <w:szCs w:val="28"/>
        </w:rPr>
        <w:t xml:space="preserve">Срок </w:t>
      </w:r>
      <w:r w:rsidR="00376818" w:rsidRPr="006146E7">
        <w:rPr>
          <w:sz w:val="28"/>
          <w:szCs w:val="28"/>
        </w:rPr>
        <w:t xml:space="preserve">(период) </w:t>
      </w:r>
      <w:r w:rsidRPr="006146E7">
        <w:rPr>
          <w:sz w:val="28"/>
          <w:szCs w:val="28"/>
        </w:rPr>
        <w:t xml:space="preserve">размещения </w:t>
      </w:r>
      <w:r w:rsidR="00882E78" w:rsidRPr="006146E7">
        <w:rPr>
          <w:sz w:val="28"/>
          <w:szCs w:val="28"/>
        </w:rPr>
        <w:t>нестационарн</w:t>
      </w:r>
      <w:r w:rsidR="00DB45C5" w:rsidRPr="006146E7">
        <w:rPr>
          <w:sz w:val="28"/>
          <w:szCs w:val="28"/>
        </w:rPr>
        <w:t xml:space="preserve">ого торгового объекта: </w:t>
      </w:r>
      <w:r w:rsidR="008F4C29">
        <w:rPr>
          <w:sz w:val="28"/>
          <w:szCs w:val="28"/>
        </w:rPr>
        <w:t xml:space="preserve">Лот № 1, </w:t>
      </w:r>
      <w:r w:rsidR="006E2CA4">
        <w:rPr>
          <w:sz w:val="28"/>
          <w:szCs w:val="28"/>
        </w:rPr>
        <w:t xml:space="preserve">            </w:t>
      </w:r>
      <w:r w:rsidR="008F4C29">
        <w:rPr>
          <w:sz w:val="28"/>
          <w:szCs w:val="28"/>
        </w:rPr>
        <w:t xml:space="preserve">№ 2 </w:t>
      </w:r>
      <w:r w:rsidR="0034768B">
        <w:rPr>
          <w:sz w:val="28"/>
          <w:szCs w:val="28"/>
        </w:rPr>
        <w:t>–</w:t>
      </w:r>
      <w:r w:rsidR="008F4C29">
        <w:rPr>
          <w:sz w:val="28"/>
          <w:szCs w:val="28"/>
        </w:rPr>
        <w:t xml:space="preserve"> </w:t>
      </w:r>
      <w:r w:rsidR="0034768B">
        <w:rPr>
          <w:sz w:val="28"/>
          <w:szCs w:val="28"/>
        </w:rPr>
        <w:t>со дня, следующего за днем заключения договора на размещение нестационарного торгового объекта</w:t>
      </w:r>
      <w:r w:rsidR="008F4C29">
        <w:rPr>
          <w:sz w:val="28"/>
          <w:szCs w:val="28"/>
        </w:rPr>
        <w:t xml:space="preserve"> </w:t>
      </w:r>
      <w:r w:rsidR="008F4C29" w:rsidRPr="00894391">
        <w:rPr>
          <w:sz w:val="28"/>
          <w:szCs w:val="28"/>
        </w:rPr>
        <w:t xml:space="preserve">по </w:t>
      </w:r>
      <w:r w:rsidR="008F4C29">
        <w:rPr>
          <w:sz w:val="28"/>
          <w:szCs w:val="28"/>
        </w:rPr>
        <w:t>31 октября</w:t>
      </w:r>
      <w:r w:rsidR="008F4C29" w:rsidRPr="00894391">
        <w:rPr>
          <w:sz w:val="28"/>
          <w:szCs w:val="28"/>
        </w:rPr>
        <w:t xml:space="preserve"> 20</w:t>
      </w:r>
      <w:r w:rsidR="008F4C29">
        <w:rPr>
          <w:sz w:val="28"/>
          <w:szCs w:val="28"/>
        </w:rPr>
        <w:t>2</w:t>
      </w:r>
      <w:r w:rsidR="005C0A9E">
        <w:rPr>
          <w:sz w:val="28"/>
          <w:szCs w:val="28"/>
        </w:rPr>
        <w:t xml:space="preserve">4 </w:t>
      </w:r>
      <w:r w:rsidR="008F4C29" w:rsidRPr="00894391">
        <w:rPr>
          <w:sz w:val="28"/>
          <w:szCs w:val="28"/>
        </w:rPr>
        <w:t>года</w:t>
      </w:r>
      <w:r w:rsidR="008F4C29">
        <w:rPr>
          <w:sz w:val="28"/>
          <w:szCs w:val="28"/>
        </w:rPr>
        <w:t>;</w:t>
      </w:r>
    </w:p>
    <w:p w:rsidR="003F3BFB" w:rsidRPr="006146E7" w:rsidRDefault="003F3BFB" w:rsidP="003C6183">
      <w:pPr>
        <w:tabs>
          <w:tab w:val="left" w:pos="726"/>
          <w:tab w:val="left" w:pos="851"/>
          <w:tab w:val="center" w:pos="4677"/>
        </w:tabs>
        <w:ind w:firstLine="426"/>
        <w:rPr>
          <w:color w:val="000000"/>
          <w:sz w:val="28"/>
          <w:szCs w:val="28"/>
        </w:rPr>
      </w:pPr>
      <w:r w:rsidRPr="006146E7">
        <w:rPr>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915006">
        <w:rPr>
          <w:rFonts w:ascii="Times New Roman" w:hAnsi="Times New Roman" w:cs="Times New Roman"/>
          <w:sz w:val="28"/>
          <w:szCs w:val="28"/>
        </w:rPr>
        <w:t xml:space="preserve"> от 28 декабря 2009 г</w:t>
      </w:r>
      <w:r w:rsidR="00074C76">
        <w:rPr>
          <w:rFonts w:ascii="Times New Roman" w:hAnsi="Times New Roman" w:cs="Times New Roman"/>
          <w:sz w:val="28"/>
          <w:szCs w:val="28"/>
        </w:rPr>
        <w:t>ода</w:t>
      </w:r>
      <w:r w:rsidR="00915006">
        <w:rPr>
          <w:rFonts w:ascii="Times New Roman" w:hAnsi="Times New Roman" w:cs="Times New Roman"/>
          <w:sz w:val="28"/>
          <w:szCs w:val="28"/>
        </w:rPr>
        <w:t xml:space="preserve">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894391">
        <w:rPr>
          <w:rFonts w:ascii="Times New Roman" w:hAnsi="Times New Roman" w:cs="Times New Roman"/>
          <w:sz w:val="28"/>
          <w:szCs w:val="28"/>
        </w:rPr>
        <w:t>;</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4678"/>
        <w:gridCol w:w="1417"/>
      </w:tblGrid>
      <w:tr w:rsidR="004727AA" w:rsidRPr="00894391" w:rsidTr="000B0189">
        <w:trPr>
          <w:cantSplit/>
          <w:trHeight w:val="1834"/>
        </w:trPr>
        <w:tc>
          <w:tcPr>
            <w:tcW w:w="8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4708BC">
            <w:pPr>
              <w:tabs>
                <w:tab w:val="left" w:pos="864"/>
                <w:tab w:val="left" w:leader="underscore" w:pos="6336"/>
              </w:tabs>
              <w:jc w:val="center"/>
              <w:rPr>
                <w:sz w:val="28"/>
                <w:szCs w:val="28"/>
              </w:rPr>
            </w:pPr>
            <w:r w:rsidRPr="00894391">
              <w:rPr>
                <w:sz w:val="28"/>
                <w:szCs w:val="28"/>
              </w:rPr>
              <w:t>№ лота</w:t>
            </w:r>
          </w:p>
          <w:p w:rsidR="004727AA" w:rsidRPr="00894391" w:rsidRDefault="004727AA" w:rsidP="004708BC">
            <w:pPr>
              <w:tabs>
                <w:tab w:val="left" w:pos="864"/>
                <w:tab w:val="left" w:leader="underscore" w:pos="6336"/>
              </w:tabs>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045A88" w:rsidP="004708BC">
            <w:pPr>
              <w:tabs>
                <w:tab w:val="left" w:pos="864"/>
                <w:tab w:val="left" w:leader="underscore" w:pos="6336"/>
              </w:tabs>
              <w:jc w:val="center"/>
              <w:rPr>
                <w:sz w:val="28"/>
                <w:szCs w:val="28"/>
              </w:rPr>
            </w:pPr>
            <w:r w:rsidRPr="00FB3345">
              <w:rPr>
                <w:sz w:val="28"/>
                <w:szCs w:val="28"/>
              </w:rPr>
              <w:t>Адрес (адресное обозначение) места расположения</w:t>
            </w:r>
            <w:r>
              <w:rPr>
                <w:sz w:val="28"/>
                <w:szCs w:val="28"/>
              </w:rPr>
              <w:t xml:space="preserve"> нестационарного торгового объекта</w:t>
            </w:r>
          </w:p>
        </w:tc>
        <w:tc>
          <w:tcPr>
            <w:tcW w:w="4678" w:type="dxa"/>
            <w:tcBorders>
              <w:top w:val="single" w:sz="4" w:space="0" w:color="000000"/>
              <w:left w:val="single" w:sz="4" w:space="0" w:color="auto"/>
              <w:bottom w:val="single" w:sz="4" w:space="0" w:color="000000"/>
              <w:right w:val="single" w:sz="4" w:space="0" w:color="000000"/>
            </w:tcBorders>
            <w:vAlign w:val="center"/>
          </w:tcPr>
          <w:p w:rsidR="004727AA" w:rsidRPr="00894391" w:rsidRDefault="004727AA" w:rsidP="004708BC">
            <w:pPr>
              <w:jc w:val="center"/>
              <w:rPr>
                <w:sz w:val="28"/>
                <w:szCs w:val="28"/>
              </w:rPr>
            </w:pPr>
            <w:r w:rsidRPr="00894391">
              <w:rPr>
                <w:sz w:val="28"/>
                <w:szCs w:val="28"/>
              </w:rPr>
              <w:t xml:space="preserve">Архитектурно -  планировочные </w:t>
            </w:r>
            <w:r w:rsidR="00F762DB">
              <w:rPr>
                <w:sz w:val="28"/>
                <w:szCs w:val="28"/>
              </w:rPr>
              <w:t xml:space="preserve">и иные </w:t>
            </w:r>
            <w:r w:rsidRPr="00894391">
              <w:rPr>
                <w:sz w:val="28"/>
                <w:szCs w:val="28"/>
              </w:rPr>
              <w:t>требования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6146E7" w:rsidP="004708BC">
            <w:pPr>
              <w:tabs>
                <w:tab w:val="left" w:pos="884"/>
                <w:tab w:val="left" w:leader="underscore" w:pos="6336"/>
              </w:tabs>
              <w:ind w:left="-108"/>
              <w:jc w:val="center"/>
              <w:rPr>
                <w:sz w:val="28"/>
                <w:szCs w:val="28"/>
              </w:rPr>
            </w:pPr>
            <w:r>
              <w:rPr>
                <w:sz w:val="28"/>
                <w:szCs w:val="28"/>
              </w:rPr>
              <w:t>Общая площадь объекта (кв. м</w:t>
            </w:r>
            <w:r w:rsidR="004727AA" w:rsidRPr="00894391">
              <w:rPr>
                <w:sz w:val="28"/>
                <w:szCs w:val="28"/>
              </w:rPr>
              <w:t>)</w:t>
            </w:r>
          </w:p>
        </w:tc>
      </w:tr>
      <w:tr w:rsidR="009153D8" w:rsidRPr="00894391" w:rsidTr="00C21BC0">
        <w:tc>
          <w:tcPr>
            <w:tcW w:w="817" w:type="dxa"/>
            <w:tcBorders>
              <w:top w:val="single" w:sz="4" w:space="0" w:color="000000"/>
              <w:left w:val="single" w:sz="4" w:space="0" w:color="000000"/>
              <w:bottom w:val="single" w:sz="4" w:space="0" w:color="000000"/>
              <w:right w:val="single" w:sz="4" w:space="0" w:color="000000"/>
            </w:tcBorders>
            <w:vAlign w:val="center"/>
          </w:tcPr>
          <w:p w:rsidR="009153D8" w:rsidRPr="00894391" w:rsidRDefault="000D376F" w:rsidP="0069154C">
            <w:pPr>
              <w:tabs>
                <w:tab w:val="left" w:pos="864"/>
                <w:tab w:val="left" w:leader="underscore" w:pos="6336"/>
              </w:tabs>
              <w:jc w:val="center"/>
              <w:rPr>
                <w:sz w:val="28"/>
                <w:szCs w:val="28"/>
              </w:rPr>
            </w:pPr>
            <w:r>
              <w:rPr>
                <w:sz w:val="28"/>
                <w:szCs w:val="28"/>
              </w:rPr>
              <w:t>1</w:t>
            </w:r>
            <w:r w:rsidR="009153D8">
              <w:rPr>
                <w:sz w:val="28"/>
                <w:szCs w:val="28"/>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0D376F" w:rsidRDefault="000D376F" w:rsidP="00C21BC0">
            <w:pPr>
              <w:jc w:val="left"/>
              <w:rPr>
                <w:sz w:val="28"/>
                <w:szCs w:val="28"/>
              </w:rPr>
            </w:pPr>
            <w:r w:rsidRPr="00845C88">
              <w:rPr>
                <w:color w:val="000000"/>
                <w:sz w:val="28"/>
                <w:szCs w:val="28"/>
              </w:rPr>
              <w:t>Примерно в 25 м от нежилого здания расположенного по адресу: ул. Кирова, д. 88 «А», по направлению на север (кадастровый квартал 64:44:010108</w:t>
            </w:r>
            <w:r>
              <w:rPr>
                <w:color w:val="000000"/>
                <w:sz w:val="28"/>
                <w:szCs w:val="28"/>
              </w:rPr>
              <w:t>)</w:t>
            </w:r>
          </w:p>
          <w:p w:rsidR="009153D8" w:rsidRPr="0042228E" w:rsidRDefault="009153D8" w:rsidP="00C21BC0">
            <w:pPr>
              <w:jc w:val="left"/>
              <w:rPr>
                <w:sz w:val="28"/>
                <w:szCs w:val="28"/>
              </w:rPr>
            </w:pPr>
          </w:p>
        </w:tc>
        <w:tc>
          <w:tcPr>
            <w:tcW w:w="4678" w:type="dxa"/>
            <w:tcBorders>
              <w:top w:val="single" w:sz="4" w:space="0" w:color="000000"/>
              <w:left w:val="single" w:sz="4" w:space="0" w:color="auto"/>
              <w:bottom w:val="single" w:sz="4" w:space="0" w:color="000000"/>
              <w:right w:val="single" w:sz="4" w:space="0" w:color="000000"/>
            </w:tcBorders>
            <w:vAlign w:val="center"/>
          </w:tcPr>
          <w:p w:rsidR="009153D8" w:rsidRPr="00EC283C" w:rsidRDefault="009153D8" w:rsidP="00C21BC0">
            <w:pPr>
              <w:ind w:firstLine="175"/>
              <w:jc w:val="left"/>
              <w:rPr>
                <w:sz w:val="28"/>
                <w:szCs w:val="28"/>
              </w:rPr>
            </w:pPr>
            <w:r w:rsidRPr="00EC283C">
              <w:rPr>
                <w:sz w:val="28"/>
                <w:szCs w:val="28"/>
              </w:rPr>
              <w:t>Передвижной нестационарный торговый объект, представляющий собой временную легко возводимую сборно-разборную конструкцию, оснащенную прилавком, не имеющую торгового зала и помещений для хранения товарного запаса, рассчитанную на одно рабочее место, на площади которой хранится товарный запас на один день торговли, имеющий пластиковое сидение для продавца, пластиковый мусорный контейнер с крышкой и одноразовыми пакетами.</w:t>
            </w:r>
          </w:p>
          <w:p w:rsidR="009153D8" w:rsidRDefault="009153D8" w:rsidP="00C21BC0">
            <w:pPr>
              <w:jc w:val="left"/>
            </w:pPr>
            <w:r w:rsidRPr="00EC283C">
              <w:rPr>
                <w:color w:val="000000" w:themeColor="text1"/>
                <w:sz w:val="28"/>
                <w:szCs w:val="28"/>
              </w:rPr>
              <w:t>Продавец должен быть одет в форменную одежду (рекомендуемый вид: футболка, козырек (бейсболка), нагрудный бейджик).</w:t>
            </w:r>
          </w:p>
        </w:tc>
        <w:tc>
          <w:tcPr>
            <w:tcW w:w="1417" w:type="dxa"/>
            <w:tcBorders>
              <w:top w:val="single" w:sz="4" w:space="0" w:color="000000"/>
              <w:left w:val="single" w:sz="4" w:space="0" w:color="000000"/>
              <w:bottom w:val="single" w:sz="4" w:space="0" w:color="000000"/>
              <w:right w:val="single" w:sz="4" w:space="0" w:color="000000"/>
            </w:tcBorders>
            <w:vAlign w:val="center"/>
          </w:tcPr>
          <w:p w:rsidR="009153D8" w:rsidRPr="00894391" w:rsidRDefault="000D376F" w:rsidP="00E613EC">
            <w:pPr>
              <w:ind w:left="-74" w:right="-88"/>
              <w:jc w:val="center"/>
              <w:rPr>
                <w:sz w:val="28"/>
                <w:szCs w:val="28"/>
              </w:rPr>
            </w:pPr>
            <w:r>
              <w:rPr>
                <w:sz w:val="28"/>
                <w:szCs w:val="28"/>
              </w:rPr>
              <w:t>10</w:t>
            </w:r>
          </w:p>
        </w:tc>
      </w:tr>
      <w:tr w:rsidR="009153D8" w:rsidRPr="00894391" w:rsidTr="00C21BC0">
        <w:tc>
          <w:tcPr>
            <w:tcW w:w="817" w:type="dxa"/>
            <w:tcBorders>
              <w:top w:val="single" w:sz="4" w:space="0" w:color="000000"/>
              <w:left w:val="single" w:sz="4" w:space="0" w:color="000000"/>
              <w:bottom w:val="single" w:sz="4" w:space="0" w:color="000000"/>
              <w:right w:val="single" w:sz="4" w:space="0" w:color="000000"/>
            </w:tcBorders>
            <w:vAlign w:val="center"/>
          </w:tcPr>
          <w:p w:rsidR="009153D8" w:rsidRPr="00894391" w:rsidRDefault="000D376F" w:rsidP="00E613EC">
            <w:pPr>
              <w:tabs>
                <w:tab w:val="left" w:pos="864"/>
                <w:tab w:val="left" w:leader="underscore" w:pos="6336"/>
              </w:tabs>
              <w:jc w:val="center"/>
              <w:rPr>
                <w:sz w:val="28"/>
                <w:szCs w:val="28"/>
              </w:rPr>
            </w:pPr>
            <w:r>
              <w:rPr>
                <w:sz w:val="28"/>
                <w:szCs w:val="28"/>
              </w:rPr>
              <w:t>2</w:t>
            </w:r>
            <w:r w:rsidR="009153D8">
              <w:rPr>
                <w:sz w:val="28"/>
                <w:szCs w:val="28"/>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9153D8" w:rsidRPr="0042228E" w:rsidRDefault="000D376F" w:rsidP="00C21BC0">
            <w:pPr>
              <w:jc w:val="left"/>
              <w:rPr>
                <w:sz w:val="28"/>
                <w:szCs w:val="28"/>
              </w:rPr>
            </w:pPr>
            <w:r w:rsidRPr="00065A9A">
              <w:rPr>
                <w:color w:val="000000"/>
                <w:sz w:val="28"/>
                <w:szCs w:val="28"/>
              </w:rPr>
              <w:t xml:space="preserve">Примерно в 30 м от МКЖД </w:t>
            </w:r>
            <w:r w:rsidRPr="00065A9A">
              <w:rPr>
                <w:color w:val="000000"/>
                <w:sz w:val="28"/>
                <w:szCs w:val="28"/>
              </w:rPr>
              <w:lastRenderedPageBreak/>
              <w:t>расположенного по адресу: ул. 10-я линия, д. 55, по направлению на юг (кадастровый квартал 64:44:030111)</w:t>
            </w:r>
          </w:p>
        </w:tc>
        <w:tc>
          <w:tcPr>
            <w:tcW w:w="4678" w:type="dxa"/>
            <w:tcBorders>
              <w:top w:val="single" w:sz="4" w:space="0" w:color="000000"/>
              <w:left w:val="single" w:sz="4" w:space="0" w:color="auto"/>
              <w:bottom w:val="single" w:sz="4" w:space="0" w:color="000000"/>
              <w:right w:val="single" w:sz="4" w:space="0" w:color="000000"/>
            </w:tcBorders>
            <w:vAlign w:val="center"/>
          </w:tcPr>
          <w:p w:rsidR="00C21BC0" w:rsidRPr="006E039B" w:rsidRDefault="00C21BC0" w:rsidP="00C21BC0">
            <w:pPr>
              <w:jc w:val="left"/>
              <w:rPr>
                <w:sz w:val="28"/>
                <w:szCs w:val="28"/>
              </w:rPr>
            </w:pPr>
            <w:r w:rsidRPr="006E039B">
              <w:rPr>
                <w:sz w:val="28"/>
                <w:szCs w:val="28"/>
              </w:rPr>
              <w:lastRenderedPageBreak/>
              <w:t xml:space="preserve">Нестационарный торговый объект, представляющий собой </w:t>
            </w:r>
            <w:r w:rsidRPr="006E039B">
              <w:rPr>
                <w:sz w:val="28"/>
                <w:szCs w:val="28"/>
              </w:rPr>
              <w:lastRenderedPageBreak/>
              <w:t>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C21BC0" w:rsidRPr="006E039B" w:rsidRDefault="00C21BC0" w:rsidP="00C21BC0">
            <w:pPr>
              <w:jc w:val="left"/>
              <w:rPr>
                <w:sz w:val="28"/>
                <w:szCs w:val="28"/>
              </w:rPr>
            </w:pPr>
            <w:r w:rsidRPr="006E039B">
              <w:rPr>
                <w:sz w:val="28"/>
                <w:szCs w:val="28"/>
              </w:rPr>
              <w:t>Около объекта должен быть размещен пластиковый мусорный контейнер с крышкой и одноразовыми пакетами.</w:t>
            </w:r>
          </w:p>
          <w:p w:rsidR="009153D8" w:rsidRDefault="00C21BC0" w:rsidP="00C21BC0">
            <w:pPr>
              <w:jc w:val="left"/>
            </w:pPr>
            <w:r w:rsidRPr="006E039B">
              <w:rPr>
                <w:sz w:val="28"/>
                <w:szCs w:val="28"/>
              </w:rPr>
              <w:t>Продавец должен быть одет в форменную одежду (рекомендуемый вид: футболка, козырек (бейсболка), нагрудный бейджик).</w:t>
            </w:r>
          </w:p>
        </w:tc>
        <w:tc>
          <w:tcPr>
            <w:tcW w:w="1417" w:type="dxa"/>
            <w:tcBorders>
              <w:top w:val="single" w:sz="4" w:space="0" w:color="000000"/>
              <w:left w:val="single" w:sz="4" w:space="0" w:color="000000"/>
              <w:bottom w:val="single" w:sz="4" w:space="0" w:color="000000"/>
              <w:right w:val="single" w:sz="4" w:space="0" w:color="000000"/>
            </w:tcBorders>
            <w:vAlign w:val="center"/>
          </w:tcPr>
          <w:p w:rsidR="009153D8" w:rsidRPr="00894391" w:rsidRDefault="000D376F" w:rsidP="00E613EC">
            <w:pPr>
              <w:ind w:left="-74" w:right="-88"/>
              <w:jc w:val="center"/>
              <w:rPr>
                <w:sz w:val="28"/>
                <w:szCs w:val="28"/>
              </w:rPr>
            </w:pPr>
            <w:r>
              <w:rPr>
                <w:sz w:val="28"/>
                <w:szCs w:val="28"/>
              </w:rPr>
              <w:lastRenderedPageBreak/>
              <w:t>10</w:t>
            </w:r>
          </w:p>
        </w:tc>
      </w:tr>
    </w:tbl>
    <w:p w:rsidR="00EC31AF" w:rsidRDefault="00EC31AF" w:rsidP="00B32DAA">
      <w:pPr>
        <w:shd w:val="clear" w:color="auto" w:fill="FFFFFF"/>
        <w:jc w:val="center"/>
        <w:rPr>
          <w:bCs/>
          <w:spacing w:val="1"/>
          <w:sz w:val="28"/>
          <w:szCs w:val="28"/>
        </w:rPr>
      </w:pPr>
    </w:p>
    <w:p w:rsidR="008B7DAC" w:rsidRDefault="008B7DAC" w:rsidP="00B32DAA">
      <w:pPr>
        <w:shd w:val="clear" w:color="auto" w:fill="FFFFFF"/>
        <w:jc w:val="center"/>
        <w:rPr>
          <w:bCs/>
          <w:spacing w:val="1"/>
          <w:sz w:val="28"/>
          <w:szCs w:val="28"/>
        </w:rPr>
      </w:pPr>
      <w:r>
        <w:rPr>
          <w:bCs/>
          <w:spacing w:val="1"/>
          <w:sz w:val="28"/>
          <w:szCs w:val="28"/>
        </w:rPr>
        <w:t>На нестационарном торговом объекте рекомендуется разместить:</w:t>
      </w:r>
    </w:p>
    <w:p w:rsidR="008B7DAC" w:rsidRDefault="008B7DAC" w:rsidP="008B7DAC">
      <w:pPr>
        <w:shd w:val="clear" w:color="auto" w:fill="FFFFFF"/>
        <w:jc w:val="left"/>
        <w:rPr>
          <w:bCs/>
          <w:spacing w:val="1"/>
          <w:sz w:val="20"/>
          <w:szCs w:val="20"/>
        </w:rPr>
      </w:pPr>
      <w:r w:rsidRPr="008B7DAC">
        <w:rPr>
          <w:bCs/>
          <w:spacing w:val="1"/>
          <w:sz w:val="20"/>
          <w:szCs w:val="20"/>
        </w:rPr>
        <w:t xml:space="preserve">Герб Марксовского </w:t>
      </w:r>
      <w:r>
        <w:rPr>
          <w:bCs/>
          <w:spacing w:val="1"/>
          <w:sz w:val="20"/>
          <w:szCs w:val="20"/>
        </w:rPr>
        <w:t xml:space="preserve">                                         или                                       </w:t>
      </w:r>
      <w:r w:rsidRPr="008B7DAC">
        <w:rPr>
          <w:bCs/>
          <w:spacing w:val="1"/>
          <w:sz w:val="20"/>
          <w:szCs w:val="20"/>
        </w:rPr>
        <w:t xml:space="preserve">Герб муниципального образования </w:t>
      </w:r>
    </w:p>
    <w:p w:rsidR="008B7DAC" w:rsidRPr="008B7DAC" w:rsidRDefault="008B7DAC" w:rsidP="008B7DAC">
      <w:pPr>
        <w:shd w:val="clear" w:color="auto" w:fill="FFFFFF"/>
        <w:jc w:val="left"/>
        <w:rPr>
          <w:bCs/>
          <w:spacing w:val="1"/>
          <w:sz w:val="20"/>
          <w:szCs w:val="20"/>
        </w:rPr>
      </w:pPr>
      <w:r>
        <w:rPr>
          <w:bCs/>
          <w:noProof/>
          <w:spacing w:val="1"/>
          <w:sz w:val="20"/>
          <w:szCs w:val="20"/>
        </w:rPr>
        <w:drawing>
          <wp:anchor distT="0" distB="0" distL="114300" distR="114300" simplePos="0" relativeHeight="251658240" behindDoc="0" locked="0" layoutInCell="1" allowOverlap="1">
            <wp:simplePos x="0" y="0"/>
            <wp:positionH relativeFrom="column">
              <wp:posOffset>205740</wp:posOffset>
            </wp:positionH>
            <wp:positionV relativeFrom="paragraph">
              <wp:posOffset>148590</wp:posOffset>
            </wp:positionV>
            <wp:extent cx="695325" cy="952500"/>
            <wp:effectExtent l="19050" t="0" r="9525" b="0"/>
            <wp:wrapSquare wrapText="bothSides"/>
            <wp:docPr id="6" name="Рисунок 4" descr="Герб МО.png"/>
            <wp:cNvGraphicFramePr/>
            <a:graphic xmlns:a="http://schemas.openxmlformats.org/drawingml/2006/main">
              <a:graphicData uri="http://schemas.openxmlformats.org/drawingml/2006/picture">
                <pic:pic xmlns:pic="http://schemas.openxmlformats.org/drawingml/2006/picture">
                  <pic:nvPicPr>
                    <pic:cNvPr id="18" name="Рисунок 17" descr="Герб МО.png"/>
                    <pic:cNvPicPr>
                      <a:picLocks noChangeAspect="1"/>
                    </pic:cNvPicPr>
                  </pic:nvPicPr>
                  <pic:blipFill>
                    <a:blip r:embed="rId12" cstate="print"/>
                    <a:stretch>
                      <a:fillRect/>
                    </a:stretch>
                  </pic:blipFill>
                  <pic:spPr>
                    <a:xfrm>
                      <a:off x="0" y="0"/>
                      <a:ext cx="695325" cy="952500"/>
                    </a:xfrm>
                    <a:prstGeom prst="rect">
                      <a:avLst/>
                    </a:prstGeom>
                  </pic:spPr>
                </pic:pic>
              </a:graphicData>
            </a:graphic>
          </wp:anchor>
        </w:drawing>
      </w:r>
      <w:r w:rsidRPr="008B7DAC">
        <w:rPr>
          <w:bCs/>
          <w:spacing w:val="1"/>
          <w:sz w:val="20"/>
          <w:szCs w:val="20"/>
        </w:rPr>
        <w:t>муниципального района</w:t>
      </w:r>
      <w:r>
        <w:rPr>
          <w:bCs/>
          <w:spacing w:val="1"/>
          <w:sz w:val="20"/>
          <w:szCs w:val="20"/>
        </w:rPr>
        <w:tab/>
        <w:t xml:space="preserve">                                                                               </w:t>
      </w:r>
      <w:r w:rsidRPr="008B7DAC">
        <w:rPr>
          <w:bCs/>
          <w:spacing w:val="1"/>
          <w:sz w:val="20"/>
          <w:szCs w:val="20"/>
        </w:rPr>
        <w:t>г.</w:t>
      </w:r>
      <w:r>
        <w:rPr>
          <w:bCs/>
          <w:spacing w:val="1"/>
          <w:sz w:val="20"/>
          <w:szCs w:val="20"/>
        </w:rPr>
        <w:t xml:space="preserve"> </w:t>
      </w:r>
      <w:r w:rsidRPr="008B7DAC">
        <w:rPr>
          <w:bCs/>
          <w:spacing w:val="1"/>
          <w:sz w:val="20"/>
          <w:szCs w:val="20"/>
        </w:rPr>
        <w:t>Маркс</w:t>
      </w:r>
    </w:p>
    <w:p w:rsidR="00EF648B" w:rsidRDefault="002A7FED" w:rsidP="00EF648B">
      <w:pPr>
        <w:jc w:val="center"/>
        <w:rPr>
          <w:b/>
          <w:bCs/>
          <w:spacing w:val="1"/>
          <w:sz w:val="28"/>
          <w:szCs w:val="28"/>
        </w:rPr>
      </w:pPr>
      <w:r>
        <w:rPr>
          <w:b/>
          <w:bCs/>
          <w:spacing w:val="1"/>
          <w:sz w:val="28"/>
          <w:szCs w:val="28"/>
        </w:rPr>
        <w:t xml:space="preserve">                                                          </w:t>
      </w:r>
      <w:r w:rsidR="008B7DAC" w:rsidRPr="008B7DAC">
        <w:rPr>
          <w:bCs/>
          <w:noProof/>
          <w:spacing w:val="1"/>
          <w:sz w:val="28"/>
          <w:szCs w:val="28"/>
        </w:rPr>
        <w:drawing>
          <wp:inline distT="0" distB="0" distL="0" distR="0">
            <wp:extent cx="771525" cy="952500"/>
            <wp:effectExtent l="19050" t="0" r="0" b="0"/>
            <wp:docPr id="7" name="Рисунок 5" descr="Герб  МО.png"/>
            <wp:cNvGraphicFramePr/>
            <a:graphic xmlns:a="http://schemas.openxmlformats.org/drawingml/2006/main">
              <a:graphicData uri="http://schemas.openxmlformats.org/drawingml/2006/picture">
                <pic:pic xmlns:pic="http://schemas.openxmlformats.org/drawingml/2006/picture">
                  <pic:nvPicPr>
                    <pic:cNvPr id="19" name="Рисунок 18" descr="Герб  МО.png"/>
                    <pic:cNvPicPr>
                      <a:picLocks noChangeAspect="1"/>
                    </pic:cNvPicPr>
                  </pic:nvPicPr>
                  <pic:blipFill>
                    <a:blip r:embed="rId13" cstate="print"/>
                    <a:stretch>
                      <a:fillRect/>
                    </a:stretch>
                  </pic:blipFill>
                  <pic:spPr>
                    <a:xfrm>
                      <a:off x="0" y="0"/>
                      <a:ext cx="773345" cy="954748"/>
                    </a:xfrm>
                    <a:prstGeom prst="rect">
                      <a:avLst/>
                    </a:prstGeom>
                  </pic:spPr>
                </pic:pic>
              </a:graphicData>
            </a:graphic>
          </wp:inline>
        </w:drawing>
      </w:r>
    </w:p>
    <w:p w:rsidR="00EF648B" w:rsidRPr="00B32DAA" w:rsidRDefault="008B7DAC" w:rsidP="00EF648B">
      <w:pPr>
        <w:jc w:val="center"/>
        <w:rPr>
          <w:bCs/>
          <w:spacing w:val="1"/>
          <w:sz w:val="28"/>
          <w:szCs w:val="28"/>
        </w:rPr>
      </w:pPr>
      <w:r>
        <w:rPr>
          <w:bCs/>
          <w:spacing w:val="1"/>
          <w:sz w:val="28"/>
          <w:szCs w:val="28"/>
        </w:rPr>
        <w:br w:type="textWrapping" w:clear="all"/>
      </w:r>
      <w:r w:rsidR="00C21BC0">
        <w:rPr>
          <w:b/>
          <w:bCs/>
          <w:spacing w:val="1"/>
          <w:sz w:val="28"/>
          <w:szCs w:val="28"/>
        </w:rPr>
        <w:t>Рекомендуемый вид</w:t>
      </w:r>
      <w:r w:rsidR="00B32DAA" w:rsidRPr="00B32DAA">
        <w:rPr>
          <w:b/>
          <w:bCs/>
          <w:spacing w:val="1"/>
          <w:sz w:val="28"/>
          <w:szCs w:val="28"/>
        </w:rPr>
        <w:t xml:space="preserve"> </w:t>
      </w:r>
      <w:r w:rsidR="00EF648B">
        <w:rPr>
          <w:b/>
          <w:bCs/>
          <w:spacing w:val="1"/>
          <w:sz w:val="28"/>
          <w:szCs w:val="28"/>
        </w:rPr>
        <w:t>и т</w:t>
      </w:r>
      <w:r w:rsidR="00EF648B" w:rsidRPr="00B32DAA">
        <w:rPr>
          <w:b/>
          <w:bCs/>
          <w:spacing w:val="1"/>
          <w:sz w:val="28"/>
          <w:szCs w:val="28"/>
        </w:rPr>
        <w:t>ехнические характеристики</w:t>
      </w:r>
      <w:r w:rsidR="00EF648B">
        <w:rPr>
          <w:b/>
          <w:bCs/>
          <w:spacing w:val="1"/>
          <w:sz w:val="28"/>
          <w:szCs w:val="28"/>
        </w:rPr>
        <w:t xml:space="preserve"> торговой палатки:</w:t>
      </w:r>
    </w:p>
    <w:p w:rsidR="00EF648B" w:rsidRPr="00B32DAA" w:rsidRDefault="00EF648B" w:rsidP="00EF648B">
      <w:pPr>
        <w:rPr>
          <w:bCs/>
          <w:spacing w:val="1"/>
          <w:sz w:val="28"/>
          <w:szCs w:val="28"/>
        </w:rPr>
      </w:pPr>
      <w:r w:rsidRPr="00B32DAA">
        <w:rPr>
          <w:bCs/>
          <w:spacing w:val="1"/>
          <w:sz w:val="28"/>
          <w:szCs w:val="28"/>
        </w:rPr>
        <w:t xml:space="preserve">Сборно-разборная конструкция из бруса, быстро собираемая, мобильная. </w:t>
      </w:r>
    </w:p>
    <w:p w:rsidR="00EF648B" w:rsidRPr="00B32DAA" w:rsidRDefault="00EF648B" w:rsidP="00EF648B">
      <w:pPr>
        <w:rPr>
          <w:bCs/>
          <w:spacing w:val="1"/>
          <w:sz w:val="28"/>
          <w:szCs w:val="28"/>
        </w:rPr>
      </w:pPr>
      <w:r w:rsidRPr="00B32DAA">
        <w:rPr>
          <w:bCs/>
          <w:spacing w:val="1"/>
          <w:sz w:val="28"/>
          <w:szCs w:val="28"/>
        </w:rPr>
        <w:t>Каркас палатки изготавливается из деревянного бруса, обрабатывается биозащитным составом.</w:t>
      </w:r>
    </w:p>
    <w:p w:rsidR="00EF648B" w:rsidRPr="00B32DAA" w:rsidRDefault="00EF648B" w:rsidP="00EF648B">
      <w:pPr>
        <w:rPr>
          <w:bCs/>
          <w:spacing w:val="1"/>
          <w:sz w:val="28"/>
          <w:szCs w:val="28"/>
        </w:rPr>
      </w:pPr>
      <w:r w:rsidRPr="00B32DAA">
        <w:rPr>
          <w:bCs/>
          <w:spacing w:val="1"/>
          <w:sz w:val="28"/>
          <w:szCs w:val="28"/>
        </w:rPr>
        <w:t>Прилавок торговой палатки на высоте 1,0 м от уровня земли.</w:t>
      </w:r>
    </w:p>
    <w:p w:rsidR="00EF648B" w:rsidRPr="00B32DAA" w:rsidRDefault="00EF648B" w:rsidP="00EF648B">
      <w:pPr>
        <w:rPr>
          <w:bCs/>
          <w:spacing w:val="1"/>
          <w:sz w:val="28"/>
          <w:szCs w:val="28"/>
        </w:rPr>
      </w:pPr>
      <w:r w:rsidRPr="00B32DAA">
        <w:rPr>
          <w:bCs/>
          <w:spacing w:val="1"/>
          <w:sz w:val="28"/>
          <w:szCs w:val="28"/>
        </w:rPr>
        <w:t xml:space="preserve">Кровля палатки односкатная, в сторону задней стенки. </w:t>
      </w:r>
    </w:p>
    <w:p w:rsidR="00EF648B" w:rsidRPr="00B32DAA" w:rsidRDefault="00EF648B" w:rsidP="00EF648B">
      <w:pPr>
        <w:rPr>
          <w:bCs/>
          <w:spacing w:val="1"/>
          <w:sz w:val="28"/>
          <w:szCs w:val="28"/>
        </w:rPr>
      </w:pPr>
      <w:r w:rsidRPr="00B32DAA">
        <w:rPr>
          <w:bCs/>
          <w:spacing w:val="1"/>
          <w:sz w:val="28"/>
          <w:szCs w:val="28"/>
        </w:rPr>
        <w:t>В палатке необходимо выполнить освещение рабочего места.</w:t>
      </w:r>
    </w:p>
    <w:p w:rsidR="00EF648B" w:rsidRPr="00B32DAA" w:rsidRDefault="00EF648B" w:rsidP="00EF648B">
      <w:pPr>
        <w:rPr>
          <w:bCs/>
          <w:spacing w:val="1"/>
          <w:sz w:val="28"/>
          <w:szCs w:val="28"/>
        </w:rPr>
      </w:pPr>
      <w:r w:rsidRPr="00B32DAA">
        <w:rPr>
          <w:bCs/>
          <w:spacing w:val="1"/>
          <w:sz w:val="28"/>
          <w:szCs w:val="28"/>
        </w:rPr>
        <w:t xml:space="preserve">Цветовая гамма торговой палатки должна быть выдержана в цветах: белый, бежевый, коричневый. </w:t>
      </w:r>
    </w:p>
    <w:p w:rsidR="00EF648B" w:rsidRPr="00B32DAA" w:rsidRDefault="00EF648B" w:rsidP="00EF648B">
      <w:pPr>
        <w:rPr>
          <w:bCs/>
          <w:spacing w:val="1"/>
          <w:sz w:val="28"/>
          <w:szCs w:val="28"/>
        </w:rPr>
      </w:pPr>
      <w:r w:rsidRPr="00B32DAA">
        <w:rPr>
          <w:bCs/>
          <w:spacing w:val="1"/>
          <w:sz w:val="28"/>
          <w:szCs w:val="28"/>
        </w:rPr>
        <w:t>На поверхностях рекомендуется размещать логотипы района</w:t>
      </w:r>
    </w:p>
    <w:p w:rsidR="00EF648B" w:rsidRDefault="00EF648B" w:rsidP="00EF648B">
      <w:pPr>
        <w:shd w:val="clear" w:color="auto" w:fill="FFFFFF"/>
        <w:rPr>
          <w:bCs/>
          <w:spacing w:val="1"/>
          <w:sz w:val="28"/>
          <w:szCs w:val="28"/>
        </w:rPr>
      </w:pPr>
      <w:r w:rsidRPr="00B32DAA">
        <w:rPr>
          <w:bCs/>
          <w:spacing w:val="1"/>
          <w:sz w:val="28"/>
          <w:szCs w:val="28"/>
        </w:rPr>
        <w:t>Высота торговой палатки составляет 2,3 м, размер в плане 1,8*1,8 м</w:t>
      </w:r>
    </w:p>
    <w:p w:rsidR="00EC283C" w:rsidRDefault="00EC283C" w:rsidP="002A7FED">
      <w:pPr>
        <w:shd w:val="clear" w:color="auto" w:fill="FFFFFF"/>
        <w:tabs>
          <w:tab w:val="center" w:pos="3969"/>
        </w:tabs>
        <w:jc w:val="center"/>
        <w:rPr>
          <w:bCs/>
          <w:spacing w:val="1"/>
          <w:sz w:val="28"/>
          <w:szCs w:val="28"/>
        </w:rPr>
      </w:pPr>
      <w:r w:rsidRPr="00EC283C">
        <w:rPr>
          <w:bCs/>
          <w:noProof/>
          <w:spacing w:val="1"/>
          <w:sz w:val="28"/>
          <w:szCs w:val="28"/>
        </w:rPr>
        <w:lastRenderedPageBreak/>
        <w:drawing>
          <wp:inline distT="0" distB="0" distL="0" distR="0">
            <wp:extent cx="4086225" cy="216217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14"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l="4006" t="10068" r="5239" b="10198"/>
                    <a:stretch/>
                  </pic:blipFill>
                  <pic:spPr>
                    <a:xfrm>
                      <a:off x="0" y="0"/>
                      <a:ext cx="4090613" cy="2164497"/>
                    </a:xfrm>
                    <a:prstGeom prst="rect">
                      <a:avLst/>
                    </a:prstGeom>
                  </pic:spPr>
                </pic:pic>
              </a:graphicData>
            </a:graphic>
          </wp:inline>
        </w:drawing>
      </w:r>
    </w:p>
    <w:tbl>
      <w:tblPr>
        <w:tblStyle w:val="a6"/>
        <w:tblW w:w="9917"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3"/>
        <w:gridCol w:w="5494"/>
      </w:tblGrid>
      <w:tr w:rsidR="00B32DAA" w:rsidTr="00B32DAA">
        <w:tc>
          <w:tcPr>
            <w:tcW w:w="9917" w:type="dxa"/>
            <w:gridSpan w:val="2"/>
          </w:tcPr>
          <w:p w:rsidR="00B32DAA" w:rsidRDefault="00B32DAA" w:rsidP="00B32DAA">
            <w:pPr>
              <w:rPr>
                <w:bCs/>
                <w:spacing w:val="1"/>
                <w:sz w:val="28"/>
                <w:szCs w:val="28"/>
              </w:rPr>
            </w:pPr>
          </w:p>
          <w:p w:rsidR="00B32DAA" w:rsidRPr="0077370A" w:rsidRDefault="00B32DAA" w:rsidP="00B32DAA"/>
        </w:tc>
      </w:tr>
      <w:tr w:rsidR="00B32DAA" w:rsidTr="002D4947">
        <w:tc>
          <w:tcPr>
            <w:tcW w:w="9917" w:type="dxa"/>
            <w:gridSpan w:val="2"/>
          </w:tcPr>
          <w:p w:rsidR="00EF648B" w:rsidRDefault="00EF648B" w:rsidP="004708BC">
            <w:pPr>
              <w:jc w:val="center"/>
              <w:rPr>
                <w:b/>
                <w:bCs/>
                <w:spacing w:val="1"/>
                <w:sz w:val="28"/>
                <w:szCs w:val="28"/>
              </w:rPr>
            </w:pPr>
          </w:p>
          <w:p w:rsidR="00B32DAA" w:rsidRDefault="00C21BC0" w:rsidP="004708BC">
            <w:pPr>
              <w:jc w:val="center"/>
              <w:rPr>
                <w:b/>
                <w:bCs/>
                <w:spacing w:val="1"/>
                <w:sz w:val="28"/>
                <w:szCs w:val="28"/>
              </w:rPr>
            </w:pPr>
            <w:r>
              <w:rPr>
                <w:b/>
                <w:bCs/>
                <w:spacing w:val="1"/>
                <w:sz w:val="28"/>
                <w:szCs w:val="28"/>
              </w:rPr>
              <w:t>Рекомендуемый вид</w:t>
            </w:r>
            <w:r w:rsidR="00B32DAA" w:rsidRPr="00B32DAA">
              <w:rPr>
                <w:b/>
                <w:bCs/>
                <w:spacing w:val="1"/>
                <w:sz w:val="28"/>
                <w:szCs w:val="28"/>
              </w:rPr>
              <w:t xml:space="preserve"> торгов</w:t>
            </w:r>
            <w:r>
              <w:rPr>
                <w:b/>
                <w:bCs/>
                <w:spacing w:val="1"/>
                <w:sz w:val="28"/>
                <w:szCs w:val="28"/>
              </w:rPr>
              <w:t>ого</w:t>
            </w:r>
            <w:r w:rsidR="00B32DAA" w:rsidRPr="00B32DAA">
              <w:rPr>
                <w:b/>
                <w:bCs/>
                <w:spacing w:val="1"/>
                <w:sz w:val="28"/>
                <w:szCs w:val="28"/>
              </w:rPr>
              <w:t xml:space="preserve"> </w:t>
            </w:r>
            <w:r>
              <w:rPr>
                <w:b/>
                <w:bCs/>
                <w:spacing w:val="1"/>
                <w:sz w:val="28"/>
                <w:szCs w:val="28"/>
              </w:rPr>
              <w:t>автофургона:</w:t>
            </w:r>
          </w:p>
          <w:p w:rsidR="00B32DAA" w:rsidRPr="00B32DAA" w:rsidRDefault="008D3949" w:rsidP="008D3949">
            <w:pPr>
              <w:jc w:val="center"/>
              <w:rPr>
                <w:b/>
                <w:bCs/>
                <w:spacing w:val="1"/>
                <w:sz w:val="28"/>
                <w:szCs w:val="28"/>
              </w:rPr>
            </w:pPr>
            <w:r w:rsidRPr="008D3949">
              <w:rPr>
                <w:b/>
                <w:bCs/>
                <w:noProof/>
                <w:spacing w:val="1"/>
                <w:sz w:val="28"/>
                <w:szCs w:val="28"/>
              </w:rPr>
              <w:drawing>
                <wp:inline distT="0" distB="0" distL="0" distR="0">
                  <wp:extent cx="3245048" cy="1533525"/>
                  <wp:effectExtent l="19050" t="0" r="0" b="0"/>
                  <wp:docPr id="3" name="Рисунок 7" descr="http://kupava.ru/media/k2/items/cache/b8292acafd72142128a3481ac4b0abf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upava.ru/media/k2/items/cache/b8292acafd72142128a3481ac4b0abff_XL.jpg"/>
                          <pic:cNvPicPr>
                            <a:picLocks noChangeAspect="1" noChangeArrowheads="1"/>
                          </pic:cNvPicPr>
                        </pic:nvPicPr>
                        <pic:blipFill>
                          <a:blip r:embed="rId15" cstate="print"/>
                          <a:srcRect t="16321" b="20646"/>
                          <a:stretch>
                            <a:fillRect/>
                          </a:stretch>
                        </pic:blipFill>
                        <pic:spPr bwMode="auto">
                          <a:xfrm>
                            <a:off x="0" y="0"/>
                            <a:ext cx="3245048" cy="1533525"/>
                          </a:xfrm>
                          <a:prstGeom prst="rect">
                            <a:avLst/>
                          </a:prstGeom>
                          <a:noFill/>
                          <a:ln w="9525">
                            <a:noFill/>
                            <a:miter lim="800000"/>
                            <a:headEnd/>
                            <a:tailEnd/>
                          </a:ln>
                        </pic:spPr>
                      </pic:pic>
                    </a:graphicData>
                  </a:graphic>
                </wp:inline>
              </w:drawing>
            </w:r>
          </w:p>
        </w:tc>
      </w:tr>
      <w:tr w:rsidR="00E8154A" w:rsidTr="00B32DAA">
        <w:tc>
          <w:tcPr>
            <w:tcW w:w="4423" w:type="dxa"/>
          </w:tcPr>
          <w:p w:rsidR="00E8154A" w:rsidRDefault="00E8154A" w:rsidP="004708BC">
            <w:pPr>
              <w:jc w:val="center"/>
              <w:rPr>
                <w:bCs/>
                <w:spacing w:val="1"/>
                <w:sz w:val="28"/>
                <w:szCs w:val="28"/>
              </w:rPr>
            </w:pPr>
          </w:p>
        </w:tc>
        <w:tc>
          <w:tcPr>
            <w:tcW w:w="5494" w:type="dxa"/>
          </w:tcPr>
          <w:p w:rsidR="00E8154A" w:rsidRDefault="00E8154A" w:rsidP="004708BC">
            <w:pPr>
              <w:jc w:val="center"/>
              <w:rPr>
                <w:bCs/>
                <w:spacing w:val="1"/>
                <w:sz w:val="28"/>
                <w:szCs w:val="28"/>
              </w:rPr>
            </w:pPr>
          </w:p>
        </w:tc>
      </w:tr>
    </w:tbl>
    <w:p w:rsidR="00E8154A" w:rsidRDefault="00E8154A" w:rsidP="004708BC">
      <w:pPr>
        <w:shd w:val="clear" w:color="auto" w:fill="FFFFFF"/>
        <w:jc w:val="center"/>
        <w:rPr>
          <w:bCs/>
          <w:spacing w:val="1"/>
          <w:sz w:val="28"/>
          <w:szCs w:val="28"/>
        </w:rPr>
      </w:pPr>
    </w:p>
    <w:p w:rsidR="00DD5200" w:rsidRPr="001F24CE" w:rsidRDefault="00666568" w:rsidP="004708B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450F3C" w:rsidRPr="001F24CE" w:rsidRDefault="00450F3C" w:rsidP="00450F3C">
      <w:pPr>
        <w:tabs>
          <w:tab w:val="left" w:pos="0"/>
        </w:tabs>
        <w:ind w:firstLine="567"/>
        <w:rPr>
          <w:sz w:val="28"/>
          <w:szCs w:val="28"/>
        </w:rPr>
      </w:pPr>
      <w:r w:rsidRPr="001F24CE">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50F3C" w:rsidRPr="001F24CE" w:rsidRDefault="00450F3C" w:rsidP="00450F3C">
      <w:pPr>
        <w:tabs>
          <w:tab w:val="left" w:pos="0"/>
        </w:tabs>
        <w:ind w:firstLine="567"/>
        <w:rPr>
          <w:sz w:val="28"/>
          <w:szCs w:val="28"/>
        </w:rPr>
      </w:pPr>
      <w:r w:rsidRPr="001F24CE">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450F3C" w:rsidRPr="00894391" w:rsidRDefault="00450F3C" w:rsidP="00450F3C">
      <w:pPr>
        <w:tabs>
          <w:tab w:val="left" w:pos="0"/>
        </w:tabs>
        <w:ind w:firstLine="567"/>
        <w:rPr>
          <w:sz w:val="28"/>
          <w:szCs w:val="28"/>
        </w:rPr>
      </w:pPr>
      <w:r w:rsidRPr="001F24CE">
        <w:rPr>
          <w:sz w:val="28"/>
          <w:szCs w:val="28"/>
        </w:rPr>
        <w:t>На объекте должна быть вывеска</w:t>
      </w:r>
      <w:r w:rsidRPr="00894391">
        <w:rPr>
          <w:sz w:val="28"/>
          <w:szCs w:val="28"/>
        </w:rPr>
        <w:t xml:space="preserve"> с фирменным наименованием (наименованием) юридического лица (индивидуального предпринимателя), местом его нахождения (юридическим адресом), режимом работы. </w:t>
      </w:r>
    </w:p>
    <w:p w:rsidR="00450F3C" w:rsidRPr="00894391" w:rsidRDefault="00450F3C" w:rsidP="00450F3C">
      <w:pPr>
        <w:tabs>
          <w:tab w:val="left" w:pos="0"/>
        </w:tabs>
        <w:ind w:firstLine="567"/>
        <w:rPr>
          <w:sz w:val="28"/>
          <w:szCs w:val="28"/>
        </w:rPr>
      </w:pPr>
      <w:r w:rsidRPr="00894391">
        <w:rPr>
          <w:sz w:val="28"/>
          <w:szCs w:val="28"/>
        </w:rPr>
        <w:t xml:space="preserve">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450F3C" w:rsidRPr="00894391" w:rsidRDefault="00450F3C" w:rsidP="00450F3C">
      <w:pPr>
        <w:tabs>
          <w:tab w:val="left" w:pos="0"/>
        </w:tabs>
        <w:ind w:firstLine="567"/>
        <w:rPr>
          <w:sz w:val="28"/>
          <w:szCs w:val="28"/>
        </w:rPr>
      </w:pP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w:t>
      </w:r>
      <w:r w:rsidR="00C50F39">
        <w:rPr>
          <w:sz w:val="28"/>
          <w:szCs w:val="28"/>
        </w:rPr>
        <w:t xml:space="preserve"> </w:t>
      </w:r>
      <w:r w:rsidRPr="00894391">
        <w:rPr>
          <w:sz w:val="28"/>
          <w:szCs w:val="28"/>
        </w:rPr>
        <w:t>Саратовской области.</w:t>
      </w:r>
    </w:p>
    <w:p w:rsidR="00FE32B0" w:rsidRPr="00894391" w:rsidRDefault="00450F3C" w:rsidP="00450F3C">
      <w:pPr>
        <w:tabs>
          <w:tab w:val="left" w:pos="0"/>
        </w:tabs>
        <w:ind w:firstLine="567"/>
        <w:rPr>
          <w:sz w:val="28"/>
          <w:szCs w:val="28"/>
        </w:rPr>
      </w:pPr>
      <w:r w:rsidRPr="00894391">
        <w:rPr>
          <w:sz w:val="28"/>
          <w:szCs w:val="28"/>
        </w:rPr>
        <w:t>На объекте</w:t>
      </w:r>
      <w:r w:rsidR="00FE32B0" w:rsidRPr="00894391">
        <w:rPr>
          <w:sz w:val="28"/>
          <w:szCs w:val="28"/>
        </w:rPr>
        <w:t>:</w:t>
      </w:r>
    </w:p>
    <w:p w:rsidR="00450F3C" w:rsidRPr="00894391" w:rsidRDefault="00450F3C" w:rsidP="006B38F5">
      <w:pPr>
        <w:pStyle w:val="a7"/>
        <w:tabs>
          <w:tab w:val="left" w:pos="0"/>
        </w:tabs>
        <w:ind w:left="0" w:firstLine="567"/>
        <w:rPr>
          <w:sz w:val="28"/>
          <w:szCs w:val="28"/>
        </w:rPr>
      </w:pPr>
      <w:r w:rsidRPr="00894391">
        <w:rPr>
          <w:sz w:val="28"/>
          <w:szCs w:val="28"/>
        </w:rPr>
        <w:t xml:space="preserve">должен </w:t>
      </w:r>
      <w:r w:rsidR="00FE32B0" w:rsidRPr="00894391">
        <w:rPr>
          <w:sz w:val="28"/>
          <w:szCs w:val="28"/>
        </w:rPr>
        <w:t>находиться</w:t>
      </w:r>
      <w:r w:rsidRPr="00894391">
        <w:rPr>
          <w:sz w:val="28"/>
          <w:szCs w:val="28"/>
        </w:rPr>
        <w:t xml:space="preserve"> соответствующий инвентарь</w:t>
      </w:r>
      <w:r w:rsidR="00FE32B0" w:rsidRPr="00894391">
        <w:rPr>
          <w:sz w:val="28"/>
          <w:szCs w:val="28"/>
        </w:rPr>
        <w:t xml:space="preserve"> и технологическое оборудование;</w:t>
      </w:r>
    </w:p>
    <w:p w:rsidR="00450F3C" w:rsidRPr="00894391" w:rsidRDefault="00450F3C" w:rsidP="006B38F5">
      <w:pPr>
        <w:pStyle w:val="a7"/>
        <w:tabs>
          <w:tab w:val="left" w:pos="0"/>
        </w:tabs>
        <w:ind w:left="0" w:firstLine="567"/>
        <w:rPr>
          <w:sz w:val="28"/>
          <w:szCs w:val="28"/>
        </w:rPr>
      </w:pPr>
      <w:r w:rsidRPr="00894391">
        <w:rPr>
          <w:sz w:val="28"/>
          <w:szCs w:val="28"/>
        </w:rPr>
        <w:lastRenderedPageBreak/>
        <w:t>допускается реализация узкопрофильного ассортимента в соответствии со специализацией объекта. Реализация других товаров и</w:t>
      </w:r>
      <w:r w:rsidR="00C50F39">
        <w:rPr>
          <w:sz w:val="28"/>
          <w:szCs w:val="28"/>
        </w:rPr>
        <w:t xml:space="preserve"> </w:t>
      </w:r>
      <w:r w:rsidRPr="00894391">
        <w:rPr>
          <w:sz w:val="28"/>
          <w:szCs w:val="28"/>
        </w:rPr>
        <w:t>предоставление услуг не допускается.</w:t>
      </w:r>
    </w:p>
    <w:p w:rsidR="00C45F2F" w:rsidRPr="00894391" w:rsidRDefault="00C4458B" w:rsidP="00C4458B">
      <w:pPr>
        <w:tabs>
          <w:tab w:val="left" w:pos="0"/>
        </w:tabs>
        <w:rPr>
          <w:sz w:val="28"/>
          <w:szCs w:val="28"/>
        </w:rPr>
      </w:pPr>
      <w:r w:rsidRPr="00894391">
        <w:rPr>
          <w:sz w:val="28"/>
          <w:szCs w:val="28"/>
        </w:rPr>
        <w:tab/>
      </w:r>
      <w:r w:rsidR="00CB0887" w:rsidRPr="00894391">
        <w:rPr>
          <w:sz w:val="28"/>
          <w:szCs w:val="28"/>
        </w:rPr>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C45F2F" w:rsidRPr="00894391">
        <w:rPr>
          <w:sz w:val="28"/>
          <w:szCs w:val="28"/>
        </w:rPr>
        <w:t>органов государственного контроля (надзора) следующие документы:</w:t>
      </w:r>
    </w:p>
    <w:p w:rsidR="00C45F2F" w:rsidRPr="00894391" w:rsidRDefault="00C45F2F" w:rsidP="00C45F2F">
      <w:pPr>
        <w:tabs>
          <w:tab w:val="left" w:pos="0"/>
          <w:tab w:val="left" w:pos="426"/>
        </w:tabs>
        <w:ind w:firstLine="567"/>
        <w:rPr>
          <w:sz w:val="28"/>
          <w:szCs w:val="28"/>
        </w:rPr>
      </w:pPr>
      <w:r w:rsidRPr="00894391">
        <w:rPr>
          <w:sz w:val="28"/>
          <w:szCs w:val="28"/>
        </w:rPr>
        <w:t>- договор на право размещения нестационарного торгового объекта;</w:t>
      </w:r>
    </w:p>
    <w:p w:rsidR="00C45F2F" w:rsidRPr="00894391" w:rsidRDefault="00C45F2F" w:rsidP="00C45F2F">
      <w:pPr>
        <w:tabs>
          <w:tab w:val="left" w:pos="0"/>
        </w:tabs>
        <w:ind w:firstLine="567"/>
        <w:rPr>
          <w:sz w:val="28"/>
          <w:szCs w:val="28"/>
        </w:rPr>
      </w:pPr>
      <w:r w:rsidRPr="00894391">
        <w:rPr>
          <w:sz w:val="28"/>
          <w:szCs w:val="28"/>
        </w:rPr>
        <w:t>- документы, указывающие источник поступления и подтверждающие качество и безопасность реализуемой продукции и оказываемых услуг;</w:t>
      </w:r>
    </w:p>
    <w:p w:rsidR="00C45F2F" w:rsidRPr="00894391" w:rsidRDefault="00C45F2F" w:rsidP="00C45F2F">
      <w:pPr>
        <w:tabs>
          <w:tab w:val="left" w:pos="0"/>
          <w:tab w:val="left" w:pos="504"/>
        </w:tabs>
        <w:ind w:firstLine="567"/>
        <w:rPr>
          <w:i/>
          <w:sz w:val="28"/>
          <w:szCs w:val="28"/>
        </w:rPr>
      </w:pPr>
      <w:r w:rsidRPr="00894391">
        <w:rPr>
          <w:sz w:val="28"/>
          <w:szCs w:val="28"/>
        </w:rPr>
        <w:t>-</w:t>
      </w:r>
      <w:r w:rsidRPr="00894391">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C45F2F" w:rsidRPr="00894391" w:rsidRDefault="00C45F2F" w:rsidP="00C45F2F">
      <w:pPr>
        <w:tabs>
          <w:tab w:val="left" w:pos="0"/>
        </w:tabs>
        <w:ind w:firstLine="567"/>
        <w:rPr>
          <w:sz w:val="28"/>
          <w:szCs w:val="28"/>
        </w:rPr>
      </w:pPr>
      <w:r w:rsidRPr="00894391">
        <w:rPr>
          <w:sz w:val="28"/>
          <w:szCs w:val="28"/>
        </w:rPr>
        <w:t xml:space="preserve">- </w:t>
      </w:r>
      <w:r w:rsidR="00F44EEB" w:rsidRPr="00894391">
        <w:rPr>
          <w:sz w:val="28"/>
          <w:szCs w:val="28"/>
        </w:rPr>
        <w:t>копия трудового договора с наемным работником (в случае наличия наемного работника)</w:t>
      </w:r>
      <w:r w:rsidRPr="00894391">
        <w:rPr>
          <w:sz w:val="28"/>
          <w:szCs w:val="28"/>
        </w:rPr>
        <w:t>;</w:t>
      </w:r>
    </w:p>
    <w:p w:rsidR="00C45F2F" w:rsidRPr="00894391" w:rsidRDefault="00C45F2F" w:rsidP="00C45F2F">
      <w:pPr>
        <w:tabs>
          <w:tab w:val="left" w:pos="0"/>
        </w:tabs>
        <w:ind w:firstLine="567"/>
        <w:rPr>
          <w:sz w:val="28"/>
          <w:szCs w:val="28"/>
        </w:rPr>
      </w:pPr>
      <w:r w:rsidRPr="00894391">
        <w:rPr>
          <w:sz w:val="28"/>
          <w:szCs w:val="28"/>
        </w:rPr>
        <w:t>- договор на вывоз твердых бытовых отходов.</w:t>
      </w:r>
    </w:p>
    <w:p w:rsidR="00C45F2F" w:rsidRPr="00894391" w:rsidRDefault="00C45F2F" w:rsidP="00C45F2F">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C45F2F" w:rsidRPr="00894391" w:rsidRDefault="00C45F2F" w:rsidP="00C45F2F">
      <w:pPr>
        <w:tabs>
          <w:tab w:val="left" w:pos="0"/>
        </w:tabs>
        <w:ind w:firstLine="567"/>
        <w:rPr>
          <w:sz w:val="28"/>
          <w:szCs w:val="28"/>
        </w:rPr>
      </w:pPr>
      <w:r w:rsidRPr="00894391">
        <w:rPr>
          <w:sz w:val="28"/>
          <w:szCs w:val="28"/>
        </w:rPr>
        <w:t>Работники обязаны:</w:t>
      </w:r>
    </w:p>
    <w:p w:rsidR="00C45F2F" w:rsidRPr="00894391" w:rsidRDefault="00C45F2F" w:rsidP="00C45F2F">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C45F2F" w:rsidRPr="00894391" w:rsidRDefault="00C45F2F" w:rsidP="00C45F2F">
      <w:pPr>
        <w:tabs>
          <w:tab w:val="left" w:pos="0"/>
        </w:tabs>
        <w:ind w:firstLine="567"/>
        <w:rPr>
          <w:sz w:val="28"/>
          <w:szCs w:val="28"/>
        </w:rPr>
      </w:pPr>
      <w:r w:rsidRPr="00894391">
        <w:rPr>
          <w:sz w:val="28"/>
          <w:szCs w:val="28"/>
        </w:rPr>
        <w:t>- содержать объект, торговое оборудование, инвентарь в чистоте;</w:t>
      </w:r>
    </w:p>
    <w:p w:rsidR="00C45F2F" w:rsidRPr="00894391" w:rsidRDefault="00C45F2F" w:rsidP="00C45F2F">
      <w:pPr>
        <w:tabs>
          <w:tab w:val="left" w:pos="0"/>
        </w:tabs>
        <w:ind w:firstLine="567"/>
        <w:rPr>
          <w:sz w:val="28"/>
          <w:szCs w:val="28"/>
        </w:rPr>
      </w:pPr>
      <w:r w:rsidRPr="00894391">
        <w:rPr>
          <w:sz w:val="28"/>
          <w:szCs w:val="28"/>
        </w:rPr>
        <w:t>- иметь  чистую форменную одежду;</w:t>
      </w:r>
    </w:p>
    <w:p w:rsidR="00C45F2F" w:rsidRPr="00894391" w:rsidRDefault="00C45F2F" w:rsidP="00C45F2F">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C45F2F" w:rsidRPr="00894391" w:rsidRDefault="00C45F2F" w:rsidP="00C45F2F">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894391">
        <w:rPr>
          <w:sz w:val="28"/>
          <w:szCs w:val="28"/>
        </w:rPr>
        <w:t>.</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Транспортировка реализуемой продукции осуществляется на специализированном автотранспорте.</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Монтаж, демонтаж и вывоз объекта</w:t>
      </w:r>
      <w:r w:rsidR="00C50F39">
        <w:rPr>
          <w:rFonts w:ascii="Times New Roman" w:hAnsi="Times New Roman" w:cs="Times New Roman"/>
          <w:sz w:val="28"/>
          <w:szCs w:val="28"/>
        </w:rPr>
        <w:t xml:space="preserve"> </w:t>
      </w:r>
      <w:r w:rsidRPr="00894391">
        <w:rPr>
          <w:rFonts w:ascii="Times New Roman" w:hAnsi="Times New Roman" w:cs="Times New Roman"/>
          <w:sz w:val="28"/>
          <w:szCs w:val="28"/>
        </w:rPr>
        <w:t>по окончании срока действия Договора производится силами и за счет победителя Конкурса</w:t>
      </w:r>
      <w:r w:rsidR="002F19B7">
        <w:rPr>
          <w:rFonts w:ascii="Times New Roman" w:hAnsi="Times New Roman" w:cs="Times New Roman"/>
          <w:sz w:val="28"/>
          <w:szCs w:val="28"/>
        </w:rPr>
        <w:t xml:space="preserve"> (Участника Конкурса)</w:t>
      </w:r>
      <w:r w:rsidRPr="00894391">
        <w:rPr>
          <w:rFonts w:ascii="Times New Roman" w:hAnsi="Times New Roman" w:cs="Times New Roman"/>
          <w:sz w:val="28"/>
          <w:szCs w:val="28"/>
        </w:rPr>
        <w:t>, с которым заключен</w:t>
      </w:r>
      <w:r w:rsidR="00807C8E">
        <w:rPr>
          <w:rFonts w:ascii="Times New Roman" w:hAnsi="Times New Roman" w:cs="Times New Roman"/>
          <w:sz w:val="28"/>
          <w:szCs w:val="28"/>
        </w:rPr>
        <w:t xml:space="preserve"> Договор</w:t>
      </w:r>
      <w:r w:rsidRPr="00894391">
        <w:rPr>
          <w:rFonts w:ascii="Times New Roman" w:hAnsi="Times New Roman" w:cs="Times New Roman"/>
          <w:sz w:val="28"/>
          <w:szCs w:val="28"/>
        </w:rPr>
        <w:t xml:space="preserve">. </w:t>
      </w:r>
    </w:p>
    <w:p w:rsidR="004708BC" w:rsidRPr="00894391"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lastRenderedPageBreak/>
        <w:t xml:space="preserve">ЧАСТЬ </w:t>
      </w:r>
      <w:r w:rsidRPr="00894391">
        <w:rPr>
          <w:sz w:val="28"/>
          <w:szCs w:val="28"/>
          <w:lang w:val="en-US"/>
        </w:rPr>
        <w:t>III</w:t>
      </w:r>
      <w:r w:rsidRPr="00894391">
        <w:rPr>
          <w:sz w:val="28"/>
          <w:szCs w:val="28"/>
        </w:rPr>
        <w:t>. ПРОЕКТ ГРАЖДАНСКОГО ПРАВОВОГО ДОГОВОРА.</w:t>
      </w:r>
    </w:p>
    <w:p w:rsidR="00170965" w:rsidRPr="00894391" w:rsidRDefault="00170965" w:rsidP="004708BC">
      <w:pPr>
        <w:jc w:val="center"/>
        <w:rPr>
          <w:bCs/>
          <w:sz w:val="28"/>
          <w:szCs w:val="28"/>
        </w:rPr>
      </w:pPr>
    </w:p>
    <w:p w:rsidR="001C4742" w:rsidRPr="00894391" w:rsidRDefault="001C4742" w:rsidP="001C4742">
      <w:pPr>
        <w:jc w:val="center"/>
        <w:rPr>
          <w:bCs/>
          <w:sz w:val="28"/>
          <w:szCs w:val="28"/>
        </w:rPr>
      </w:pPr>
      <w:r w:rsidRPr="00894391">
        <w:rPr>
          <w:bCs/>
          <w:sz w:val="28"/>
          <w:szCs w:val="28"/>
        </w:rPr>
        <w:t xml:space="preserve">Договор </w:t>
      </w:r>
    </w:p>
    <w:p w:rsidR="001C4742" w:rsidRPr="00894391" w:rsidRDefault="001C4742" w:rsidP="001C4742">
      <w:pPr>
        <w:jc w:val="center"/>
      </w:pPr>
      <w:r w:rsidRPr="00894391">
        <w:rPr>
          <w:bCs/>
          <w:sz w:val="28"/>
          <w:szCs w:val="28"/>
        </w:rPr>
        <w:t xml:space="preserve">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p>
    <w:p w:rsidR="001C4742" w:rsidRPr="00894391" w:rsidRDefault="001C4742" w:rsidP="001C4742">
      <w:pPr>
        <w:jc w:val="center"/>
        <w:rPr>
          <w:bCs/>
          <w:sz w:val="28"/>
          <w:szCs w:val="28"/>
        </w:rPr>
      </w:pPr>
    </w:p>
    <w:p w:rsidR="001C4742" w:rsidRPr="00894391" w:rsidRDefault="001C4742" w:rsidP="001C4742">
      <w:pPr>
        <w:rPr>
          <w:bCs/>
          <w:sz w:val="28"/>
          <w:szCs w:val="28"/>
        </w:rPr>
      </w:pPr>
    </w:p>
    <w:p w:rsidR="001C4742" w:rsidRPr="00894391" w:rsidRDefault="001C4742" w:rsidP="001C474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sidR="002F19B7">
        <w:rPr>
          <w:bCs/>
          <w:sz w:val="28"/>
          <w:szCs w:val="28"/>
        </w:rPr>
        <w:tab/>
      </w:r>
      <w:r w:rsidR="006E2CA4">
        <w:rPr>
          <w:bCs/>
          <w:sz w:val="28"/>
          <w:szCs w:val="28"/>
        </w:rPr>
        <w:t>«____»__________</w:t>
      </w:r>
      <w:r w:rsidRPr="00894391">
        <w:rPr>
          <w:bCs/>
          <w:sz w:val="28"/>
          <w:szCs w:val="28"/>
        </w:rPr>
        <w:t xml:space="preserve"> 20__г.</w:t>
      </w:r>
    </w:p>
    <w:p w:rsidR="001C4742" w:rsidRPr="00894391" w:rsidRDefault="001C4742" w:rsidP="001C4742">
      <w:pPr>
        <w:rPr>
          <w:sz w:val="28"/>
          <w:szCs w:val="28"/>
        </w:rPr>
      </w:pPr>
    </w:p>
    <w:p w:rsidR="001C4742" w:rsidRPr="00894391" w:rsidRDefault="001C4742" w:rsidP="001C4742">
      <w:pPr>
        <w:pStyle w:val="21"/>
        <w:ind w:firstLine="720"/>
        <w:jc w:val="both"/>
        <w:rPr>
          <w:sz w:val="28"/>
          <w:szCs w:val="28"/>
        </w:rPr>
      </w:pPr>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в лице </w:t>
      </w:r>
      <w:r w:rsidR="00F96636">
        <w:rPr>
          <w:sz w:val="28"/>
          <w:szCs w:val="28"/>
        </w:rPr>
        <w:t>_________</w:t>
      </w:r>
      <w:r w:rsidRPr="00894391">
        <w:rPr>
          <w:bCs/>
          <w:sz w:val="28"/>
          <w:szCs w:val="28"/>
        </w:rPr>
        <w:t>________________________</w:t>
      </w:r>
      <w:r w:rsidRPr="00894391">
        <w:rPr>
          <w:sz w:val="28"/>
          <w:szCs w:val="28"/>
        </w:rPr>
        <w:t>, действующего на основании Устава Марксовского муниципального района с одной стороны и __</w:t>
      </w:r>
      <w:r w:rsidR="002F19B7">
        <w:rPr>
          <w:sz w:val="28"/>
          <w:szCs w:val="28"/>
        </w:rPr>
        <w:t>_____________________________</w:t>
      </w:r>
      <w:r w:rsidRPr="00894391">
        <w:rPr>
          <w:sz w:val="28"/>
          <w:szCs w:val="28"/>
        </w:rPr>
        <w:t>, действующее</w:t>
      </w:r>
      <w:r w:rsidR="004F0D47">
        <w:rPr>
          <w:sz w:val="28"/>
          <w:szCs w:val="28"/>
        </w:rPr>
        <w:t xml:space="preserve"> </w:t>
      </w:r>
      <w:r w:rsidRPr="00894391">
        <w:rPr>
          <w:sz w:val="28"/>
          <w:szCs w:val="28"/>
        </w:rPr>
        <w:t>(ий) на основании ________________________</w:t>
      </w:r>
      <w:r w:rsidR="00C50F39">
        <w:rPr>
          <w:sz w:val="28"/>
          <w:szCs w:val="28"/>
        </w:rPr>
        <w:t xml:space="preserve"> </w:t>
      </w:r>
      <w:r w:rsidR="009A5A8C" w:rsidRPr="00894391">
        <w:rPr>
          <w:sz w:val="28"/>
          <w:szCs w:val="28"/>
        </w:rPr>
        <w:t>далее «Предприятие»</w:t>
      </w:r>
      <w:r w:rsidR="00807C8E">
        <w:rPr>
          <w:sz w:val="28"/>
          <w:szCs w:val="28"/>
        </w:rPr>
        <w:t>,</w:t>
      </w:r>
      <w:r w:rsidR="009A5A8C" w:rsidRPr="00894391">
        <w:rPr>
          <w:sz w:val="28"/>
          <w:szCs w:val="28"/>
        </w:rPr>
        <w:t xml:space="preserve"> с</w:t>
      </w:r>
      <w:r w:rsidR="00C50F39">
        <w:rPr>
          <w:sz w:val="28"/>
          <w:szCs w:val="28"/>
        </w:rPr>
        <w:t xml:space="preserve"> </w:t>
      </w:r>
      <w:r w:rsidR="009A5A8C" w:rsidRPr="00894391">
        <w:rPr>
          <w:sz w:val="28"/>
          <w:szCs w:val="28"/>
        </w:rPr>
        <w:t xml:space="preserve">другой стороны, вместе именуемые «Стороны», на основании результатов проведения открытого Конкурса </w:t>
      </w:r>
      <w:r w:rsidR="001D1190">
        <w:rPr>
          <w:bCs/>
          <w:color w:val="000000"/>
          <w:spacing w:val="-5"/>
          <w:sz w:val="28"/>
          <w:szCs w:val="28"/>
        </w:rPr>
        <w:t xml:space="preserve">по предоставлению права на </w:t>
      </w:r>
      <w:r w:rsidR="001D1190" w:rsidRPr="00894391">
        <w:rPr>
          <w:bCs/>
          <w:color w:val="000000"/>
          <w:spacing w:val="-5"/>
          <w:sz w:val="28"/>
          <w:szCs w:val="28"/>
        </w:rPr>
        <w:t>размещени</w:t>
      </w:r>
      <w:r w:rsidR="001D1190">
        <w:rPr>
          <w:bCs/>
          <w:color w:val="000000"/>
          <w:spacing w:val="-5"/>
          <w:sz w:val="28"/>
          <w:szCs w:val="28"/>
        </w:rPr>
        <w:t>е</w:t>
      </w:r>
      <w:r w:rsidR="001D1190" w:rsidRPr="00894391">
        <w:rPr>
          <w:bCs/>
          <w:color w:val="000000"/>
          <w:spacing w:val="-5"/>
          <w:sz w:val="28"/>
          <w:szCs w:val="28"/>
        </w:rPr>
        <w:t xml:space="preserve"> нестационарн</w:t>
      </w:r>
      <w:r w:rsidR="001D1190">
        <w:rPr>
          <w:bCs/>
          <w:color w:val="000000"/>
          <w:spacing w:val="-5"/>
          <w:sz w:val="28"/>
          <w:szCs w:val="28"/>
        </w:rPr>
        <w:t>ых</w:t>
      </w:r>
      <w:r w:rsidR="001D1190" w:rsidRPr="00894391">
        <w:rPr>
          <w:bCs/>
          <w:color w:val="000000"/>
          <w:spacing w:val="-5"/>
          <w:sz w:val="28"/>
          <w:szCs w:val="28"/>
        </w:rPr>
        <w:t xml:space="preserve"> торгов</w:t>
      </w:r>
      <w:r w:rsidR="001D1190">
        <w:rPr>
          <w:bCs/>
          <w:color w:val="000000"/>
          <w:spacing w:val="-5"/>
          <w:sz w:val="28"/>
          <w:szCs w:val="28"/>
        </w:rPr>
        <w:t>ых</w:t>
      </w:r>
      <w:r w:rsidR="001D1190" w:rsidRPr="00894391">
        <w:rPr>
          <w:bCs/>
          <w:color w:val="000000"/>
          <w:spacing w:val="-5"/>
          <w:sz w:val="28"/>
          <w:szCs w:val="28"/>
        </w:rPr>
        <w:t xml:space="preserve"> объект</w:t>
      </w:r>
      <w:r w:rsidR="001D1190">
        <w:rPr>
          <w:bCs/>
          <w:color w:val="000000"/>
          <w:spacing w:val="-5"/>
          <w:sz w:val="28"/>
          <w:szCs w:val="28"/>
        </w:rPr>
        <w:t>ов</w:t>
      </w:r>
      <w:r w:rsidR="001D1190" w:rsidRPr="00894391">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00D80222">
        <w:rPr>
          <w:bCs/>
          <w:color w:val="000000"/>
          <w:spacing w:val="-5"/>
          <w:sz w:val="28"/>
          <w:szCs w:val="28"/>
        </w:rPr>
        <w:t xml:space="preserve"> </w:t>
      </w:r>
      <w:r w:rsidR="001D1190" w:rsidRPr="00894391">
        <w:rPr>
          <w:bCs/>
          <w:color w:val="000000"/>
          <w:spacing w:val="-5"/>
          <w:sz w:val="28"/>
          <w:szCs w:val="28"/>
        </w:rPr>
        <w:t>на территории муниципального образования город Маркс Саратовской области</w:t>
      </w:r>
      <w:r w:rsidR="001D1190" w:rsidRPr="00894391">
        <w:rPr>
          <w:sz w:val="28"/>
          <w:szCs w:val="28"/>
        </w:rPr>
        <w:t xml:space="preserve"> (далее – территория </w:t>
      </w:r>
      <w:r w:rsidR="001D1190" w:rsidRPr="00894391">
        <w:rPr>
          <w:color w:val="000000"/>
          <w:spacing w:val="8"/>
          <w:sz w:val="28"/>
          <w:szCs w:val="28"/>
        </w:rPr>
        <w:t>м</w:t>
      </w:r>
      <w:r w:rsidR="001D1190" w:rsidRPr="00894391">
        <w:rPr>
          <w:color w:val="000000"/>
          <w:spacing w:val="-1"/>
          <w:sz w:val="28"/>
          <w:szCs w:val="28"/>
        </w:rPr>
        <w:t>униципального образования)</w:t>
      </w:r>
      <w:r w:rsidR="00F96636">
        <w:rPr>
          <w:color w:val="000000"/>
          <w:spacing w:val="-1"/>
          <w:sz w:val="28"/>
          <w:szCs w:val="28"/>
        </w:rPr>
        <w:t xml:space="preserve"> </w:t>
      </w:r>
      <w:r w:rsidR="009A5A8C" w:rsidRPr="00894391">
        <w:rPr>
          <w:sz w:val="28"/>
          <w:szCs w:val="28"/>
        </w:rPr>
        <w:t>(протокол _______</w:t>
      </w:r>
      <w:r w:rsidR="00C50F39">
        <w:rPr>
          <w:sz w:val="28"/>
          <w:szCs w:val="28"/>
        </w:rPr>
        <w:t xml:space="preserve"> </w:t>
      </w:r>
      <w:r w:rsidR="009A5A8C" w:rsidRPr="00894391">
        <w:rPr>
          <w:sz w:val="28"/>
          <w:szCs w:val="28"/>
        </w:rPr>
        <w:t>от ________№ _____)</w:t>
      </w:r>
      <w:r w:rsidRPr="00894391">
        <w:rPr>
          <w:sz w:val="28"/>
          <w:szCs w:val="28"/>
        </w:rPr>
        <w:t>, заключили настоящий Договор о нижеследующем:</w:t>
      </w:r>
    </w:p>
    <w:p w:rsidR="001C4742" w:rsidRPr="00894391" w:rsidRDefault="001C4742" w:rsidP="001C4742">
      <w:pPr>
        <w:pStyle w:val="21"/>
        <w:ind w:firstLine="720"/>
        <w:jc w:val="both"/>
        <w:rPr>
          <w:sz w:val="24"/>
          <w:szCs w:val="24"/>
        </w:rPr>
      </w:pPr>
    </w:p>
    <w:p w:rsidR="001C4742" w:rsidRPr="00894391" w:rsidRDefault="001C4742" w:rsidP="00D64C1D">
      <w:pPr>
        <w:pStyle w:val="a7"/>
        <w:numPr>
          <w:ilvl w:val="0"/>
          <w:numId w:val="39"/>
        </w:numPr>
        <w:tabs>
          <w:tab w:val="left" w:pos="426"/>
        </w:tabs>
        <w:suppressAutoHyphens/>
        <w:ind w:left="0" w:firstLine="0"/>
        <w:jc w:val="center"/>
        <w:rPr>
          <w:sz w:val="28"/>
          <w:szCs w:val="28"/>
        </w:rPr>
      </w:pPr>
      <w:r w:rsidRPr="00894391">
        <w:rPr>
          <w:sz w:val="28"/>
          <w:szCs w:val="28"/>
        </w:rPr>
        <w:t>Предмет Договора.</w:t>
      </w:r>
    </w:p>
    <w:p w:rsidR="001C4742" w:rsidRPr="00894391" w:rsidRDefault="001C4742" w:rsidP="001C4742">
      <w:pPr>
        <w:ind w:firstLine="567"/>
        <w:rPr>
          <w:sz w:val="28"/>
          <w:szCs w:val="28"/>
        </w:rPr>
      </w:pPr>
      <w:r w:rsidRPr="00894391">
        <w:rPr>
          <w:bCs/>
          <w:sz w:val="28"/>
          <w:szCs w:val="28"/>
        </w:rPr>
        <w:t xml:space="preserve">1.1. </w:t>
      </w:r>
      <w:r w:rsidRPr="00894391">
        <w:rPr>
          <w:sz w:val="28"/>
          <w:szCs w:val="28"/>
        </w:rPr>
        <w:t xml:space="preserve">Предметом Договора является </w:t>
      </w:r>
      <w:r w:rsidR="002F19B7">
        <w:rPr>
          <w:sz w:val="28"/>
          <w:szCs w:val="28"/>
        </w:rPr>
        <w:t xml:space="preserve">предоставление права 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r w:rsidR="00C50F39">
        <w:rPr>
          <w:sz w:val="28"/>
          <w:szCs w:val="28"/>
        </w:rPr>
        <w:t xml:space="preserve"> </w:t>
      </w:r>
      <w:r w:rsidRPr="00894391">
        <w:rPr>
          <w:sz w:val="28"/>
          <w:szCs w:val="28"/>
        </w:rPr>
        <w:t>по</w:t>
      </w:r>
      <w:r w:rsidR="006C204C" w:rsidRPr="00894391">
        <w:rPr>
          <w:sz w:val="28"/>
          <w:szCs w:val="28"/>
        </w:rPr>
        <w:t xml:space="preserve"> реализации </w:t>
      </w:r>
      <w:r w:rsidR="00F7096B">
        <w:rPr>
          <w:bCs/>
          <w:color w:val="000000"/>
          <w:spacing w:val="-5"/>
          <w:sz w:val="28"/>
          <w:szCs w:val="28"/>
        </w:rPr>
        <w:t>овощей, фруктов, бахчевых культур</w:t>
      </w:r>
      <w:r w:rsidRPr="00894391">
        <w:rPr>
          <w:sz w:val="28"/>
          <w:szCs w:val="28"/>
        </w:rPr>
        <w:t>.</w:t>
      </w:r>
    </w:p>
    <w:p w:rsidR="001C4742" w:rsidRDefault="001C4742" w:rsidP="009A27EB">
      <w:pPr>
        <w:pStyle w:val="aa"/>
        <w:tabs>
          <w:tab w:val="left" w:pos="1078"/>
        </w:tabs>
        <w:spacing w:after="0"/>
        <w:ind w:left="0" w:firstLine="567"/>
        <w:rPr>
          <w:color w:val="000000"/>
          <w:spacing w:val="-1"/>
          <w:sz w:val="28"/>
          <w:szCs w:val="28"/>
        </w:rPr>
      </w:pPr>
      <w:r w:rsidRPr="00894391">
        <w:rPr>
          <w:bCs/>
          <w:sz w:val="28"/>
          <w:szCs w:val="28"/>
        </w:rPr>
        <w:t>1.2.</w:t>
      </w:r>
      <w:r w:rsidR="009A27EB" w:rsidRPr="00894391">
        <w:rPr>
          <w:bCs/>
          <w:sz w:val="28"/>
          <w:szCs w:val="28"/>
        </w:rPr>
        <w:tab/>
      </w:r>
      <w:r w:rsidRPr="00894391">
        <w:rPr>
          <w:sz w:val="28"/>
          <w:szCs w:val="28"/>
        </w:rPr>
        <w:t xml:space="preserve">Администрация предоставляет право на размещение </w:t>
      </w:r>
      <w:r w:rsidR="005D2162" w:rsidRPr="00894391">
        <w:rPr>
          <w:sz w:val="28"/>
          <w:szCs w:val="28"/>
        </w:rPr>
        <w:t xml:space="preserve">следующего </w:t>
      </w:r>
      <w:r w:rsidRPr="00894391">
        <w:rPr>
          <w:sz w:val="28"/>
          <w:szCs w:val="28"/>
        </w:rPr>
        <w:t>нестационарного торгового объекта</w:t>
      </w:r>
      <w:r w:rsidRPr="00894391">
        <w:rPr>
          <w:color w:val="000000"/>
          <w:spacing w:val="-1"/>
          <w:sz w:val="28"/>
          <w:szCs w:val="28"/>
        </w:rPr>
        <w:t>:</w:t>
      </w:r>
    </w:p>
    <w:p w:rsidR="001F24CE" w:rsidRPr="00894391"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Тип нестационарного торгового объекта:</w:t>
      </w:r>
      <w:r w:rsidR="00C50F39">
        <w:rPr>
          <w:rFonts w:ascii="Times New Roman" w:hAnsi="Times New Roman" w:cs="Times New Roman"/>
          <w:b w:val="0"/>
          <w:sz w:val="28"/>
          <w:szCs w:val="28"/>
        </w:rPr>
        <w:t xml:space="preserve"> </w:t>
      </w:r>
    </w:p>
    <w:p w:rsidR="001F24CE"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Назначение (специализация)</w:t>
      </w:r>
      <w:r w:rsidRPr="00D61F3A">
        <w:rPr>
          <w:rFonts w:ascii="Times New Roman" w:hAnsi="Times New Roman" w:cs="Times New Roman"/>
          <w:b w:val="0"/>
          <w:color w:val="000000"/>
          <w:spacing w:val="1"/>
          <w:sz w:val="28"/>
          <w:szCs w:val="28"/>
        </w:rPr>
        <w:t xml:space="preserve"> нестационарного торгового объекта</w:t>
      </w:r>
      <w:r w:rsidRPr="00D61F3A">
        <w:rPr>
          <w:rFonts w:ascii="Times New Roman" w:hAnsi="Times New Roman" w:cs="Times New Roman"/>
          <w:b w:val="0"/>
          <w:sz w:val="28"/>
          <w:szCs w:val="28"/>
        </w:rPr>
        <w:t>:</w:t>
      </w:r>
      <w:r w:rsidRPr="00894391">
        <w:rPr>
          <w:rFonts w:ascii="Times New Roman" w:hAnsi="Times New Roman" w:cs="Times New Roman"/>
          <w:b w:val="0"/>
          <w:sz w:val="28"/>
          <w:szCs w:val="28"/>
        </w:rPr>
        <w:t xml:space="preserve"> реализация </w:t>
      </w:r>
      <w:r w:rsidR="00F7096B" w:rsidRPr="00F7096B">
        <w:rPr>
          <w:rFonts w:ascii="Times New Roman" w:hAnsi="Times New Roman" w:cs="Times New Roman"/>
          <w:b w:val="0"/>
          <w:bCs w:val="0"/>
          <w:color w:val="000000"/>
          <w:spacing w:val="-5"/>
          <w:sz w:val="28"/>
          <w:szCs w:val="28"/>
        </w:rPr>
        <w:t>овощей, фруктов, бахчевых культур</w:t>
      </w:r>
      <w:r w:rsidRPr="00894391">
        <w:rPr>
          <w:rFonts w:ascii="Times New Roman" w:hAnsi="Times New Roman" w:cs="Times New Roman"/>
          <w:b w:val="0"/>
          <w:sz w:val="28"/>
          <w:szCs w:val="28"/>
        </w:rPr>
        <w:t>;</w:t>
      </w:r>
    </w:p>
    <w:p w:rsidR="001F24CE" w:rsidRPr="001F24CE" w:rsidRDefault="001F24CE" w:rsidP="001F24CE">
      <w:pPr>
        <w:pStyle w:val="ConsPlusTitle"/>
        <w:widowControl/>
        <w:ind w:firstLine="426"/>
        <w:jc w:val="both"/>
        <w:rPr>
          <w:rFonts w:ascii="Times New Roman" w:hAnsi="Times New Roman" w:cs="Times New Roman"/>
          <w:sz w:val="28"/>
          <w:szCs w:val="28"/>
        </w:rPr>
      </w:pPr>
      <w:r w:rsidRPr="00D61F3A">
        <w:rPr>
          <w:rFonts w:ascii="Times New Roman" w:hAnsi="Times New Roman" w:cs="Times New Roman"/>
          <w:b w:val="0"/>
          <w:sz w:val="28"/>
          <w:szCs w:val="28"/>
        </w:rPr>
        <w:t>Адрес (адресное обозначение) места расположения нестационарного торгового объекта: Лот №</w:t>
      </w:r>
      <w:r>
        <w:rPr>
          <w:rFonts w:ascii="Times New Roman" w:hAnsi="Times New Roman" w:cs="Times New Roman"/>
          <w:sz w:val="28"/>
          <w:szCs w:val="28"/>
        </w:rPr>
        <w:t xml:space="preserve"> ____ ______________________________________,</w:t>
      </w:r>
    </w:p>
    <w:p w:rsidR="001F24CE" w:rsidRPr="00D61F3A"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p>
    <w:p w:rsidR="001F24CE" w:rsidRPr="00894391" w:rsidRDefault="00CD15A5" w:rsidP="00CD15A5">
      <w:pPr>
        <w:pStyle w:val="aa"/>
        <w:tabs>
          <w:tab w:val="left" w:pos="1078"/>
        </w:tabs>
        <w:spacing w:after="0"/>
        <w:ind w:left="0"/>
        <w:rPr>
          <w:sz w:val="28"/>
          <w:szCs w:val="28"/>
        </w:rPr>
      </w:pPr>
      <w:r>
        <w:rPr>
          <w:sz w:val="28"/>
          <w:szCs w:val="28"/>
        </w:rPr>
        <w:t>_________________________________________________________________,</w:t>
      </w:r>
    </w:p>
    <w:p w:rsidR="001C4742" w:rsidRPr="00894391" w:rsidRDefault="00CD15A5" w:rsidP="001C4742">
      <w:pPr>
        <w:pStyle w:val="aa"/>
        <w:spacing w:after="0"/>
        <w:ind w:left="0" w:firstLine="567"/>
        <w:rPr>
          <w:sz w:val="28"/>
          <w:szCs w:val="28"/>
        </w:rPr>
      </w:pPr>
      <w:r w:rsidRPr="00D61F3A">
        <w:rPr>
          <w:sz w:val="28"/>
          <w:szCs w:val="28"/>
        </w:rPr>
        <w:t>П</w:t>
      </w:r>
      <w:r w:rsidR="001C4742" w:rsidRPr="00D61F3A">
        <w:rPr>
          <w:sz w:val="28"/>
          <w:szCs w:val="28"/>
        </w:rPr>
        <w:t>лощадь объекта</w:t>
      </w:r>
      <w:r w:rsidRPr="00D61F3A">
        <w:rPr>
          <w:sz w:val="28"/>
          <w:szCs w:val="28"/>
        </w:rPr>
        <w:t>:</w:t>
      </w:r>
      <w:r w:rsidR="00B00C00">
        <w:rPr>
          <w:sz w:val="28"/>
          <w:szCs w:val="28"/>
        </w:rPr>
        <w:t xml:space="preserve"> </w:t>
      </w:r>
      <w:r w:rsidR="00742CF3">
        <w:rPr>
          <w:sz w:val="28"/>
          <w:szCs w:val="28"/>
        </w:rPr>
        <w:t>10</w:t>
      </w:r>
      <w:r w:rsidR="001C4742" w:rsidRPr="00894391">
        <w:rPr>
          <w:sz w:val="28"/>
          <w:szCs w:val="28"/>
        </w:rPr>
        <w:t xml:space="preserve"> кв. метров</w:t>
      </w:r>
      <w:r w:rsidR="00945F01">
        <w:rPr>
          <w:sz w:val="28"/>
          <w:szCs w:val="28"/>
        </w:rPr>
        <w:t>.</w:t>
      </w:r>
    </w:p>
    <w:p w:rsidR="001C4742" w:rsidRPr="00894391" w:rsidRDefault="001C4742" w:rsidP="001C4742">
      <w:pPr>
        <w:pStyle w:val="aa"/>
        <w:spacing w:after="0"/>
        <w:ind w:left="0" w:firstLine="567"/>
        <w:rPr>
          <w:sz w:val="28"/>
          <w:szCs w:val="28"/>
        </w:rPr>
      </w:pPr>
      <w:r w:rsidRPr="00894391">
        <w:rPr>
          <w:bCs/>
          <w:sz w:val="28"/>
          <w:szCs w:val="28"/>
        </w:rPr>
        <w:t>1.3.</w:t>
      </w:r>
      <w:r w:rsidR="00945F01">
        <w:rPr>
          <w:bCs/>
          <w:sz w:val="28"/>
          <w:szCs w:val="28"/>
        </w:rPr>
        <w:t xml:space="preserve"> </w:t>
      </w:r>
      <w:r w:rsidRPr="00894391">
        <w:rPr>
          <w:sz w:val="28"/>
          <w:szCs w:val="28"/>
        </w:rPr>
        <w:t>Предложени</w:t>
      </w:r>
      <w:r w:rsidR="00CF3747">
        <w:rPr>
          <w:sz w:val="28"/>
          <w:szCs w:val="28"/>
        </w:rPr>
        <w:t>я</w:t>
      </w:r>
      <w:r w:rsidRPr="00894391">
        <w:rPr>
          <w:sz w:val="28"/>
          <w:szCs w:val="28"/>
        </w:rPr>
        <w:t xml:space="preserve"> об условиях исполнения Догов</w:t>
      </w:r>
      <w:r w:rsidR="00CF3747">
        <w:rPr>
          <w:sz w:val="28"/>
          <w:szCs w:val="28"/>
        </w:rPr>
        <w:t>ора являю</w:t>
      </w:r>
      <w:r w:rsidRPr="00894391">
        <w:rPr>
          <w:sz w:val="28"/>
          <w:szCs w:val="28"/>
        </w:rPr>
        <w:t xml:space="preserve">тся неотъемлемой частью </w:t>
      </w:r>
      <w:r w:rsidR="006C204C" w:rsidRPr="00894391">
        <w:rPr>
          <w:sz w:val="28"/>
          <w:szCs w:val="28"/>
        </w:rPr>
        <w:t xml:space="preserve">настоящего </w:t>
      </w:r>
      <w:r w:rsidRPr="00894391">
        <w:rPr>
          <w:sz w:val="28"/>
          <w:szCs w:val="28"/>
        </w:rPr>
        <w:t>Договора.</w:t>
      </w:r>
    </w:p>
    <w:p w:rsidR="00EF5473" w:rsidRPr="00894391" w:rsidRDefault="00EF5473" w:rsidP="00EF5473">
      <w:pPr>
        <w:pStyle w:val="aa"/>
        <w:spacing w:after="0"/>
        <w:ind w:left="0" w:firstLine="567"/>
        <w:rPr>
          <w:sz w:val="28"/>
          <w:szCs w:val="28"/>
        </w:rPr>
      </w:pPr>
    </w:p>
    <w:p w:rsidR="001C4742" w:rsidRDefault="001C4742" w:rsidP="00461CFB">
      <w:pPr>
        <w:pStyle w:val="aa"/>
        <w:numPr>
          <w:ilvl w:val="0"/>
          <w:numId w:val="39"/>
        </w:numPr>
        <w:spacing w:after="0"/>
        <w:jc w:val="center"/>
        <w:rPr>
          <w:sz w:val="28"/>
          <w:szCs w:val="28"/>
        </w:rPr>
      </w:pPr>
      <w:r w:rsidRPr="00894391">
        <w:rPr>
          <w:sz w:val="28"/>
          <w:szCs w:val="28"/>
        </w:rPr>
        <w:t>Срок действия Договора, стоимость и оплата.</w:t>
      </w:r>
    </w:p>
    <w:p w:rsidR="0021119E" w:rsidRPr="00894391" w:rsidRDefault="0021119E" w:rsidP="00EF5473">
      <w:pPr>
        <w:pStyle w:val="aa"/>
        <w:spacing w:after="0"/>
        <w:ind w:left="0" w:firstLine="567"/>
        <w:jc w:val="center"/>
        <w:rPr>
          <w:sz w:val="28"/>
          <w:szCs w:val="28"/>
        </w:rPr>
      </w:pPr>
    </w:p>
    <w:p w:rsidR="001C4742" w:rsidRPr="00894391" w:rsidRDefault="00D37ECD" w:rsidP="00D37ECD">
      <w:pPr>
        <w:pStyle w:val="a4"/>
        <w:tabs>
          <w:tab w:val="left" w:pos="1092"/>
        </w:tabs>
        <w:spacing w:after="0"/>
        <w:ind w:firstLine="567"/>
        <w:rPr>
          <w:szCs w:val="28"/>
        </w:rPr>
      </w:pPr>
      <w:r w:rsidRPr="00894391">
        <w:rPr>
          <w:bCs/>
          <w:szCs w:val="28"/>
        </w:rPr>
        <w:t>2.1.</w:t>
      </w:r>
      <w:r w:rsidRPr="00894391">
        <w:rPr>
          <w:bCs/>
          <w:szCs w:val="28"/>
        </w:rPr>
        <w:tab/>
      </w:r>
      <w:r w:rsidR="001C4742" w:rsidRPr="00894391">
        <w:rPr>
          <w:szCs w:val="28"/>
        </w:rPr>
        <w:t>Настоящий Договор вступает в силу со</w:t>
      </w:r>
      <w:r w:rsidR="00C50F39">
        <w:rPr>
          <w:szCs w:val="28"/>
        </w:rPr>
        <w:t xml:space="preserve"> </w:t>
      </w:r>
      <w:r w:rsidR="001C4742" w:rsidRPr="00894391">
        <w:rPr>
          <w:szCs w:val="28"/>
        </w:rPr>
        <w:t>дня его подписания</w:t>
      </w:r>
      <w:r w:rsidR="00C50F39">
        <w:rPr>
          <w:szCs w:val="28"/>
        </w:rPr>
        <w:t xml:space="preserve"> </w:t>
      </w:r>
      <w:r w:rsidR="001C4742" w:rsidRPr="00894391">
        <w:rPr>
          <w:szCs w:val="28"/>
        </w:rPr>
        <w:t>и действует</w:t>
      </w:r>
      <w:r w:rsidR="00C50F39">
        <w:rPr>
          <w:szCs w:val="28"/>
        </w:rPr>
        <w:t xml:space="preserve"> </w:t>
      </w:r>
      <w:r w:rsidR="001C4742" w:rsidRPr="00894391">
        <w:rPr>
          <w:szCs w:val="28"/>
        </w:rPr>
        <w:t xml:space="preserve">до полного исполнения </w:t>
      </w:r>
      <w:r w:rsidR="00807C8E">
        <w:rPr>
          <w:szCs w:val="28"/>
        </w:rPr>
        <w:t>С</w:t>
      </w:r>
      <w:r w:rsidR="001C4742" w:rsidRPr="00894391">
        <w:rPr>
          <w:szCs w:val="28"/>
        </w:rPr>
        <w:t>торонами своих обязательств.</w:t>
      </w:r>
    </w:p>
    <w:p w:rsidR="0049399B" w:rsidRPr="00894391" w:rsidRDefault="0049399B" w:rsidP="0049399B">
      <w:pPr>
        <w:pStyle w:val="a4"/>
        <w:spacing w:after="0"/>
        <w:ind w:firstLine="567"/>
        <w:rPr>
          <w:szCs w:val="28"/>
        </w:rPr>
      </w:pPr>
      <w:r w:rsidRPr="00894391">
        <w:rPr>
          <w:szCs w:val="28"/>
        </w:rPr>
        <w:t>2.2</w:t>
      </w:r>
      <w:r w:rsidR="00D37ECD" w:rsidRPr="00894391">
        <w:rPr>
          <w:szCs w:val="28"/>
        </w:rPr>
        <w:t xml:space="preserve">. </w:t>
      </w:r>
      <w:r w:rsidRPr="00894391">
        <w:rPr>
          <w:szCs w:val="28"/>
        </w:rPr>
        <w:t xml:space="preserve">Предприятие обязано внести плату </w:t>
      </w:r>
      <w:r w:rsidR="001060D6">
        <w:rPr>
          <w:szCs w:val="28"/>
        </w:rPr>
        <w:t xml:space="preserve">(размер финансового </w:t>
      </w:r>
      <w:r w:rsidR="00B77D56">
        <w:rPr>
          <w:szCs w:val="28"/>
        </w:rPr>
        <w:t>предложения</w:t>
      </w:r>
      <w:r w:rsidR="001060D6">
        <w:rPr>
          <w:szCs w:val="28"/>
        </w:rPr>
        <w:t xml:space="preserve">) </w:t>
      </w:r>
      <w:r w:rsidRPr="00894391">
        <w:rPr>
          <w:szCs w:val="28"/>
        </w:rPr>
        <w:t>за размещение нестационарного торгового объекта в соответствии с протоколом рассмотрения и оценки заявок</w:t>
      </w:r>
      <w:r w:rsidR="00E31497">
        <w:rPr>
          <w:szCs w:val="28"/>
        </w:rPr>
        <w:t xml:space="preserve"> </w:t>
      </w:r>
      <w:r w:rsidRPr="00894391">
        <w:rPr>
          <w:i/>
          <w:szCs w:val="28"/>
        </w:rPr>
        <w:t>(протоколом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078"/>
        </w:tabs>
        <w:spacing w:after="0"/>
        <w:ind w:firstLine="567"/>
        <w:rPr>
          <w:szCs w:val="28"/>
        </w:rPr>
      </w:pPr>
      <w:r w:rsidRPr="00894391">
        <w:rPr>
          <w:szCs w:val="28"/>
        </w:rPr>
        <w:t>2.3</w:t>
      </w:r>
      <w:r w:rsidR="00D37ECD" w:rsidRPr="00894391">
        <w:rPr>
          <w:szCs w:val="28"/>
        </w:rPr>
        <w:t>.</w:t>
      </w:r>
      <w:r w:rsidR="00D37ECD" w:rsidRPr="00894391">
        <w:rPr>
          <w:szCs w:val="28"/>
        </w:rPr>
        <w:tab/>
      </w:r>
      <w:r w:rsidRPr="00894391">
        <w:rPr>
          <w:szCs w:val="28"/>
        </w:rPr>
        <w:t>Размер платы</w:t>
      </w:r>
      <w:r w:rsidR="001060D6">
        <w:rPr>
          <w:szCs w:val="28"/>
        </w:rPr>
        <w:t xml:space="preserve"> (размер финансов</w:t>
      </w:r>
      <w:r w:rsidR="00B77D56">
        <w:rPr>
          <w:szCs w:val="28"/>
        </w:rPr>
        <w:t>о</w:t>
      </w:r>
      <w:r w:rsidR="001060D6">
        <w:rPr>
          <w:szCs w:val="28"/>
        </w:rPr>
        <w:t xml:space="preserve">го </w:t>
      </w:r>
      <w:r w:rsidR="00B77D56">
        <w:rPr>
          <w:szCs w:val="28"/>
        </w:rPr>
        <w:t>предложения</w:t>
      </w:r>
      <w:r w:rsidR="001060D6">
        <w:rPr>
          <w:szCs w:val="28"/>
        </w:rPr>
        <w:t>)</w:t>
      </w:r>
      <w:r w:rsidRPr="00894391">
        <w:rPr>
          <w:szCs w:val="28"/>
        </w:rPr>
        <w:t xml:space="preserve"> за размещение нестационарного торгового объекта </w:t>
      </w:r>
      <w:r w:rsidR="00B77D56">
        <w:rPr>
          <w:szCs w:val="28"/>
        </w:rPr>
        <w:t xml:space="preserve">в бюджет муниципального образования </w:t>
      </w:r>
      <w:r w:rsidR="00B77D56">
        <w:rPr>
          <w:szCs w:val="28"/>
        </w:rPr>
        <w:lastRenderedPageBreak/>
        <w:t xml:space="preserve">город </w:t>
      </w:r>
      <w:r w:rsidR="00C50F39">
        <w:rPr>
          <w:szCs w:val="28"/>
        </w:rPr>
        <w:t xml:space="preserve"> </w:t>
      </w:r>
      <w:r w:rsidR="00B77D56">
        <w:rPr>
          <w:szCs w:val="28"/>
        </w:rPr>
        <w:t>Маркс</w:t>
      </w:r>
      <w:r w:rsidR="00C50F39">
        <w:rPr>
          <w:szCs w:val="28"/>
        </w:rPr>
        <w:t xml:space="preserve"> </w:t>
      </w:r>
      <w:r w:rsidRPr="00894391">
        <w:rPr>
          <w:szCs w:val="28"/>
        </w:rPr>
        <w:t>составляет: ___________ (___________________)</w:t>
      </w:r>
      <w:r w:rsidR="00B77D56">
        <w:rPr>
          <w:szCs w:val="28"/>
        </w:rPr>
        <w:t xml:space="preserve"> руб. _____ копеек</w:t>
      </w:r>
      <w:r w:rsidRPr="00894391">
        <w:rPr>
          <w:szCs w:val="28"/>
        </w:rPr>
        <w:t>.</w:t>
      </w:r>
    </w:p>
    <w:p w:rsidR="0049399B" w:rsidRPr="00894391" w:rsidRDefault="0049399B" w:rsidP="00D37ECD">
      <w:pPr>
        <w:pStyle w:val="a4"/>
        <w:tabs>
          <w:tab w:val="left" w:pos="1092"/>
        </w:tabs>
        <w:spacing w:after="0"/>
        <w:ind w:firstLine="567"/>
        <w:rPr>
          <w:color w:val="FF0000"/>
          <w:szCs w:val="28"/>
        </w:rPr>
      </w:pPr>
      <w:r w:rsidRPr="00894391">
        <w:rPr>
          <w:szCs w:val="28"/>
        </w:rPr>
        <w:t>2.4</w:t>
      </w:r>
      <w:r w:rsidR="00D37ECD" w:rsidRPr="00894391">
        <w:rPr>
          <w:szCs w:val="28"/>
        </w:rPr>
        <w:t>.</w:t>
      </w:r>
      <w:r w:rsidR="00D37ECD" w:rsidRPr="00894391">
        <w:rPr>
          <w:szCs w:val="28"/>
        </w:rPr>
        <w:tab/>
      </w:r>
      <w:r w:rsidRPr="00894391">
        <w:rPr>
          <w:szCs w:val="28"/>
        </w:rPr>
        <w:t xml:space="preserve">Предприятие перечисляет плату </w:t>
      </w:r>
      <w:r w:rsidR="00B77D56">
        <w:rPr>
          <w:szCs w:val="28"/>
        </w:rPr>
        <w:t xml:space="preserve">(размер финансового предложения) </w:t>
      </w:r>
      <w:r w:rsidRPr="00894391">
        <w:rPr>
          <w:szCs w:val="28"/>
        </w:rPr>
        <w:t xml:space="preserve">за размещение нестационарного торгового объекта, указанную в п.2.3 настоящего </w:t>
      </w:r>
      <w:r w:rsidR="00807C8E">
        <w:rPr>
          <w:szCs w:val="28"/>
        </w:rPr>
        <w:t>Д</w:t>
      </w:r>
      <w:r w:rsidRPr="00894391">
        <w:rPr>
          <w:szCs w:val="28"/>
        </w:rPr>
        <w:t xml:space="preserve">оговора, в течение пяти рабочих дней со дня </w:t>
      </w:r>
      <w:r w:rsidR="00B77D56">
        <w:rPr>
          <w:szCs w:val="28"/>
        </w:rPr>
        <w:t xml:space="preserve">размещения на официальном сайте </w:t>
      </w:r>
      <w:r w:rsidRPr="00894391">
        <w:rPr>
          <w:szCs w:val="28"/>
        </w:rPr>
        <w:t xml:space="preserve">протокола рассмотрения и оценки заявок на участие в конкурсе </w:t>
      </w:r>
      <w:r w:rsidRPr="00894391">
        <w:rPr>
          <w:i/>
          <w:szCs w:val="28"/>
        </w:rPr>
        <w:t>(протокола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106"/>
        </w:tabs>
        <w:spacing w:after="0"/>
        <w:ind w:firstLine="567"/>
        <w:rPr>
          <w:szCs w:val="28"/>
        </w:rPr>
      </w:pPr>
      <w:r w:rsidRPr="00894391">
        <w:rPr>
          <w:szCs w:val="28"/>
        </w:rPr>
        <w:t>2.5</w:t>
      </w:r>
      <w:r w:rsidR="00D37ECD" w:rsidRPr="00894391">
        <w:rPr>
          <w:szCs w:val="28"/>
        </w:rPr>
        <w:t>.</w:t>
      </w:r>
      <w:r w:rsidR="00D37ECD" w:rsidRPr="00894391">
        <w:rPr>
          <w:szCs w:val="28"/>
        </w:rPr>
        <w:tab/>
      </w:r>
      <w:r w:rsidR="00B77D56">
        <w:rPr>
          <w:szCs w:val="28"/>
        </w:rPr>
        <w:t xml:space="preserve">Не </w:t>
      </w:r>
      <w:r w:rsidRPr="00894391">
        <w:rPr>
          <w:szCs w:val="28"/>
        </w:rPr>
        <w:t xml:space="preserve">использование Предприятием </w:t>
      </w:r>
      <w:r w:rsidR="00B77D56">
        <w:rPr>
          <w:szCs w:val="28"/>
        </w:rPr>
        <w:t xml:space="preserve">предоставленного </w:t>
      </w:r>
      <w:r w:rsidRPr="00894391">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sidR="00B77D56">
        <w:rPr>
          <w:szCs w:val="28"/>
        </w:rPr>
        <w:t xml:space="preserve">(размера финансового предложения) </w:t>
      </w:r>
      <w:r w:rsidRPr="00894391">
        <w:rPr>
          <w:szCs w:val="28"/>
        </w:rPr>
        <w:t>за размещение нестационарного торгового объекта.</w:t>
      </w:r>
    </w:p>
    <w:p w:rsidR="0049399B" w:rsidRPr="00894391" w:rsidRDefault="0049399B" w:rsidP="00D37ECD">
      <w:pPr>
        <w:tabs>
          <w:tab w:val="left" w:pos="1092"/>
        </w:tabs>
        <w:ind w:firstLine="567"/>
        <w:rPr>
          <w:bCs/>
          <w:sz w:val="28"/>
          <w:szCs w:val="28"/>
        </w:rPr>
      </w:pPr>
      <w:r w:rsidRPr="00894391">
        <w:rPr>
          <w:bCs/>
          <w:sz w:val="28"/>
          <w:szCs w:val="28"/>
        </w:rPr>
        <w:t xml:space="preserve">2.6. </w:t>
      </w:r>
      <w:r w:rsidR="00D37ECD" w:rsidRPr="00894391">
        <w:rPr>
          <w:sz w:val="28"/>
          <w:szCs w:val="28"/>
        </w:rPr>
        <w:tab/>
      </w:r>
      <w:r w:rsidRPr="00894391">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894391" w:rsidRDefault="00515DAC" w:rsidP="00D37ECD">
      <w:pPr>
        <w:tabs>
          <w:tab w:val="left" w:pos="1120"/>
        </w:tabs>
        <w:ind w:firstLine="567"/>
        <w:rPr>
          <w:sz w:val="28"/>
          <w:szCs w:val="28"/>
        </w:rPr>
      </w:pPr>
      <w:r>
        <w:rPr>
          <w:bCs/>
          <w:sz w:val="28"/>
          <w:szCs w:val="28"/>
        </w:rPr>
        <w:t>2.7</w:t>
      </w:r>
      <w:r w:rsidR="00D37ECD" w:rsidRPr="00894391">
        <w:rPr>
          <w:bCs/>
          <w:sz w:val="28"/>
          <w:szCs w:val="28"/>
        </w:rPr>
        <w:t>.</w:t>
      </w:r>
      <w:r w:rsidR="00D37ECD" w:rsidRPr="00894391">
        <w:rPr>
          <w:bCs/>
          <w:sz w:val="28"/>
          <w:szCs w:val="28"/>
        </w:rPr>
        <w:tab/>
      </w:r>
      <w:r w:rsidR="0049399B" w:rsidRPr="00894391">
        <w:rPr>
          <w:sz w:val="28"/>
          <w:szCs w:val="28"/>
        </w:rPr>
        <w:t xml:space="preserve">В случае расторжения  настоящего Договора по инициативе Администрации, в соответствии </w:t>
      </w:r>
      <w:r w:rsidR="0049399B" w:rsidRPr="00BA2925">
        <w:rPr>
          <w:sz w:val="28"/>
          <w:szCs w:val="28"/>
        </w:rPr>
        <w:t xml:space="preserve">с </w:t>
      </w:r>
      <w:r w:rsidR="0049399B" w:rsidRPr="00BA2925">
        <w:rPr>
          <w:bCs/>
          <w:sz w:val="28"/>
          <w:szCs w:val="28"/>
        </w:rPr>
        <w:t xml:space="preserve">п. </w:t>
      </w:r>
      <w:r w:rsidR="00BA2925" w:rsidRPr="00BA2925">
        <w:rPr>
          <w:bCs/>
          <w:sz w:val="28"/>
          <w:szCs w:val="28"/>
        </w:rPr>
        <w:t>7.2.</w:t>
      </w:r>
      <w:r w:rsidR="0049399B" w:rsidRPr="00894391">
        <w:rPr>
          <w:sz w:val="28"/>
          <w:szCs w:val="28"/>
        </w:rPr>
        <w:t xml:space="preserve"> настоящего Договора, Администрация не возвращает Предприятию сумму, указанную в  п. 2.3.</w:t>
      </w:r>
    </w:p>
    <w:p w:rsidR="001C4742" w:rsidRPr="00894391" w:rsidRDefault="001C4742" w:rsidP="001C4742">
      <w:pPr>
        <w:jc w:val="center"/>
        <w:rPr>
          <w:bCs/>
          <w:sz w:val="28"/>
          <w:szCs w:val="28"/>
        </w:rPr>
      </w:pPr>
    </w:p>
    <w:p w:rsidR="001C4742" w:rsidRPr="00461CFB" w:rsidRDefault="001C4742" w:rsidP="00461CFB">
      <w:pPr>
        <w:pStyle w:val="a7"/>
        <w:numPr>
          <w:ilvl w:val="0"/>
          <w:numId w:val="39"/>
        </w:numPr>
        <w:ind w:left="284" w:hanging="284"/>
        <w:jc w:val="center"/>
        <w:rPr>
          <w:bCs/>
          <w:sz w:val="28"/>
          <w:szCs w:val="28"/>
        </w:rPr>
      </w:pPr>
      <w:r w:rsidRPr="00461CFB">
        <w:rPr>
          <w:bCs/>
          <w:sz w:val="28"/>
          <w:szCs w:val="28"/>
        </w:rPr>
        <w:t>Требования по эксплуатации нестационарного торгового объекта.</w:t>
      </w:r>
    </w:p>
    <w:p w:rsidR="0021119E" w:rsidRPr="00894391" w:rsidRDefault="0021119E" w:rsidP="00B77D56">
      <w:pPr>
        <w:jc w:val="center"/>
        <w:rPr>
          <w:bCs/>
          <w:sz w:val="28"/>
          <w:szCs w:val="28"/>
        </w:rPr>
      </w:pPr>
    </w:p>
    <w:p w:rsidR="001C4742" w:rsidRPr="00894391" w:rsidRDefault="001C4742" w:rsidP="0047447E">
      <w:pPr>
        <w:tabs>
          <w:tab w:val="left" w:pos="186"/>
          <w:tab w:val="left" w:pos="1092"/>
        </w:tabs>
        <w:ind w:firstLine="567"/>
        <w:rPr>
          <w:sz w:val="28"/>
          <w:szCs w:val="28"/>
        </w:rPr>
      </w:pPr>
      <w:r w:rsidRPr="00894391">
        <w:rPr>
          <w:sz w:val="28"/>
          <w:szCs w:val="28"/>
        </w:rPr>
        <w:t>3.1.</w:t>
      </w:r>
      <w:r w:rsidR="0047447E" w:rsidRPr="00894391">
        <w:rPr>
          <w:sz w:val="28"/>
          <w:szCs w:val="28"/>
        </w:rPr>
        <w:tab/>
      </w:r>
      <w:r w:rsidRPr="00894391">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1C4742" w:rsidRPr="00894391" w:rsidRDefault="001C4742" w:rsidP="0047447E">
      <w:pPr>
        <w:tabs>
          <w:tab w:val="left" w:pos="1092"/>
        </w:tabs>
        <w:ind w:firstLine="567"/>
        <w:rPr>
          <w:sz w:val="28"/>
          <w:szCs w:val="28"/>
        </w:rPr>
      </w:pPr>
      <w:r w:rsidRPr="00894391">
        <w:rPr>
          <w:sz w:val="28"/>
          <w:szCs w:val="28"/>
        </w:rPr>
        <w:t>3.2.</w:t>
      </w:r>
      <w:r w:rsidR="0047447E" w:rsidRPr="00894391">
        <w:rPr>
          <w:sz w:val="28"/>
          <w:szCs w:val="28"/>
        </w:rPr>
        <w:tab/>
      </w:r>
      <w:r w:rsidRPr="00894391">
        <w:rPr>
          <w:sz w:val="28"/>
          <w:szCs w:val="28"/>
        </w:rPr>
        <w:t>Транспортировка реализуемой продукции осуществляется на специализированном автотранспорте.</w:t>
      </w:r>
    </w:p>
    <w:p w:rsidR="001C4742" w:rsidRPr="00894391" w:rsidRDefault="001C4742" w:rsidP="0047447E">
      <w:pPr>
        <w:tabs>
          <w:tab w:val="left" w:pos="1092"/>
        </w:tabs>
        <w:ind w:firstLine="567"/>
        <w:rPr>
          <w:sz w:val="28"/>
          <w:szCs w:val="28"/>
        </w:rPr>
      </w:pPr>
      <w:r w:rsidRPr="00894391">
        <w:rPr>
          <w:sz w:val="28"/>
          <w:szCs w:val="28"/>
        </w:rPr>
        <w:t>3.3.</w:t>
      </w:r>
      <w:r w:rsidR="0047447E" w:rsidRPr="00894391">
        <w:rPr>
          <w:sz w:val="28"/>
          <w:szCs w:val="28"/>
        </w:rPr>
        <w:tab/>
      </w:r>
      <w:r w:rsidRPr="00894391">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1C4742" w:rsidRPr="00894391" w:rsidRDefault="001C4742" w:rsidP="0047447E">
      <w:pPr>
        <w:tabs>
          <w:tab w:val="left" w:pos="1092"/>
        </w:tabs>
        <w:ind w:firstLine="567"/>
        <w:rPr>
          <w:sz w:val="28"/>
          <w:szCs w:val="28"/>
        </w:rPr>
      </w:pPr>
      <w:r w:rsidRPr="00894391">
        <w:rPr>
          <w:sz w:val="28"/>
          <w:szCs w:val="28"/>
        </w:rPr>
        <w:t>3.4.</w:t>
      </w:r>
      <w:r w:rsidR="0047447E" w:rsidRPr="00894391">
        <w:rPr>
          <w:sz w:val="28"/>
          <w:szCs w:val="28"/>
        </w:rPr>
        <w:tab/>
      </w:r>
      <w:r w:rsidRPr="00894391">
        <w:rPr>
          <w:sz w:val="28"/>
          <w:szCs w:val="28"/>
        </w:rPr>
        <w:t xml:space="preserve">На объекте должна быть вывеска с фирменным наименованием (наименованием) юридического лица </w:t>
      </w:r>
      <w:r w:rsidRPr="0021119E">
        <w:rPr>
          <w:i/>
          <w:sz w:val="28"/>
          <w:szCs w:val="28"/>
        </w:rPr>
        <w:t>(индивидуального предпринимателя)</w:t>
      </w:r>
      <w:r w:rsidRPr="00894391">
        <w:rPr>
          <w:sz w:val="28"/>
          <w:szCs w:val="28"/>
        </w:rPr>
        <w:t>, местом их нахождения (юридическим адресом), режимом работы.</w:t>
      </w:r>
    </w:p>
    <w:p w:rsidR="001C4742" w:rsidRPr="00894391" w:rsidRDefault="001C4742" w:rsidP="0047447E">
      <w:pPr>
        <w:tabs>
          <w:tab w:val="left" w:pos="1092"/>
        </w:tabs>
        <w:ind w:firstLine="567"/>
        <w:rPr>
          <w:sz w:val="28"/>
          <w:szCs w:val="28"/>
        </w:rPr>
      </w:pPr>
      <w:r w:rsidRPr="00894391">
        <w:rPr>
          <w:sz w:val="28"/>
          <w:szCs w:val="28"/>
        </w:rPr>
        <w:t>3.5.</w:t>
      </w:r>
      <w:r w:rsidR="0047447E" w:rsidRPr="00894391">
        <w:rPr>
          <w:sz w:val="28"/>
          <w:szCs w:val="28"/>
        </w:rPr>
        <w:tab/>
      </w:r>
      <w:r w:rsidRPr="00894391">
        <w:rPr>
          <w:sz w:val="28"/>
          <w:szCs w:val="28"/>
        </w:rPr>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1C4742" w:rsidRPr="00894391" w:rsidRDefault="001C4742" w:rsidP="0047447E">
      <w:pPr>
        <w:tabs>
          <w:tab w:val="left" w:pos="1092"/>
        </w:tabs>
        <w:ind w:firstLine="567"/>
        <w:rPr>
          <w:sz w:val="28"/>
          <w:szCs w:val="28"/>
        </w:rPr>
      </w:pPr>
      <w:r w:rsidRPr="00894391">
        <w:rPr>
          <w:sz w:val="28"/>
          <w:szCs w:val="28"/>
        </w:rPr>
        <w:t>3.6.</w:t>
      </w:r>
      <w:r w:rsidR="0047447E" w:rsidRPr="00894391">
        <w:rPr>
          <w:sz w:val="28"/>
          <w:szCs w:val="28"/>
        </w:rPr>
        <w:tab/>
      </w: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1C4742" w:rsidRPr="00894391" w:rsidRDefault="001C4742" w:rsidP="0047447E">
      <w:pPr>
        <w:tabs>
          <w:tab w:val="left" w:pos="1092"/>
        </w:tabs>
        <w:ind w:firstLine="567"/>
        <w:rPr>
          <w:sz w:val="28"/>
          <w:szCs w:val="28"/>
        </w:rPr>
      </w:pPr>
      <w:r w:rsidRPr="00894391">
        <w:rPr>
          <w:sz w:val="28"/>
          <w:szCs w:val="28"/>
        </w:rPr>
        <w:t>3.7.</w:t>
      </w:r>
      <w:r w:rsidR="0047447E" w:rsidRPr="00894391">
        <w:rPr>
          <w:sz w:val="28"/>
          <w:szCs w:val="28"/>
        </w:rPr>
        <w:tab/>
      </w:r>
      <w:r w:rsidRPr="00894391">
        <w:rPr>
          <w:sz w:val="28"/>
          <w:szCs w:val="28"/>
        </w:rPr>
        <w:t>На объекте должен быть соответствующий инвентарь и технологическое оборудование.</w:t>
      </w:r>
    </w:p>
    <w:p w:rsidR="0047447E" w:rsidRPr="00894391" w:rsidRDefault="001C4742" w:rsidP="0047447E">
      <w:pPr>
        <w:tabs>
          <w:tab w:val="left" w:pos="0"/>
          <w:tab w:val="left" w:pos="1092"/>
        </w:tabs>
        <w:ind w:firstLine="567"/>
        <w:rPr>
          <w:sz w:val="28"/>
          <w:szCs w:val="28"/>
        </w:rPr>
      </w:pPr>
      <w:r w:rsidRPr="00894391">
        <w:rPr>
          <w:sz w:val="28"/>
          <w:szCs w:val="28"/>
        </w:rPr>
        <w:t>3.8.</w:t>
      </w:r>
      <w:r w:rsidR="0047447E" w:rsidRPr="00894391">
        <w:rPr>
          <w:sz w:val="28"/>
          <w:szCs w:val="28"/>
        </w:rPr>
        <w:tab/>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47447E" w:rsidRPr="00894391">
        <w:rPr>
          <w:sz w:val="28"/>
          <w:szCs w:val="28"/>
        </w:rPr>
        <w:t>органов государственного контроля (надзора) следующие документы:</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договор на размещени</w:t>
      </w:r>
      <w:r w:rsidR="00913B03">
        <w:rPr>
          <w:sz w:val="28"/>
          <w:szCs w:val="28"/>
        </w:rPr>
        <w:t>е</w:t>
      </w:r>
      <w:r w:rsidR="001C4742" w:rsidRPr="00894391">
        <w:rPr>
          <w:sz w:val="28"/>
          <w:szCs w:val="28"/>
        </w:rPr>
        <w:t xml:space="preserve"> нестационарного  торгового объекта;</w:t>
      </w:r>
    </w:p>
    <w:p w:rsidR="001C4742" w:rsidRPr="00894391" w:rsidRDefault="0047447E" w:rsidP="001C4742">
      <w:pPr>
        <w:ind w:firstLine="567"/>
        <w:rPr>
          <w:sz w:val="28"/>
          <w:szCs w:val="28"/>
        </w:rPr>
      </w:pPr>
      <w:r w:rsidRPr="00894391">
        <w:rPr>
          <w:sz w:val="28"/>
          <w:szCs w:val="28"/>
        </w:rPr>
        <w:lastRenderedPageBreak/>
        <w:t>-</w:t>
      </w:r>
      <w:r w:rsidRPr="00894391">
        <w:rPr>
          <w:sz w:val="28"/>
          <w:szCs w:val="28"/>
        </w:rPr>
        <w:tab/>
      </w:r>
      <w:r w:rsidR="001C4742" w:rsidRPr="00894391">
        <w:rPr>
          <w:sz w:val="28"/>
          <w:szCs w:val="28"/>
        </w:rPr>
        <w:t>документы, указывающие источник поступления и подтверждающие качество и безопасность реализуемой продукции;</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 xml:space="preserve">книга отзывов и предложений, прошитая, пронумерованная и заверенная руководителем юридического лица </w:t>
      </w:r>
      <w:r w:rsidR="00913B03" w:rsidRPr="00913B03">
        <w:rPr>
          <w:i/>
          <w:sz w:val="28"/>
          <w:szCs w:val="28"/>
        </w:rPr>
        <w:t>(</w:t>
      </w:r>
      <w:r w:rsidR="001C4742" w:rsidRPr="00913B03">
        <w:rPr>
          <w:i/>
          <w:sz w:val="28"/>
          <w:szCs w:val="28"/>
        </w:rPr>
        <w:t>индивидуальным предпринимателем</w:t>
      </w:r>
      <w:r w:rsidR="00913B03" w:rsidRPr="00913B03">
        <w:rPr>
          <w:i/>
          <w:sz w:val="28"/>
          <w:szCs w:val="28"/>
        </w:rPr>
        <w:t>)</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BE2F7D" w:rsidRPr="00894391">
        <w:rPr>
          <w:sz w:val="28"/>
          <w:szCs w:val="28"/>
        </w:rPr>
        <w:t>копия трудового договора с наемным работником (в случае наличия наемного работника)</w:t>
      </w:r>
      <w:r w:rsidR="001C4742" w:rsidRPr="00894391">
        <w:rPr>
          <w:sz w:val="28"/>
          <w:szCs w:val="28"/>
        </w:rPr>
        <w:t>;</w:t>
      </w:r>
    </w:p>
    <w:p w:rsidR="001C4742" w:rsidRPr="00894391" w:rsidRDefault="001C4742" w:rsidP="001C4742">
      <w:pPr>
        <w:ind w:firstLine="567"/>
        <w:rPr>
          <w:sz w:val="28"/>
          <w:szCs w:val="28"/>
        </w:rPr>
      </w:pPr>
      <w:r w:rsidRPr="00894391">
        <w:rPr>
          <w:sz w:val="28"/>
          <w:szCs w:val="28"/>
        </w:rPr>
        <w:t>-</w:t>
      </w:r>
      <w:r w:rsidR="0047447E" w:rsidRPr="00894391">
        <w:rPr>
          <w:sz w:val="28"/>
          <w:szCs w:val="28"/>
        </w:rPr>
        <w:tab/>
      </w:r>
      <w:r w:rsidRPr="00894391">
        <w:rPr>
          <w:sz w:val="28"/>
          <w:szCs w:val="28"/>
        </w:rPr>
        <w:t>договор на вывоз твердых бытовых отходов.</w:t>
      </w:r>
    </w:p>
    <w:p w:rsidR="001C4742" w:rsidRPr="00894391" w:rsidRDefault="001C4742" w:rsidP="001C4742">
      <w:pPr>
        <w:ind w:firstLine="567"/>
        <w:rPr>
          <w:sz w:val="28"/>
          <w:szCs w:val="28"/>
        </w:rPr>
      </w:pPr>
      <w:r w:rsidRPr="00894391">
        <w:rPr>
          <w:sz w:val="28"/>
          <w:szCs w:val="28"/>
        </w:rPr>
        <w:t>Объект должен</w:t>
      </w:r>
      <w:r w:rsidR="00C50F39">
        <w:rPr>
          <w:sz w:val="28"/>
          <w:szCs w:val="28"/>
        </w:rPr>
        <w:t xml:space="preserve"> </w:t>
      </w:r>
      <w:r w:rsidRPr="00894391">
        <w:rPr>
          <w:sz w:val="28"/>
          <w:szCs w:val="28"/>
        </w:rPr>
        <w:t>быть оснащен: аптечкой первой помощи, огнетушителем.</w:t>
      </w:r>
    </w:p>
    <w:p w:rsidR="001C4742" w:rsidRPr="00894391" w:rsidRDefault="001C4742" w:rsidP="001C4742">
      <w:pPr>
        <w:ind w:firstLine="567"/>
        <w:rPr>
          <w:sz w:val="28"/>
          <w:szCs w:val="28"/>
        </w:rPr>
      </w:pPr>
      <w:r w:rsidRPr="00894391">
        <w:rPr>
          <w:sz w:val="28"/>
          <w:szCs w:val="28"/>
        </w:rPr>
        <w:t>Работники обязаны:</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руководствоваться требованиями санитарного законодательства;</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содержать объект, торговое оборудование, инвентарь в чистоте;</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иметь чистую форменную одежду;</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соблюдать правила личной гигиены и санитарного содержания прилегающей территории;</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1C4742" w:rsidRPr="00894391" w:rsidRDefault="001C4742" w:rsidP="00614845">
      <w:pPr>
        <w:pStyle w:val="ConsPlusCell"/>
        <w:widowControl/>
        <w:tabs>
          <w:tab w:val="left" w:pos="200"/>
          <w:tab w:val="left" w:pos="1092"/>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3.9.</w:t>
      </w:r>
      <w:r w:rsidR="00614845" w:rsidRPr="00894391">
        <w:rPr>
          <w:rFonts w:ascii="Times New Roman" w:hAnsi="Times New Roman" w:cs="Times New Roman"/>
          <w:sz w:val="28"/>
          <w:szCs w:val="28"/>
        </w:rPr>
        <w:tab/>
      </w:r>
      <w:r w:rsidRPr="00894391">
        <w:rPr>
          <w:rFonts w:ascii="Times New Roman" w:hAnsi="Times New Roman" w:cs="Times New Roman"/>
          <w:sz w:val="28"/>
          <w:szCs w:val="28"/>
        </w:rPr>
        <w:t>На объекте допускается реализация узкопрофильного ассортимента в соответствии со специализацией объекта. Реализация другой продукции не допускается.</w:t>
      </w:r>
    </w:p>
    <w:p w:rsidR="001C4742" w:rsidRPr="00894391" w:rsidRDefault="001C4742" w:rsidP="00614845">
      <w:pPr>
        <w:shd w:val="clear" w:color="auto" w:fill="FFFFFF"/>
        <w:tabs>
          <w:tab w:val="left" w:pos="1274"/>
        </w:tabs>
        <w:ind w:firstLine="567"/>
        <w:rPr>
          <w:sz w:val="28"/>
          <w:szCs w:val="28"/>
        </w:rPr>
      </w:pPr>
      <w:r w:rsidRPr="00894391">
        <w:rPr>
          <w:sz w:val="28"/>
          <w:szCs w:val="28"/>
        </w:rPr>
        <w:t>3.10.</w:t>
      </w:r>
      <w:r w:rsidR="00614845" w:rsidRPr="00894391">
        <w:rPr>
          <w:sz w:val="28"/>
          <w:szCs w:val="28"/>
        </w:rPr>
        <w:tab/>
      </w:r>
      <w:r w:rsidRPr="00894391">
        <w:rPr>
          <w:sz w:val="28"/>
          <w:szCs w:val="28"/>
        </w:rPr>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1C4742" w:rsidRPr="00894391" w:rsidRDefault="001C4742" w:rsidP="00614845">
      <w:pPr>
        <w:shd w:val="clear" w:color="auto" w:fill="FFFFFF"/>
        <w:tabs>
          <w:tab w:val="left" w:pos="1274"/>
        </w:tabs>
        <w:ind w:firstLine="567"/>
        <w:rPr>
          <w:sz w:val="28"/>
          <w:szCs w:val="28"/>
        </w:rPr>
      </w:pPr>
      <w:r w:rsidRPr="00894391">
        <w:rPr>
          <w:bCs/>
          <w:sz w:val="28"/>
          <w:szCs w:val="28"/>
        </w:rPr>
        <w:t>3.11.</w:t>
      </w:r>
      <w:r w:rsidR="00614845" w:rsidRPr="00894391">
        <w:rPr>
          <w:bCs/>
          <w:sz w:val="28"/>
          <w:szCs w:val="28"/>
        </w:rPr>
        <w:tab/>
      </w:r>
      <w:r w:rsidRPr="00894391">
        <w:rPr>
          <w:sz w:val="28"/>
          <w:szCs w:val="28"/>
        </w:rPr>
        <w:t xml:space="preserve">Предприятие вправе использовать объект только по назначению </w:t>
      </w:r>
      <w:r w:rsidRPr="00894391">
        <w:rPr>
          <w:bCs/>
          <w:sz w:val="28"/>
          <w:szCs w:val="28"/>
        </w:rPr>
        <w:t>без права передачи третьему лицу</w:t>
      </w:r>
      <w:r w:rsidRPr="00894391">
        <w:rPr>
          <w:sz w:val="28"/>
          <w:szCs w:val="28"/>
        </w:rPr>
        <w:t>.</w:t>
      </w:r>
    </w:p>
    <w:p w:rsidR="00BE2F7D" w:rsidRPr="00894391" w:rsidRDefault="00BE2F7D" w:rsidP="00614845">
      <w:pPr>
        <w:shd w:val="clear" w:color="auto" w:fill="FFFFFF"/>
        <w:tabs>
          <w:tab w:val="left" w:pos="1274"/>
        </w:tabs>
        <w:ind w:firstLine="567"/>
        <w:rPr>
          <w:sz w:val="28"/>
          <w:szCs w:val="28"/>
        </w:rPr>
      </w:pPr>
    </w:p>
    <w:p w:rsidR="001C4742" w:rsidRDefault="001C4742" w:rsidP="001C4742">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913B03" w:rsidRPr="00913B03" w:rsidRDefault="00913B03" w:rsidP="00913B03"/>
    <w:p w:rsidR="001C4742" w:rsidRPr="00894391" w:rsidRDefault="001C4742" w:rsidP="00E570AB">
      <w:pPr>
        <w:tabs>
          <w:tab w:val="left" w:pos="1106"/>
        </w:tabs>
        <w:ind w:firstLine="567"/>
        <w:rPr>
          <w:sz w:val="28"/>
          <w:szCs w:val="28"/>
        </w:rPr>
      </w:pPr>
      <w:r w:rsidRPr="00894391">
        <w:rPr>
          <w:bCs/>
          <w:sz w:val="28"/>
          <w:szCs w:val="28"/>
        </w:rPr>
        <w:t>4.1.</w:t>
      </w:r>
      <w:r w:rsidR="00CC520A" w:rsidRPr="00894391">
        <w:rPr>
          <w:bCs/>
          <w:sz w:val="28"/>
          <w:szCs w:val="28"/>
        </w:rPr>
        <w:tab/>
      </w:r>
      <w:r w:rsidRPr="00894391">
        <w:rPr>
          <w:bCs/>
          <w:sz w:val="28"/>
          <w:szCs w:val="28"/>
        </w:rPr>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894391">
        <w:rPr>
          <w:sz w:val="28"/>
          <w:szCs w:val="28"/>
        </w:rPr>
        <w:t xml:space="preserve"> нестационарн</w:t>
      </w:r>
      <w:r w:rsidR="00913B03">
        <w:rPr>
          <w:sz w:val="28"/>
          <w:szCs w:val="28"/>
        </w:rPr>
        <w:t>ых</w:t>
      </w:r>
      <w:r w:rsidR="00AF1DCE" w:rsidRPr="00894391">
        <w:rPr>
          <w:sz w:val="28"/>
          <w:szCs w:val="28"/>
        </w:rPr>
        <w:t xml:space="preserve"> торгов</w:t>
      </w:r>
      <w:r w:rsidR="00913B03">
        <w:rPr>
          <w:sz w:val="28"/>
          <w:szCs w:val="28"/>
        </w:rPr>
        <w:t>ых объектов на территории муниципального образования город Маркс</w:t>
      </w:r>
      <w:r w:rsidRPr="00894391">
        <w:rPr>
          <w:sz w:val="28"/>
          <w:szCs w:val="28"/>
        </w:rPr>
        <w:t xml:space="preserve"> и условиями настоящего Договора.</w:t>
      </w:r>
    </w:p>
    <w:p w:rsidR="001C4742" w:rsidRPr="00894391" w:rsidRDefault="001C4742" w:rsidP="00E570AB">
      <w:pPr>
        <w:tabs>
          <w:tab w:val="left" w:pos="1106"/>
        </w:tabs>
        <w:ind w:firstLine="567"/>
        <w:rPr>
          <w:bCs/>
          <w:sz w:val="28"/>
          <w:szCs w:val="28"/>
        </w:rPr>
      </w:pPr>
      <w:r w:rsidRPr="00894391">
        <w:rPr>
          <w:bCs/>
          <w:sz w:val="28"/>
          <w:szCs w:val="28"/>
        </w:rPr>
        <w:t>4.2.</w:t>
      </w:r>
      <w:r w:rsidR="00CC520A" w:rsidRPr="00894391">
        <w:rPr>
          <w:bCs/>
          <w:sz w:val="28"/>
          <w:szCs w:val="28"/>
        </w:rPr>
        <w:tab/>
      </w:r>
      <w:r w:rsidRPr="00894391">
        <w:rPr>
          <w:bCs/>
          <w:sz w:val="28"/>
          <w:szCs w:val="28"/>
        </w:rPr>
        <w:t>Администрация имеет право:</w:t>
      </w:r>
    </w:p>
    <w:p w:rsidR="001C4742" w:rsidRPr="00894391" w:rsidRDefault="001C4742" w:rsidP="00E570AB">
      <w:pPr>
        <w:tabs>
          <w:tab w:val="left" w:pos="1106"/>
          <w:tab w:val="left" w:pos="1316"/>
        </w:tabs>
        <w:ind w:firstLine="567"/>
        <w:rPr>
          <w:sz w:val="28"/>
          <w:szCs w:val="28"/>
        </w:rPr>
      </w:pPr>
      <w:r w:rsidRPr="00894391">
        <w:rPr>
          <w:bCs/>
          <w:sz w:val="28"/>
          <w:szCs w:val="28"/>
        </w:rPr>
        <w:t>4.2.1.</w:t>
      </w:r>
      <w:r w:rsidR="00CC520A" w:rsidRPr="00894391">
        <w:rPr>
          <w:bCs/>
          <w:sz w:val="28"/>
          <w:szCs w:val="28"/>
        </w:rPr>
        <w:tab/>
      </w:r>
      <w:r w:rsidRPr="00894391">
        <w:rPr>
          <w:sz w:val="28"/>
          <w:szCs w:val="28"/>
        </w:rPr>
        <w:t xml:space="preserve">Беспрепятственного доступа на </w:t>
      </w:r>
      <w:r w:rsidR="00BE0AF9" w:rsidRPr="00894391">
        <w:rPr>
          <w:sz w:val="28"/>
          <w:szCs w:val="28"/>
        </w:rPr>
        <w:t xml:space="preserve">нестационарный </w:t>
      </w:r>
      <w:r w:rsidRPr="00894391">
        <w:rPr>
          <w:sz w:val="28"/>
          <w:szCs w:val="28"/>
        </w:rPr>
        <w:t xml:space="preserve">торговый объект </w:t>
      </w:r>
      <w:r w:rsidR="00BE0AF9" w:rsidRPr="00894391">
        <w:rPr>
          <w:sz w:val="28"/>
          <w:szCs w:val="28"/>
        </w:rPr>
        <w:t>в целях</w:t>
      </w:r>
      <w:r w:rsidRPr="00894391">
        <w:rPr>
          <w:sz w:val="28"/>
          <w:szCs w:val="28"/>
        </w:rPr>
        <w:t xml:space="preserve"> проведения проверки соответствия </w:t>
      </w:r>
      <w:r w:rsidR="00BE0AF9" w:rsidRPr="00894391">
        <w:rPr>
          <w:sz w:val="28"/>
          <w:szCs w:val="28"/>
        </w:rPr>
        <w:t>данного</w:t>
      </w:r>
      <w:r w:rsidRPr="00894391">
        <w:rPr>
          <w:sz w:val="28"/>
          <w:szCs w:val="28"/>
        </w:rPr>
        <w:t xml:space="preserve"> объекта </w:t>
      </w:r>
      <w:r w:rsidR="00BE0AF9" w:rsidRPr="00894391">
        <w:rPr>
          <w:sz w:val="28"/>
          <w:szCs w:val="28"/>
        </w:rPr>
        <w:t xml:space="preserve">требованиям и </w:t>
      </w:r>
      <w:r w:rsidRPr="00894391">
        <w:rPr>
          <w:sz w:val="28"/>
          <w:szCs w:val="28"/>
        </w:rPr>
        <w:t xml:space="preserve">условиям </w:t>
      </w:r>
      <w:r w:rsidR="00BE0AF9" w:rsidRPr="00894391">
        <w:rPr>
          <w:sz w:val="28"/>
          <w:szCs w:val="28"/>
        </w:rPr>
        <w:t>конкурсной документации и заявки Предприятия.</w:t>
      </w:r>
    </w:p>
    <w:p w:rsidR="001322EE" w:rsidRPr="001322EE" w:rsidRDefault="001C4742" w:rsidP="001322EE">
      <w:pPr>
        <w:autoSpaceDE w:val="0"/>
        <w:autoSpaceDN w:val="0"/>
        <w:adjustRightInd w:val="0"/>
        <w:ind w:firstLine="708"/>
        <w:rPr>
          <w:sz w:val="28"/>
          <w:szCs w:val="28"/>
          <w:lang w:eastAsia="en-US"/>
        </w:rPr>
      </w:pPr>
      <w:r w:rsidRPr="00894391">
        <w:rPr>
          <w:bCs/>
          <w:sz w:val="28"/>
          <w:szCs w:val="28"/>
        </w:rPr>
        <w:t>4.2.</w:t>
      </w:r>
      <w:r w:rsidR="00FB1AFC">
        <w:rPr>
          <w:bCs/>
          <w:sz w:val="28"/>
          <w:szCs w:val="28"/>
        </w:rPr>
        <w:t>2</w:t>
      </w:r>
      <w:r w:rsidRPr="00894391">
        <w:rPr>
          <w:bCs/>
          <w:sz w:val="28"/>
          <w:szCs w:val="28"/>
        </w:rPr>
        <w:t>.</w:t>
      </w:r>
      <w:r w:rsidR="00CC520A" w:rsidRPr="00894391">
        <w:rPr>
          <w:bCs/>
          <w:sz w:val="28"/>
          <w:szCs w:val="28"/>
        </w:rPr>
        <w:tab/>
      </w:r>
      <w:r w:rsidR="001322EE" w:rsidRPr="001322EE">
        <w:rPr>
          <w:sz w:val="28"/>
          <w:szCs w:val="28"/>
          <w:lang w:eastAsia="en-US"/>
        </w:rPr>
        <w:t>В случаях и порядке, установленных настоящим Договором и законодательством Российской Федерации, в одностороннем порядке отказаться от Договора.</w:t>
      </w:r>
    </w:p>
    <w:p w:rsidR="001C4742" w:rsidRPr="00894391" w:rsidRDefault="001C4742" w:rsidP="001F1CA1">
      <w:pPr>
        <w:tabs>
          <w:tab w:val="left" w:pos="1134"/>
        </w:tabs>
        <w:ind w:firstLine="567"/>
        <w:rPr>
          <w:bCs/>
          <w:sz w:val="28"/>
          <w:szCs w:val="28"/>
        </w:rPr>
      </w:pPr>
      <w:r w:rsidRPr="00894391">
        <w:rPr>
          <w:bCs/>
          <w:sz w:val="28"/>
          <w:szCs w:val="28"/>
        </w:rPr>
        <w:t>4.3. Предприятие обязуется:</w:t>
      </w:r>
    </w:p>
    <w:p w:rsidR="001C4742" w:rsidRDefault="001C4742" w:rsidP="008F3BA0">
      <w:pPr>
        <w:ind w:firstLine="567"/>
        <w:rPr>
          <w:bCs/>
          <w:sz w:val="28"/>
          <w:szCs w:val="28"/>
        </w:rPr>
      </w:pPr>
      <w:r w:rsidRPr="00894391">
        <w:rPr>
          <w:bCs/>
          <w:sz w:val="28"/>
          <w:szCs w:val="28"/>
        </w:rPr>
        <w:t>4.3.1.</w:t>
      </w:r>
      <w:r w:rsidR="001F1CA1" w:rsidRPr="00894391">
        <w:rPr>
          <w:bCs/>
          <w:sz w:val="28"/>
          <w:szCs w:val="28"/>
        </w:rPr>
        <w:tab/>
      </w:r>
      <w:r w:rsidR="001C764E">
        <w:rPr>
          <w:bCs/>
          <w:sz w:val="28"/>
          <w:szCs w:val="28"/>
        </w:rPr>
        <w:t>Разместить нестационарный торговый объект</w:t>
      </w:r>
      <w:r w:rsidR="008F3BA0" w:rsidRPr="008F3BA0">
        <w:rPr>
          <w:sz w:val="28"/>
          <w:szCs w:val="28"/>
        </w:rPr>
        <w:t xml:space="preserve"> </w:t>
      </w:r>
      <w:r w:rsidR="008F3BA0" w:rsidRPr="005C5413">
        <w:rPr>
          <w:sz w:val="28"/>
          <w:szCs w:val="28"/>
        </w:rPr>
        <w:t xml:space="preserve">в срок, не превышающий </w:t>
      </w:r>
      <w:r w:rsidR="008F3BA0">
        <w:rPr>
          <w:sz w:val="28"/>
          <w:szCs w:val="28"/>
        </w:rPr>
        <w:t>1</w:t>
      </w:r>
      <w:r w:rsidR="008F3BA0" w:rsidRPr="005C5413">
        <w:rPr>
          <w:sz w:val="28"/>
          <w:szCs w:val="28"/>
        </w:rPr>
        <w:t xml:space="preserve">0 </w:t>
      </w:r>
      <w:r w:rsidR="008F3BA0">
        <w:rPr>
          <w:sz w:val="28"/>
          <w:szCs w:val="28"/>
        </w:rPr>
        <w:t xml:space="preserve">календарных дней </w:t>
      </w:r>
      <w:r w:rsidR="008F3BA0" w:rsidRPr="005C5413">
        <w:rPr>
          <w:sz w:val="28"/>
          <w:szCs w:val="28"/>
        </w:rPr>
        <w:t xml:space="preserve">с даты заключения настоящего договора, </w:t>
      </w:r>
      <w:r w:rsidR="001C764E">
        <w:rPr>
          <w:bCs/>
          <w:sz w:val="28"/>
          <w:szCs w:val="28"/>
        </w:rPr>
        <w:t xml:space="preserve">осуществить  </w:t>
      </w:r>
      <w:r w:rsidR="001C764E" w:rsidRPr="00894391">
        <w:rPr>
          <w:bCs/>
          <w:sz w:val="28"/>
          <w:szCs w:val="28"/>
        </w:rPr>
        <w:t xml:space="preserve">благоустройство </w:t>
      </w:r>
      <w:r w:rsidR="00502697" w:rsidRPr="00894391">
        <w:rPr>
          <w:bCs/>
          <w:sz w:val="28"/>
          <w:szCs w:val="28"/>
        </w:rPr>
        <w:t xml:space="preserve">прилегающей к нестационарному торговому объекту </w:t>
      </w:r>
      <w:r w:rsidR="001C764E" w:rsidRPr="00894391">
        <w:rPr>
          <w:bCs/>
          <w:sz w:val="28"/>
          <w:szCs w:val="28"/>
        </w:rPr>
        <w:t xml:space="preserve">территории, </w:t>
      </w:r>
      <w:r w:rsidR="001C764E">
        <w:rPr>
          <w:bCs/>
          <w:sz w:val="28"/>
          <w:szCs w:val="28"/>
        </w:rPr>
        <w:t>в соответствии с предложениями</w:t>
      </w:r>
      <w:r w:rsidR="00502697">
        <w:rPr>
          <w:bCs/>
          <w:sz w:val="28"/>
          <w:szCs w:val="28"/>
        </w:rPr>
        <w:t>,</w:t>
      </w:r>
      <w:r w:rsidR="001C764E">
        <w:rPr>
          <w:bCs/>
          <w:sz w:val="28"/>
          <w:szCs w:val="28"/>
        </w:rPr>
        <w:t xml:space="preserve"> изложенными в заявке на участие в открытом конкурсе по предоставлению права на размещение нестационарного торгового объекта</w:t>
      </w:r>
      <w:r w:rsidRPr="00894391">
        <w:rPr>
          <w:bCs/>
          <w:sz w:val="28"/>
          <w:szCs w:val="28"/>
        </w:rPr>
        <w:t>.</w:t>
      </w:r>
    </w:p>
    <w:p w:rsidR="001322EE" w:rsidRPr="00894391" w:rsidRDefault="001322EE" w:rsidP="001322EE">
      <w:pPr>
        <w:autoSpaceDE w:val="0"/>
        <w:autoSpaceDN w:val="0"/>
        <w:adjustRightInd w:val="0"/>
        <w:ind w:firstLine="567"/>
        <w:rPr>
          <w:bCs/>
          <w:sz w:val="28"/>
          <w:szCs w:val="28"/>
        </w:rPr>
      </w:pPr>
      <w:r>
        <w:rPr>
          <w:bCs/>
          <w:sz w:val="28"/>
          <w:szCs w:val="28"/>
        </w:rPr>
        <w:lastRenderedPageBreak/>
        <w:t xml:space="preserve">4.3.2. </w:t>
      </w:r>
      <w:r w:rsidRPr="001322EE">
        <w:rPr>
          <w:sz w:val="28"/>
          <w:szCs w:val="28"/>
          <w:lang w:eastAsia="en-US"/>
        </w:rPr>
        <w:t xml:space="preserve">На фасаде нестационарного торгового объекта поместить вывеску с указанием наименования </w:t>
      </w:r>
      <w:r w:rsidR="00BA2925">
        <w:rPr>
          <w:sz w:val="28"/>
          <w:szCs w:val="28"/>
          <w:lang w:eastAsia="en-US"/>
        </w:rPr>
        <w:t>Предприятия</w:t>
      </w:r>
      <w:r>
        <w:rPr>
          <w:sz w:val="28"/>
          <w:szCs w:val="28"/>
          <w:lang w:eastAsia="en-US"/>
        </w:rPr>
        <w:t>, режима работы.</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3</w:t>
      </w:r>
      <w:r w:rsidRPr="00894391">
        <w:rPr>
          <w:bCs/>
          <w:sz w:val="28"/>
          <w:szCs w:val="28"/>
        </w:rPr>
        <w:t>.</w:t>
      </w:r>
      <w:r w:rsidR="001F1CA1"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1C4742" w:rsidRPr="00894391" w:rsidRDefault="001C4742" w:rsidP="000F2199">
      <w:pPr>
        <w:tabs>
          <w:tab w:val="left" w:pos="1274"/>
        </w:tabs>
        <w:ind w:firstLine="567"/>
        <w:rPr>
          <w:sz w:val="28"/>
          <w:szCs w:val="28"/>
        </w:rPr>
      </w:pPr>
      <w:r w:rsidRPr="00894391">
        <w:rPr>
          <w:sz w:val="28"/>
          <w:szCs w:val="28"/>
        </w:rPr>
        <w:t>4.3.</w:t>
      </w:r>
      <w:r w:rsidR="001322EE">
        <w:rPr>
          <w:sz w:val="28"/>
          <w:szCs w:val="28"/>
        </w:rPr>
        <w:t>4</w:t>
      </w:r>
      <w:r w:rsidRPr="00894391">
        <w:rPr>
          <w:sz w:val="28"/>
          <w:szCs w:val="28"/>
        </w:rPr>
        <w:t>.</w:t>
      </w:r>
      <w:r w:rsidR="001F1CA1" w:rsidRPr="00894391">
        <w:rPr>
          <w:sz w:val="28"/>
          <w:szCs w:val="28"/>
        </w:rPr>
        <w:tab/>
      </w:r>
      <w:r w:rsidRPr="00894391">
        <w:rPr>
          <w:sz w:val="28"/>
          <w:szCs w:val="28"/>
        </w:rPr>
        <w:t xml:space="preserve">Соблюдать требования законодательства, регулирующие </w:t>
      </w:r>
      <w:r w:rsidR="001F1CA1" w:rsidRPr="00894391">
        <w:rPr>
          <w:sz w:val="28"/>
          <w:szCs w:val="28"/>
        </w:rPr>
        <w:t>д</w:t>
      </w:r>
      <w:r w:rsidRPr="00894391">
        <w:rPr>
          <w:sz w:val="28"/>
          <w:szCs w:val="28"/>
        </w:rPr>
        <w:t>еятельност</w:t>
      </w:r>
      <w:r w:rsidR="001F1CA1" w:rsidRPr="00894391">
        <w:rPr>
          <w:sz w:val="28"/>
          <w:szCs w:val="28"/>
        </w:rPr>
        <w:t>ь</w:t>
      </w:r>
      <w:r w:rsidRPr="00894391">
        <w:rPr>
          <w:sz w:val="28"/>
          <w:szCs w:val="28"/>
        </w:rPr>
        <w:t xml:space="preserve"> Предприятия.</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5</w:t>
      </w:r>
      <w:r w:rsidRPr="00894391">
        <w:rPr>
          <w:bCs/>
          <w:sz w:val="28"/>
          <w:szCs w:val="28"/>
        </w:rPr>
        <w:t>.</w:t>
      </w:r>
      <w:r w:rsidR="001F1CA1" w:rsidRPr="00894391">
        <w:rPr>
          <w:bCs/>
          <w:sz w:val="28"/>
          <w:szCs w:val="28"/>
        </w:rPr>
        <w:tab/>
      </w:r>
      <w:r w:rsidRPr="00894391">
        <w:rPr>
          <w:sz w:val="28"/>
          <w:szCs w:val="28"/>
        </w:rPr>
        <w:t xml:space="preserve">Обеспечить свободный доступ на торговый объект представителям </w:t>
      </w:r>
      <w:r w:rsidR="00807C8E">
        <w:rPr>
          <w:sz w:val="28"/>
          <w:szCs w:val="28"/>
        </w:rPr>
        <w:t>контрольных и надзорных органов</w:t>
      </w:r>
      <w:r w:rsidR="00A656A0">
        <w:rPr>
          <w:sz w:val="28"/>
          <w:szCs w:val="28"/>
        </w:rPr>
        <w:t xml:space="preserve"> в порядке, предусмотренном законодательством.</w:t>
      </w:r>
    </w:p>
    <w:p w:rsidR="001C4742" w:rsidRPr="00894391" w:rsidRDefault="001C4742" w:rsidP="000F2199">
      <w:pPr>
        <w:tabs>
          <w:tab w:val="left" w:pos="1274"/>
        </w:tabs>
        <w:ind w:right="-1" w:firstLine="567"/>
        <w:rPr>
          <w:sz w:val="28"/>
          <w:szCs w:val="28"/>
        </w:rPr>
      </w:pPr>
      <w:r w:rsidRPr="00894391">
        <w:rPr>
          <w:bCs/>
          <w:sz w:val="28"/>
          <w:szCs w:val="28"/>
        </w:rPr>
        <w:t>4.3.</w:t>
      </w:r>
      <w:r w:rsidR="001322EE">
        <w:rPr>
          <w:bCs/>
          <w:sz w:val="28"/>
          <w:szCs w:val="28"/>
        </w:rPr>
        <w:t>6</w:t>
      </w:r>
      <w:r w:rsidRPr="00894391">
        <w:rPr>
          <w:bCs/>
          <w:sz w:val="28"/>
          <w:szCs w:val="28"/>
        </w:rPr>
        <w:t>.</w:t>
      </w:r>
      <w:r w:rsidR="001F1CA1" w:rsidRPr="00894391">
        <w:rPr>
          <w:bCs/>
          <w:sz w:val="28"/>
          <w:szCs w:val="28"/>
        </w:rPr>
        <w:tab/>
      </w:r>
      <w:r w:rsidRPr="00894391">
        <w:rPr>
          <w:sz w:val="28"/>
          <w:szCs w:val="28"/>
        </w:rPr>
        <w:t>Своевременно устранять все выявленные нарушения, если таковые имели место.</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7</w:t>
      </w:r>
      <w:r w:rsidRPr="00894391">
        <w:rPr>
          <w:bCs/>
          <w:sz w:val="28"/>
          <w:szCs w:val="28"/>
        </w:rPr>
        <w:t>.</w:t>
      </w:r>
      <w:r w:rsidR="001F1CA1" w:rsidRPr="00894391">
        <w:rPr>
          <w:bCs/>
          <w:sz w:val="28"/>
          <w:szCs w:val="28"/>
        </w:rPr>
        <w:tab/>
      </w:r>
      <w:r w:rsidRPr="00894391">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894391">
        <w:rPr>
          <w:sz w:val="28"/>
          <w:szCs w:val="28"/>
        </w:rPr>
        <w:t>, расположенным возле нестационарного торгового объекта</w:t>
      </w:r>
      <w:r w:rsidRPr="00894391">
        <w:rPr>
          <w:sz w:val="28"/>
          <w:szCs w:val="28"/>
        </w:rPr>
        <w:t xml:space="preserve">. </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8</w:t>
      </w:r>
      <w:r w:rsidRPr="00894391">
        <w:rPr>
          <w:bCs/>
          <w:sz w:val="28"/>
          <w:szCs w:val="28"/>
        </w:rPr>
        <w:t>.</w:t>
      </w:r>
      <w:r w:rsidR="000B0BF7">
        <w:rPr>
          <w:bCs/>
          <w:sz w:val="28"/>
          <w:szCs w:val="28"/>
        </w:rPr>
        <w:t xml:space="preserve"> </w:t>
      </w:r>
      <w:r w:rsidR="005E29CF"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9</w:t>
      </w:r>
      <w:r w:rsidRPr="00894391">
        <w:rPr>
          <w:bCs/>
          <w:sz w:val="28"/>
          <w:szCs w:val="28"/>
        </w:rPr>
        <w:t>.</w:t>
      </w:r>
      <w:r w:rsidR="000F2199"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214A9B" w:rsidRPr="00894391" w:rsidRDefault="00214A9B" w:rsidP="00214A9B">
      <w:pPr>
        <w:tabs>
          <w:tab w:val="left" w:pos="1274"/>
        </w:tabs>
        <w:ind w:firstLine="567"/>
        <w:rPr>
          <w:sz w:val="28"/>
          <w:szCs w:val="28"/>
        </w:rPr>
      </w:pPr>
      <w:r>
        <w:rPr>
          <w:sz w:val="28"/>
          <w:szCs w:val="28"/>
        </w:rPr>
        <w:t>4.3.</w:t>
      </w:r>
      <w:r w:rsidR="001322EE">
        <w:rPr>
          <w:sz w:val="28"/>
          <w:szCs w:val="28"/>
        </w:rPr>
        <w:t>1</w:t>
      </w:r>
      <w:r w:rsidR="00FB1AFC">
        <w:rPr>
          <w:sz w:val="28"/>
          <w:szCs w:val="28"/>
        </w:rPr>
        <w:t>0</w:t>
      </w:r>
      <w:r>
        <w:rPr>
          <w:sz w:val="28"/>
          <w:szCs w:val="28"/>
        </w:rPr>
        <w:t xml:space="preserve">. Обеспечить продавца </w:t>
      </w:r>
      <w:r w:rsidRPr="00894391">
        <w:rPr>
          <w:sz w:val="28"/>
          <w:szCs w:val="28"/>
        </w:rPr>
        <w:t>форменн</w:t>
      </w:r>
      <w:r>
        <w:rPr>
          <w:sz w:val="28"/>
          <w:szCs w:val="28"/>
        </w:rPr>
        <w:t>ой</w:t>
      </w:r>
      <w:r w:rsidRPr="00894391">
        <w:rPr>
          <w:sz w:val="28"/>
          <w:szCs w:val="28"/>
        </w:rPr>
        <w:t xml:space="preserve"> одежд</w:t>
      </w:r>
      <w:r>
        <w:rPr>
          <w:sz w:val="28"/>
          <w:szCs w:val="28"/>
        </w:rPr>
        <w:t>ой</w:t>
      </w:r>
      <w:r w:rsidR="00C50F39">
        <w:rPr>
          <w:sz w:val="28"/>
          <w:szCs w:val="28"/>
        </w:rPr>
        <w:t xml:space="preserve"> </w:t>
      </w:r>
      <w:r w:rsidRPr="00A362FD">
        <w:rPr>
          <w:sz w:val="28"/>
          <w:szCs w:val="28"/>
        </w:rPr>
        <w:t xml:space="preserve">(рекомендуемый вид: футболка, козырек </w:t>
      </w:r>
      <w:r>
        <w:rPr>
          <w:sz w:val="28"/>
          <w:szCs w:val="28"/>
        </w:rPr>
        <w:t>(бейсболка), нагрудный бейджик).</w:t>
      </w:r>
    </w:p>
    <w:p w:rsidR="001C4742" w:rsidRPr="00894391" w:rsidRDefault="001C4742" w:rsidP="001C4742">
      <w:pPr>
        <w:ind w:firstLine="567"/>
        <w:rPr>
          <w:bCs/>
          <w:sz w:val="28"/>
          <w:szCs w:val="28"/>
        </w:rPr>
      </w:pPr>
      <w:r w:rsidRPr="00894391">
        <w:rPr>
          <w:bCs/>
          <w:sz w:val="28"/>
          <w:szCs w:val="28"/>
        </w:rPr>
        <w:t>4.4. Предприятие имеет право:</w:t>
      </w:r>
    </w:p>
    <w:p w:rsidR="001C4742" w:rsidRPr="00894391" w:rsidRDefault="00BA56D4" w:rsidP="00BA56D4">
      <w:pPr>
        <w:tabs>
          <w:tab w:val="left" w:pos="1288"/>
        </w:tabs>
        <w:ind w:firstLine="567"/>
        <w:rPr>
          <w:sz w:val="28"/>
          <w:szCs w:val="28"/>
        </w:rPr>
      </w:pPr>
      <w:r w:rsidRPr="00894391">
        <w:rPr>
          <w:bCs/>
          <w:sz w:val="28"/>
          <w:szCs w:val="28"/>
        </w:rPr>
        <w:t>4.4.1.</w:t>
      </w:r>
      <w:r w:rsidRPr="00894391">
        <w:rPr>
          <w:bCs/>
          <w:sz w:val="28"/>
          <w:szCs w:val="28"/>
        </w:rPr>
        <w:tab/>
      </w:r>
      <w:r w:rsidR="001C4742" w:rsidRPr="00894391">
        <w:rPr>
          <w:sz w:val="28"/>
          <w:szCs w:val="28"/>
        </w:rPr>
        <w:t xml:space="preserve">Пользоваться торговым объектом самостоятельно или через продавца, имеющего надлежащим образом оформленный </w:t>
      </w:r>
      <w:r w:rsidR="00807C8E">
        <w:rPr>
          <w:sz w:val="28"/>
          <w:szCs w:val="28"/>
        </w:rPr>
        <w:t>д</w:t>
      </w:r>
      <w:r w:rsidR="001C4742" w:rsidRPr="00894391">
        <w:rPr>
          <w:sz w:val="28"/>
          <w:szCs w:val="28"/>
        </w:rPr>
        <w:t xml:space="preserve">оговор с Предприятием. </w:t>
      </w:r>
    </w:p>
    <w:p w:rsidR="001C4742" w:rsidRPr="00894391" w:rsidRDefault="001C4742" w:rsidP="00BA56D4">
      <w:pPr>
        <w:tabs>
          <w:tab w:val="left" w:pos="1120"/>
        </w:tabs>
        <w:ind w:firstLine="567"/>
        <w:rPr>
          <w:sz w:val="28"/>
          <w:szCs w:val="28"/>
        </w:rPr>
      </w:pPr>
      <w:r w:rsidRPr="00894391">
        <w:rPr>
          <w:sz w:val="28"/>
          <w:szCs w:val="28"/>
        </w:rPr>
        <w:t>4.5.</w:t>
      </w:r>
      <w:r w:rsidR="00BA56D4" w:rsidRPr="00894391">
        <w:rPr>
          <w:sz w:val="28"/>
          <w:szCs w:val="28"/>
        </w:rPr>
        <w:tab/>
      </w:r>
      <w:r w:rsidRPr="00894391">
        <w:rPr>
          <w:sz w:val="28"/>
          <w:szCs w:val="28"/>
        </w:rPr>
        <w:t xml:space="preserve">Риск случайной гибели или случайного повреждения имущества Предприятия несет Предприятие. </w:t>
      </w:r>
    </w:p>
    <w:p w:rsidR="001C4742" w:rsidRPr="00894391" w:rsidRDefault="001C4742" w:rsidP="001C4742">
      <w:pPr>
        <w:jc w:val="center"/>
        <w:rPr>
          <w:sz w:val="28"/>
          <w:szCs w:val="28"/>
        </w:rPr>
      </w:pPr>
    </w:p>
    <w:p w:rsidR="001C4742" w:rsidRDefault="001C4742" w:rsidP="001C4742">
      <w:pPr>
        <w:jc w:val="center"/>
        <w:rPr>
          <w:sz w:val="28"/>
          <w:szCs w:val="28"/>
        </w:rPr>
      </w:pPr>
      <w:r w:rsidRPr="00894391">
        <w:rPr>
          <w:sz w:val="28"/>
          <w:szCs w:val="28"/>
        </w:rPr>
        <w:t>5. Действия обстоятельств непреодолимой силы.</w:t>
      </w:r>
    </w:p>
    <w:p w:rsidR="00E03294" w:rsidRPr="00894391" w:rsidRDefault="00E03294" w:rsidP="001C4742">
      <w:pPr>
        <w:jc w:val="center"/>
        <w:rPr>
          <w:sz w:val="28"/>
          <w:szCs w:val="28"/>
        </w:rPr>
      </w:pPr>
    </w:p>
    <w:p w:rsidR="001C4742" w:rsidRPr="00894391" w:rsidRDefault="001C4742" w:rsidP="00B34734">
      <w:pPr>
        <w:tabs>
          <w:tab w:val="left" w:pos="1120"/>
        </w:tabs>
        <w:ind w:firstLine="567"/>
        <w:rPr>
          <w:sz w:val="28"/>
          <w:szCs w:val="28"/>
        </w:rPr>
      </w:pPr>
      <w:r w:rsidRPr="00894391">
        <w:rPr>
          <w:bCs/>
          <w:sz w:val="28"/>
          <w:szCs w:val="28"/>
        </w:rPr>
        <w:t>5.1.</w:t>
      </w:r>
      <w:r w:rsidR="00B34734"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894391" w:rsidRDefault="001C4742" w:rsidP="00B34734">
      <w:pPr>
        <w:tabs>
          <w:tab w:val="left" w:pos="1120"/>
        </w:tabs>
        <w:ind w:firstLine="567"/>
        <w:rPr>
          <w:sz w:val="28"/>
          <w:szCs w:val="28"/>
        </w:rPr>
      </w:pPr>
      <w:r w:rsidRPr="00894391">
        <w:rPr>
          <w:bCs/>
          <w:sz w:val="28"/>
          <w:szCs w:val="28"/>
        </w:rPr>
        <w:t>5.2.</w:t>
      </w:r>
      <w:r w:rsidR="00B34734"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разрешения споров.</w:t>
      </w:r>
    </w:p>
    <w:p w:rsidR="00E03294" w:rsidRPr="00E03294" w:rsidRDefault="00E03294" w:rsidP="00E03294">
      <w:pPr>
        <w:pStyle w:val="a7"/>
        <w:ind w:left="360"/>
        <w:rPr>
          <w:bCs/>
          <w:sz w:val="28"/>
          <w:szCs w:val="28"/>
        </w:rPr>
      </w:pPr>
    </w:p>
    <w:p w:rsidR="001C4742" w:rsidRPr="00894391" w:rsidRDefault="001C4742" w:rsidP="00B34734">
      <w:pPr>
        <w:tabs>
          <w:tab w:val="left" w:pos="1106"/>
        </w:tabs>
        <w:ind w:firstLine="567"/>
        <w:rPr>
          <w:sz w:val="28"/>
          <w:szCs w:val="28"/>
        </w:rPr>
      </w:pPr>
      <w:r w:rsidRPr="00894391">
        <w:rPr>
          <w:bCs/>
          <w:sz w:val="28"/>
          <w:szCs w:val="28"/>
        </w:rPr>
        <w:t>6.1.</w:t>
      </w:r>
      <w:r w:rsidR="00B34734" w:rsidRPr="00894391">
        <w:rPr>
          <w:sz w:val="28"/>
          <w:szCs w:val="28"/>
        </w:rPr>
        <w:tab/>
      </w:r>
      <w:r w:rsidRPr="00894391">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894391" w:rsidRDefault="001C4742" w:rsidP="00B34734">
      <w:pPr>
        <w:tabs>
          <w:tab w:val="left" w:pos="1106"/>
        </w:tabs>
        <w:ind w:firstLine="567"/>
        <w:rPr>
          <w:sz w:val="28"/>
          <w:szCs w:val="28"/>
        </w:rPr>
      </w:pPr>
      <w:r w:rsidRPr="00894391">
        <w:rPr>
          <w:bCs/>
          <w:sz w:val="28"/>
          <w:szCs w:val="28"/>
        </w:rPr>
        <w:t>6.2.</w:t>
      </w:r>
      <w:r w:rsidR="00B34734" w:rsidRPr="00894391">
        <w:rPr>
          <w:sz w:val="28"/>
          <w:szCs w:val="28"/>
        </w:rPr>
        <w:tab/>
      </w:r>
      <w:r w:rsidRPr="00894391">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894391" w:rsidRDefault="001C4742" w:rsidP="001C4742">
      <w:pPr>
        <w:ind w:firstLine="567"/>
        <w:rPr>
          <w:sz w:val="28"/>
          <w:szCs w:val="28"/>
        </w:rPr>
      </w:pPr>
    </w:p>
    <w:p w:rsidR="001C4742" w:rsidRPr="004C55AF" w:rsidRDefault="001C4742" w:rsidP="004C55AF">
      <w:pPr>
        <w:pStyle w:val="a7"/>
        <w:numPr>
          <w:ilvl w:val="0"/>
          <w:numId w:val="24"/>
        </w:numPr>
        <w:ind w:left="0" w:firstLine="567"/>
        <w:jc w:val="center"/>
        <w:rPr>
          <w:sz w:val="28"/>
          <w:szCs w:val="28"/>
        </w:rPr>
      </w:pPr>
      <w:r w:rsidRPr="004C55AF">
        <w:rPr>
          <w:sz w:val="28"/>
          <w:szCs w:val="28"/>
        </w:rPr>
        <w:lastRenderedPageBreak/>
        <w:t>Порядок изменения и расторжения Договора, прочие условия.</w:t>
      </w:r>
    </w:p>
    <w:p w:rsidR="00A656A0" w:rsidRPr="004C55AF" w:rsidRDefault="00A656A0" w:rsidP="004C55AF">
      <w:pPr>
        <w:pStyle w:val="a7"/>
        <w:ind w:left="0" w:firstLine="567"/>
        <w:rPr>
          <w:sz w:val="28"/>
          <w:szCs w:val="28"/>
        </w:rPr>
      </w:pPr>
    </w:p>
    <w:p w:rsidR="00A656A0" w:rsidRPr="004C55AF" w:rsidRDefault="00A656A0" w:rsidP="004C55AF">
      <w:pPr>
        <w:autoSpaceDE w:val="0"/>
        <w:autoSpaceDN w:val="0"/>
        <w:adjustRightInd w:val="0"/>
        <w:ind w:firstLine="567"/>
        <w:rPr>
          <w:sz w:val="28"/>
          <w:szCs w:val="28"/>
          <w:lang w:eastAsia="en-US"/>
        </w:rPr>
      </w:pPr>
      <w:r w:rsidRPr="004C55AF">
        <w:rPr>
          <w:sz w:val="28"/>
          <w:szCs w:val="28"/>
          <w:lang w:eastAsia="en-US"/>
        </w:rPr>
        <w:t xml:space="preserve">7.1. Внесение изменений в настоящий </w:t>
      </w:r>
      <w:r w:rsidR="00807C8E">
        <w:rPr>
          <w:sz w:val="28"/>
          <w:szCs w:val="28"/>
          <w:lang w:eastAsia="en-US"/>
        </w:rPr>
        <w:t>Д</w:t>
      </w:r>
      <w:r w:rsidRPr="004C55AF">
        <w:rPr>
          <w:sz w:val="28"/>
          <w:szCs w:val="28"/>
          <w:lang w:eastAsia="en-US"/>
        </w:rPr>
        <w:t>оговор осуществляется путем заключения дополнительного соглашения, подписанного Сторонами.</w:t>
      </w:r>
    </w:p>
    <w:p w:rsidR="00A656A0" w:rsidRPr="004C55AF" w:rsidRDefault="00A656A0" w:rsidP="004C55AF">
      <w:pPr>
        <w:autoSpaceDE w:val="0"/>
        <w:autoSpaceDN w:val="0"/>
        <w:adjustRightInd w:val="0"/>
        <w:ind w:firstLine="567"/>
        <w:rPr>
          <w:sz w:val="28"/>
          <w:szCs w:val="28"/>
          <w:lang w:eastAsia="en-US"/>
        </w:rPr>
      </w:pPr>
      <w:r w:rsidRPr="004C55AF">
        <w:rPr>
          <w:sz w:val="28"/>
          <w:szCs w:val="28"/>
          <w:lang w:eastAsia="en-US"/>
        </w:rPr>
        <w:t xml:space="preserve">7.2. Администрация имеет право досрочно, в одностороннем порядке расторгнуть настоящий </w:t>
      </w:r>
      <w:r w:rsidR="00807C8E">
        <w:rPr>
          <w:sz w:val="28"/>
          <w:szCs w:val="28"/>
          <w:lang w:eastAsia="en-US"/>
        </w:rPr>
        <w:t>Д</w:t>
      </w:r>
      <w:r w:rsidRPr="004C55AF">
        <w:rPr>
          <w:sz w:val="28"/>
          <w:szCs w:val="28"/>
          <w:lang w:eastAsia="en-US"/>
        </w:rPr>
        <w:t>оговор по следующим основаниям:</w:t>
      </w:r>
    </w:p>
    <w:p w:rsidR="00A656A0" w:rsidRPr="004C55AF" w:rsidRDefault="00A656A0" w:rsidP="004C55AF">
      <w:pPr>
        <w:widowControl w:val="0"/>
        <w:autoSpaceDE w:val="0"/>
        <w:autoSpaceDN w:val="0"/>
        <w:adjustRightInd w:val="0"/>
        <w:ind w:firstLine="567"/>
        <w:outlineLvl w:val="1"/>
        <w:rPr>
          <w:rFonts w:eastAsia="Calibri"/>
          <w:sz w:val="28"/>
          <w:szCs w:val="28"/>
          <w:lang w:eastAsia="en-US"/>
        </w:rPr>
      </w:pPr>
      <w:r w:rsidRPr="004C55AF">
        <w:rPr>
          <w:rFonts w:eastAsia="Calibri"/>
          <w:sz w:val="28"/>
          <w:szCs w:val="28"/>
          <w:lang w:eastAsia="en-US"/>
        </w:rPr>
        <w:t>7.2.1. прекращения Предприятием в установленном законом порядке своей деятельности;</w:t>
      </w:r>
    </w:p>
    <w:p w:rsidR="00A656A0" w:rsidRPr="004C55AF" w:rsidRDefault="00A656A0" w:rsidP="004C55AF">
      <w:pPr>
        <w:autoSpaceDE w:val="0"/>
        <w:autoSpaceDN w:val="0"/>
        <w:adjustRightInd w:val="0"/>
        <w:ind w:firstLine="567"/>
        <w:rPr>
          <w:color w:val="000000"/>
          <w:sz w:val="28"/>
          <w:szCs w:val="28"/>
        </w:rPr>
      </w:pPr>
      <w:r w:rsidRPr="004C55AF">
        <w:rPr>
          <w:rFonts w:eastAsia="Calibri"/>
          <w:color w:val="000000"/>
          <w:sz w:val="28"/>
          <w:szCs w:val="28"/>
          <w:lang w:eastAsia="en-US"/>
        </w:rPr>
        <w:t xml:space="preserve">7.2.2. </w:t>
      </w:r>
      <w:r w:rsidRPr="004C55AF">
        <w:rPr>
          <w:color w:val="000000"/>
          <w:sz w:val="28"/>
          <w:szCs w:val="28"/>
        </w:rPr>
        <w:t>отклонения при размещении объекта от адресного ориентира, указанного в схеме размещения н</w:t>
      </w:r>
      <w:r w:rsidR="004C55AF">
        <w:rPr>
          <w:color w:val="000000"/>
          <w:sz w:val="28"/>
          <w:szCs w:val="28"/>
        </w:rPr>
        <w:t>естационарных торговых объектов;</w:t>
      </w:r>
    </w:p>
    <w:p w:rsidR="00A656A0" w:rsidRPr="004C55AF" w:rsidRDefault="00A656A0" w:rsidP="004C55AF">
      <w:pPr>
        <w:autoSpaceDE w:val="0"/>
        <w:autoSpaceDN w:val="0"/>
        <w:adjustRightInd w:val="0"/>
        <w:ind w:firstLine="567"/>
        <w:rPr>
          <w:color w:val="000000"/>
          <w:sz w:val="28"/>
          <w:szCs w:val="28"/>
        </w:rPr>
      </w:pPr>
      <w:r w:rsidRPr="004C55AF">
        <w:rPr>
          <w:color w:val="000000"/>
          <w:sz w:val="28"/>
          <w:szCs w:val="28"/>
        </w:rPr>
        <w:t xml:space="preserve">7.2.3. </w:t>
      </w:r>
      <w:r w:rsidR="00886C8F" w:rsidRPr="004C55AF">
        <w:rPr>
          <w:color w:val="000000"/>
          <w:sz w:val="28"/>
          <w:szCs w:val="28"/>
        </w:rPr>
        <w:t xml:space="preserve">несоответствие внешнего вида объекта при его </w:t>
      </w:r>
      <w:r w:rsidRPr="004C55AF">
        <w:rPr>
          <w:color w:val="000000"/>
          <w:sz w:val="28"/>
          <w:szCs w:val="28"/>
        </w:rPr>
        <w:t>размещении от указанного в заявке на участие в открытом конкурсе на право размещения не</w:t>
      </w:r>
      <w:r w:rsidR="004C55AF">
        <w:rPr>
          <w:color w:val="000000"/>
          <w:sz w:val="28"/>
          <w:szCs w:val="28"/>
        </w:rPr>
        <w:t>стационарного торгового объекта;</w:t>
      </w:r>
    </w:p>
    <w:p w:rsidR="00A656A0" w:rsidRPr="004C55AF" w:rsidRDefault="00886C8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w:t>
      </w:r>
      <w:r w:rsidRPr="004C55AF">
        <w:rPr>
          <w:color w:val="000000"/>
          <w:sz w:val="28"/>
          <w:szCs w:val="28"/>
        </w:rPr>
        <w:t>2</w:t>
      </w:r>
      <w:r w:rsidR="00A656A0" w:rsidRPr="004C55AF">
        <w:rPr>
          <w:color w:val="000000"/>
          <w:sz w:val="28"/>
          <w:szCs w:val="28"/>
        </w:rPr>
        <w:t>.4. самовольного увеличени</w:t>
      </w:r>
      <w:r w:rsidR="004C55AF">
        <w:rPr>
          <w:color w:val="000000"/>
          <w:sz w:val="28"/>
          <w:szCs w:val="28"/>
        </w:rPr>
        <w:t>я площади НТО более чем на 10%;</w:t>
      </w:r>
    </w:p>
    <w:p w:rsidR="00A656A0" w:rsidRPr="004C55AF" w:rsidRDefault="00886C8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w:t>
      </w:r>
      <w:r w:rsidRPr="004C55AF">
        <w:rPr>
          <w:color w:val="000000"/>
          <w:sz w:val="28"/>
          <w:szCs w:val="28"/>
        </w:rPr>
        <w:t>2</w:t>
      </w:r>
      <w:r w:rsidR="00A656A0" w:rsidRPr="004C55AF">
        <w:rPr>
          <w:color w:val="000000"/>
          <w:sz w:val="28"/>
          <w:szCs w:val="28"/>
        </w:rPr>
        <w:t>.</w:t>
      </w:r>
      <w:r w:rsidRPr="004C55AF">
        <w:rPr>
          <w:color w:val="000000"/>
          <w:sz w:val="28"/>
          <w:szCs w:val="28"/>
        </w:rPr>
        <w:t>5</w:t>
      </w:r>
      <w:r w:rsidR="00A656A0" w:rsidRPr="004C55AF">
        <w:rPr>
          <w:color w:val="000000"/>
          <w:sz w:val="28"/>
          <w:szCs w:val="28"/>
        </w:rPr>
        <w:t xml:space="preserve"> предоставления недос</w:t>
      </w:r>
      <w:r w:rsidR="004C55AF">
        <w:rPr>
          <w:color w:val="000000"/>
          <w:sz w:val="28"/>
          <w:szCs w:val="28"/>
        </w:rPr>
        <w:t>товерных сведений в документах;</w:t>
      </w:r>
    </w:p>
    <w:p w:rsidR="00886C8F" w:rsidRDefault="00886C8F" w:rsidP="004C55AF">
      <w:pPr>
        <w:autoSpaceDE w:val="0"/>
        <w:autoSpaceDN w:val="0"/>
        <w:adjustRightInd w:val="0"/>
        <w:ind w:firstLine="567"/>
        <w:rPr>
          <w:sz w:val="28"/>
          <w:szCs w:val="28"/>
        </w:rPr>
      </w:pPr>
      <w:r w:rsidRPr="004C55AF">
        <w:rPr>
          <w:color w:val="000000"/>
          <w:sz w:val="28"/>
          <w:szCs w:val="28"/>
        </w:rPr>
        <w:t>7.2.6.</w:t>
      </w:r>
      <w:r w:rsidRPr="004C55AF">
        <w:rPr>
          <w:sz w:val="28"/>
          <w:szCs w:val="28"/>
        </w:rPr>
        <w:t xml:space="preserve"> выявление фактов нарушения трудового законодательства РФ по оформлению трудовых отношений Предприятия с наемными работниками</w:t>
      </w:r>
      <w:r w:rsidR="007F1CCB">
        <w:rPr>
          <w:sz w:val="28"/>
          <w:szCs w:val="28"/>
        </w:rPr>
        <w:t>;</w:t>
      </w:r>
    </w:p>
    <w:p w:rsidR="007F1CCB" w:rsidRPr="004C55AF" w:rsidRDefault="007F1CCB" w:rsidP="004C55AF">
      <w:pPr>
        <w:autoSpaceDE w:val="0"/>
        <w:autoSpaceDN w:val="0"/>
        <w:adjustRightInd w:val="0"/>
        <w:ind w:firstLine="567"/>
        <w:rPr>
          <w:color w:val="000000"/>
          <w:sz w:val="28"/>
          <w:szCs w:val="28"/>
        </w:rPr>
      </w:pPr>
      <w:r>
        <w:rPr>
          <w:sz w:val="28"/>
          <w:szCs w:val="28"/>
        </w:rPr>
        <w:t>7.2.7. нарушение срока размещения нестационарного торгового объекта, указанного в пункте 4.3.1. настоящего договора.</w:t>
      </w:r>
    </w:p>
    <w:p w:rsidR="00A656A0" w:rsidRPr="004C55AF" w:rsidRDefault="004C55A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w:t>
      </w:r>
      <w:r w:rsidR="008F3BA0">
        <w:rPr>
          <w:color w:val="000000"/>
          <w:sz w:val="28"/>
          <w:szCs w:val="28"/>
        </w:rPr>
        <w:t>3</w:t>
      </w:r>
      <w:r w:rsidR="00A656A0" w:rsidRPr="004C55AF">
        <w:rPr>
          <w:color w:val="000000"/>
          <w:sz w:val="28"/>
          <w:szCs w:val="28"/>
        </w:rPr>
        <w:t xml:space="preserve">. При расторжении настоящего </w:t>
      </w:r>
      <w:r w:rsidR="00807C8E">
        <w:rPr>
          <w:color w:val="000000"/>
          <w:sz w:val="28"/>
          <w:szCs w:val="28"/>
        </w:rPr>
        <w:t>Д</w:t>
      </w:r>
      <w:r w:rsidR="00A656A0" w:rsidRPr="004C55AF">
        <w:rPr>
          <w:color w:val="000000"/>
          <w:sz w:val="28"/>
          <w:szCs w:val="28"/>
        </w:rPr>
        <w:t xml:space="preserve">оговора в одностороннем порядке Администрация направляет </w:t>
      </w:r>
      <w:r w:rsidR="00886C8F" w:rsidRPr="004C55AF">
        <w:rPr>
          <w:color w:val="000000"/>
          <w:sz w:val="28"/>
          <w:szCs w:val="28"/>
        </w:rPr>
        <w:t>Предприятию</w:t>
      </w:r>
      <w:r w:rsidR="00A656A0" w:rsidRPr="004C55AF">
        <w:rPr>
          <w:color w:val="000000"/>
          <w:sz w:val="28"/>
          <w:szCs w:val="28"/>
        </w:rPr>
        <w:t xml:space="preserve"> письменное уведомление о расторжении договора. С даты направления указанного уведомления настоящий </w:t>
      </w:r>
      <w:r w:rsidR="00807C8E">
        <w:rPr>
          <w:color w:val="000000"/>
          <w:sz w:val="28"/>
          <w:szCs w:val="28"/>
        </w:rPr>
        <w:t>Д</w:t>
      </w:r>
      <w:r w:rsidR="00A656A0" w:rsidRPr="004C55AF">
        <w:rPr>
          <w:color w:val="000000"/>
          <w:sz w:val="28"/>
          <w:szCs w:val="28"/>
        </w:rPr>
        <w:t>оговор будет считаться расторгнутым.</w:t>
      </w:r>
    </w:p>
    <w:p w:rsidR="00F4005C" w:rsidRDefault="00F4005C" w:rsidP="00F4005C">
      <w:pPr>
        <w:tabs>
          <w:tab w:val="left" w:pos="709"/>
        </w:tabs>
        <w:ind w:firstLine="567"/>
        <w:rPr>
          <w:sz w:val="28"/>
          <w:szCs w:val="28"/>
        </w:rPr>
      </w:pPr>
      <w:r>
        <w:rPr>
          <w:bCs/>
          <w:sz w:val="28"/>
          <w:szCs w:val="28"/>
        </w:rPr>
        <w:t xml:space="preserve">7.4. </w:t>
      </w:r>
      <w:r>
        <w:rPr>
          <w:sz w:val="28"/>
          <w:szCs w:val="28"/>
        </w:rPr>
        <w:t xml:space="preserve">В случае расторжения Договора по инициативе Предприятия, Предприятие обязано  в письменном виде предупредить Администрацию о своих намерениях не менее чем </w:t>
      </w:r>
      <w:r>
        <w:rPr>
          <w:bCs/>
          <w:sz w:val="28"/>
          <w:szCs w:val="28"/>
        </w:rPr>
        <w:t>за 1 месяц и о</w:t>
      </w:r>
      <w:r>
        <w:rPr>
          <w:sz w:val="28"/>
          <w:szCs w:val="28"/>
        </w:rPr>
        <w:t>свободить занимаемую территорию в срок, указанный в официальном уведомлении Администрации.</w:t>
      </w:r>
    </w:p>
    <w:p w:rsidR="00F4005C" w:rsidRDefault="00F4005C" w:rsidP="00F4005C">
      <w:pPr>
        <w:tabs>
          <w:tab w:val="left" w:pos="1274"/>
        </w:tabs>
        <w:ind w:firstLine="567"/>
        <w:rPr>
          <w:sz w:val="28"/>
          <w:szCs w:val="28"/>
        </w:rPr>
      </w:pPr>
      <w:r>
        <w:rPr>
          <w:bCs/>
          <w:sz w:val="28"/>
          <w:szCs w:val="28"/>
        </w:rPr>
        <w:t xml:space="preserve">7.5. </w:t>
      </w:r>
      <w:r>
        <w:rPr>
          <w:sz w:val="28"/>
          <w:szCs w:val="28"/>
        </w:rPr>
        <w:t>По истечении срока действия Договора Предприятие обязано демонтировать нестационарный торговый объект, освободить занимаемую территорию и привести ее в надлежащее состояние в течение 5(пяти) дней.</w:t>
      </w:r>
    </w:p>
    <w:p w:rsidR="001C4742" w:rsidRPr="00894391" w:rsidRDefault="001C4742" w:rsidP="001C4742">
      <w:pPr>
        <w:pStyle w:val="a4"/>
        <w:spacing w:after="0"/>
        <w:ind w:firstLine="567"/>
        <w:rPr>
          <w:szCs w:val="28"/>
        </w:rPr>
      </w:pPr>
    </w:p>
    <w:p w:rsidR="001C4742" w:rsidRDefault="001C4742" w:rsidP="00D61F3A">
      <w:pPr>
        <w:pStyle w:val="a4"/>
        <w:numPr>
          <w:ilvl w:val="0"/>
          <w:numId w:val="24"/>
        </w:numPr>
        <w:spacing w:after="0"/>
        <w:ind w:right="-850"/>
        <w:jc w:val="center"/>
        <w:rPr>
          <w:bCs/>
          <w:szCs w:val="28"/>
        </w:rPr>
      </w:pPr>
      <w:r w:rsidRPr="00894391">
        <w:rPr>
          <w:bCs/>
          <w:szCs w:val="28"/>
        </w:rPr>
        <w:t>Заключительные положения.</w:t>
      </w:r>
    </w:p>
    <w:p w:rsidR="00D61F3A" w:rsidRPr="00894391" w:rsidRDefault="00D61F3A" w:rsidP="00D61F3A">
      <w:pPr>
        <w:pStyle w:val="a4"/>
        <w:spacing w:after="0"/>
        <w:ind w:left="360" w:right="-850"/>
        <w:rPr>
          <w:bCs/>
          <w:szCs w:val="28"/>
        </w:rPr>
      </w:pPr>
    </w:p>
    <w:p w:rsidR="00BA2925" w:rsidRPr="00BA2925" w:rsidRDefault="00BA2925" w:rsidP="00BA2925">
      <w:pPr>
        <w:autoSpaceDE w:val="0"/>
        <w:autoSpaceDN w:val="0"/>
        <w:adjustRightInd w:val="0"/>
        <w:ind w:firstLine="708"/>
        <w:rPr>
          <w:color w:val="000000"/>
          <w:sz w:val="28"/>
          <w:szCs w:val="28"/>
        </w:rPr>
      </w:pPr>
      <w:r>
        <w:rPr>
          <w:color w:val="000000"/>
          <w:sz w:val="28"/>
          <w:szCs w:val="28"/>
        </w:rPr>
        <w:t>8</w:t>
      </w:r>
      <w:r w:rsidRPr="00BA2925">
        <w:rPr>
          <w:color w:val="000000"/>
          <w:sz w:val="28"/>
          <w:szCs w:val="28"/>
        </w:rPr>
        <w:t xml:space="preserve">.1 Действие договора на размещение </w:t>
      </w:r>
      <w:r>
        <w:rPr>
          <w:color w:val="000000"/>
          <w:sz w:val="28"/>
          <w:szCs w:val="28"/>
        </w:rPr>
        <w:t>нестационарного торгового объекта</w:t>
      </w:r>
      <w:r w:rsidRPr="00BA2925">
        <w:rPr>
          <w:color w:val="000000"/>
          <w:sz w:val="28"/>
          <w:szCs w:val="28"/>
        </w:rPr>
        <w:t xml:space="preserve"> приостанавливается решением Администрации при: </w:t>
      </w:r>
    </w:p>
    <w:p w:rsidR="00BA2925" w:rsidRPr="00BA2925" w:rsidRDefault="00BA2925" w:rsidP="00BA2925">
      <w:pPr>
        <w:autoSpaceDE w:val="0"/>
        <w:autoSpaceDN w:val="0"/>
        <w:adjustRightInd w:val="0"/>
        <w:ind w:firstLine="708"/>
        <w:rPr>
          <w:color w:val="000000"/>
          <w:sz w:val="28"/>
          <w:szCs w:val="28"/>
        </w:rPr>
      </w:pPr>
      <w:r w:rsidRPr="00BA2925">
        <w:rPr>
          <w:color w:val="000000"/>
          <w:sz w:val="28"/>
          <w:szCs w:val="28"/>
        </w:rPr>
        <w:t xml:space="preserve">необходимости проведения плановых ремонтных работ на земельном участке, на котором размещается </w:t>
      </w:r>
      <w:r>
        <w:rPr>
          <w:color w:val="000000"/>
          <w:sz w:val="28"/>
          <w:szCs w:val="28"/>
        </w:rPr>
        <w:t>объект</w:t>
      </w:r>
      <w:r w:rsidRPr="00BA2925">
        <w:rPr>
          <w:color w:val="000000"/>
          <w:sz w:val="28"/>
          <w:szCs w:val="28"/>
        </w:rPr>
        <w:t xml:space="preserve"> - с обязательным предупреждением </w:t>
      </w:r>
      <w:r>
        <w:rPr>
          <w:color w:val="000000"/>
          <w:sz w:val="28"/>
          <w:szCs w:val="28"/>
        </w:rPr>
        <w:t>Предприятия</w:t>
      </w:r>
      <w:r w:rsidRPr="00BA2925">
        <w:rPr>
          <w:color w:val="000000"/>
          <w:sz w:val="28"/>
          <w:szCs w:val="28"/>
        </w:rPr>
        <w:t xml:space="preserve"> за один месяц и предоставлением временного места для размещения </w:t>
      </w:r>
      <w:r>
        <w:rPr>
          <w:color w:val="000000"/>
          <w:sz w:val="28"/>
          <w:szCs w:val="28"/>
        </w:rPr>
        <w:t>объекта</w:t>
      </w:r>
      <w:r w:rsidRPr="00BA2925">
        <w:rPr>
          <w:color w:val="000000"/>
          <w:sz w:val="28"/>
          <w:szCs w:val="28"/>
        </w:rPr>
        <w:t xml:space="preserve"> – до завершения плановых ремонтных работ; </w:t>
      </w:r>
    </w:p>
    <w:p w:rsidR="00BA2925" w:rsidRPr="00BA2925" w:rsidRDefault="00BA2925" w:rsidP="00BA2925">
      <w:pPr>
        <w:autoSpaceDE w:val="0"/>
        <w:autoSpaceDN w:val="0"/>
        <w:adjustRightInd w:val="0"/>
        <w:ind w:firstLine="708"/>
        <w:rPr>
          <w:color w:val="000000"/>
          <w:sz w:val="28"/>
          <w:szCs w:val="28"/>
        </w:rPr>
      </w:pPr>
      <w:r w:rsidRPr="00BA2925">
        <w:rPr>
          <w:color w:val="000000"/>
          <w:sz w:val="28"/>
          <w:szCs w:val="28"/>
        </w:rPr>
        <w:t xml:space="preserve">необходимости проведения аварийных ремонтных работ на земельном участке, на котором размещается </w:t>
      </w:r>
      <w:r>
        <w:rPr>
          <w:color w:val="000000"/>
          <w:sz w:val="28"/>
          <w:szCs w:val="28"/>
        </w:rPr>
        <w:t>объект</w:t>
      </w:r>
      <w:r w:rsidRPr="00BA2925">
        <w:rPr>
          <w:color w:val="000000"/>
          <w:sz w:val="28"/>
          <w:szCs w:val="28"/>
        </w:rPr>
        <w:t xml:space="preserve"> - без предупреждения, с обязательным предоставлением временного места для размещения </w:t>
      </w:r>
      <w:r>
        <w:rPr>
          <w:color w:val="000000"/>
          <w:sz w:val="28"/>
          <w:szCs w:val="28"/>
        </w:rPr>
        <w:t>объекта</w:t>
      </w:r>
      <w:r w:rsidRPr="00BA2925">
        <w:rPr>
          <w:color w:val="000000"/>
          <w:sz w:val="28"/>
          <w:szCs w:val="28"/>
        </w:rPr>
        <w:t xml:space="preserve"> – до завершения аварийных ремонтных работ. </w:t>
      </w:r>
    </w:p>
    <w:p w:rsidR="00BA2925" w:rsidRPr="00BA2925" w:rsidRDefault="00BA2925" w:rsidP="00BA2925">
      <w:pPr>
        <w:autoSpaceDE w:val="0"/>
        <w:autoSpaceDN w:val="0"/>
        <w:adjustRightInd w:val="0"/>
        <w:outlineLvl w:val="3"/>
        <w:rPr>
          <w:sz w:val="28"/>
          <w:szCs w:val="28"/>
          <w:lang w:eastAsia="en-US"/>
        </w:rPr>
      </w:pPr>
      <w:r w:rsidRPr="00BA2925">
        <w:rPr>
          <w:sz w:val="28"/>
          <w:szCs w:val="28"/>
        </w:rPr>
        <w:t xml:space="preserve">Действие договора на размещение </w:t>
      </w:r>
      <w:r>
        <w:rPr>
          <w:color w:val="000000"/>
          <w:sz w:val="28"/>
          <w:szCs w:val="28"/>
        </w:rPr>
        <w:t>нестационарного торгового объекта</w:t>
      </w:r>
      <w:r w:rsidRPr="00BA2925">
        <w:rPr>
          <w:sz w:val="28"/>
          <w:szCs w:val="28"/>
        </w:rPr>
        <w:t xml:space="preserve"> возобновляется решением Администрации после устранения обстоятельств, повлекших приостановление его действия.</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lastRenderedPageBreak/>
        <w:t>8</w:t>
      </w:r>
      <w:r w:rsidRPr="00BA2925">
        <w:rPr>
          <w:sz w:val="28"/>
          <w:szCs w:val="28"/>
          <w:lang w:eastAsia="en-US"/>
        </w:rPr>
        <w:t xml:space="preserve">.2. Вопросы, не урегулированные настоящим Договором, разрешаются в соответствии с законодательством Российской Федерации, нормативными правовыми актами </w:t>
      </w:r>
      <w:r>
        <w:rPr>
          <w:sz w:val="28"/>
          <w:szCs w:val="28"/>
          <w:lang w:eastAsia="en-US"/>
        </w:rPr>
        <w:t>Саратовской области</w:t>
      </w:r>
      <w:r w:rsidRPr="00BA2925">
        <w:rPr>
          <w:sz w:val="28"/>
          <w:szCs w:val="28"/>
          <w:lang w:eastAsia="en-US"/>
        </w:rPr>
        <w:t>, муниципальными правовыми актами.</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t>8</w:t>
      </w:r>
      <w:r w:rsidRPr="00BA2925">
        <w:rPr>
          <w:sz w:val="28"/>
          <w:szCs w:val="28"/>
          <w:lang w:eastAsia="en-US"/>
        </w:rPr>
        <w:t xml:space="preserve">.3. Договор составлен в 2-х экземплярах, каждый из которых имеет одинаковую юридическую силу. Один экземпляр Договора выдается </w:t>
      </w:r>
      <w:r>
        <w:rPr>
          <w:sz w:val="28"/>
          <w:szCs w:val="28"/>
          <w:lang w:eastAsia="en-US"/>
        </w:rPr>
        <w:t>Предприятию</w:t>
      </w:r>
      <w:r w:rsidRPr="00BA2925">
        <w:rPr>
          <w:sz w:val="28"/>
          <w:szCs w:val="28"/>
          <w:lang w:eastAsia="en-US"/>
        </w:rPr>
        <w:t>, второй экземпляр Договора хранится в Администрации.</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t>8</w:t>
      </w:r>
      <w:r w:rsidRPr="00BA2925">
        <w:rPr>
          <w:sz w:val="28"/>
          <w:szCs w:val="28"/>
          <w:lang w:eastAsia="en-US"/>
        </w:rPr>
        <w:t>.4. Споры по Договору разрешаются в установленном законодательством Российской Федерации порядке.</w:t>
      </w:r>
    </w:p>
    <w:p w:rsidR="00E03294" w:rsidRPr="00BA2925" w:rsidRDefault="00BA2925" w:rsidP="00BA2925">
      <w:pPr>
        <w:autoSpaceDE w:val="0"/>
        <w:autoSpaceDN w:val="0"/>
        <w:adjustRightInd w:val="0"/>
        <w:ind w:firstLine="708"/>
        <w:rPr>
          <w:sz w:val="28"/>
          <w:szCs w:val="28"/>
        </w:rPr>
      </w:pPr>
      <w:r>
        <w:rPr>
          <w:sz w:val="28"/>
          <w:szCs w:val="28"/>
          <w:lang w:eastAsia="en-US"/>
        </w:rPr>
        <w:t>8</w:t>
      </w:r>
      <w:r w:rsidRPr="00BA2925">
        <w:rPr>
          <w:sz w:val="28"/>
          <w:szCs w:val="28"/>
          <w:lang w:eastAsia="en-US"/>
        </w:rPr>
        <w:t>.5.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BA2925" w:rsidRPr="00894391" w:rsidRDefault="00BA2925" w:rsidP="00E03294">
      <w:pPr>
        <w:pStyle w:val="a4"/>
        <w:ind w:right="-850"/>
        <w:jc w:val="left"/>
        <w:rPr>
          <w:szCs w:val="28"/>
        </w:rPr>
      </w:pPr>
    </w:p>
    <w:p w:rsidR="001C4742" w:rsidRPr="00894391" w:rsidRDefault="001C4742" w:rsidP="001C474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1C4742" w:rsidRPr="00894391" w:rsidTr="00E33E41">
        <w:trPr>
          <w:trHeight w:val="3060"/>
        </w:trPr>
        <w:tc>
          <w:tcPr>
            <w:tcW w:w="5070" w:type="dxa"/>
            <w:hideMark/>
          </w:tcPr>
          <w:p w:rsidR="001C4742" w:rsidRPr="00894391" w:rsidRDefault="001C4742" w:rsidP="00EA212A">
            <w:pPr>
              <w:pStyle w:val="a4"/>
              <w:snapToGrid w:val="0"/>
              <w:spacing w:line="276" w:lineRule="auto"/>
              <w:ind w:right="342"/>
              <w:jc w:val="center"/>
              <w:rPr>
                <w:bCs/>
                <w:szCs w:val="28"/>
                <w:lang w:eastAsia="en-US"/>
              </w:rPr>
            </w:pPr>
            <w:r w:rsidRPr="00894391">
              <w:rPr>
                <w:bCs/>
                <w:szCs w:val="28"/>
                <w:lang w:eastAsia="en-US"/>
              </w:rPr>
              <w:t>«Администрация»</w:t>
            </w:r>
            <w:r w:rsidR="007C2D7C" w:rsidRPr="00894391">
              <w:rPr>
                <w:bCs/>
                <w:szCs w:val="28"/>
                <w:lang w:eastAsia="en-US"/>
              </w:rPr>
              <w:t>:</w:t>
            </w:r>
          </w:p>
          <w:p w:rsidR="0085070A" w:rsidRPr="00894391" w:rsidRDefault="0085070A" w:rsidP="0058608D">
            <w:pPr>
              <w:pStyle w:val="3"/>
              <w:tabs>
                <w:tab w:val="left" w:pos="540"/>
              </w:tabs>
              <w:ind w:left="0" w:right="10"/>
              <w:rPr>
                <w:sz w:val="28"/>
                <w:szCs w:val="28"/>
              </w:rPr>
            </w:pPr>
            <w:r w:rsidRPr="00894391">
              <w:rPr>
                <w:sz w:val="28"/>
                <w:szCs w:val="28"/>
              </w:rPr>
              <w:t>Администрация Марксовского муниципального района Саратовской области</w:t>
            </w:r>
          </w:p>
          <w:p w:rsidR="0085070A" w:rsidRPr="00894391" w:rsidRDefault="0085070A" w:rsidP="0058608D">
            <w:pPr>
              <w:pStyle w:val="3"/>
              <w:tabs>
                <w:tab w:val="left" w:pos="540"/>
              </w:tabs>
              <w:ind w:left="0" w:right="10"/>
              <w:rPr>
                <w:sz w:val="28"/>
                <w:szCs w:val="28"/>
              </w:rPr>
            </w:pPr>
            <w:r w:rsidRPr="00894391">
              <w:rPr>
                <w:sz w:val="28"/>
                <w:szCs w:val="28"/>
              </w:rPr>
              <w:t>Адрес местонахождения: 413090, Саратовская область, г. Маркс, пр. Ленина, д. 18;</w:t>
            </w:r>
          </w:p>
          <w:p w:rsidR="0058608D" w:rsidRPr="00894391" w:rsidRDefault="0058608D" w:rsidP="0058608D">
            <w:pPr>
              <w:pStyle w:val="3"/>
              <w:tabs>
                <w:tab w:val="left" w:pos="540"/>
              </w:tabs>
              <w:ind w:left="0" w:right="10"/>
              <w:rPr>
                <w:sz w:val="28"/>
                <w:szCs w:val="28"/>
              </w:rPr>
            </w:pPr>
            <w:r w:rsidRPr="00894391">
              <w:rPr>
                <w:sz w:val="28"/>
                <w:szCs w:val="28"/>
              </w:rPr>
              <w:t>ИНН/КПП 6443011355/644301001;</w:t>
            </w:r>
          </w:p>
          <w:p w:rsidR="0058608D" w:rsidRPr="00894391" w:rsidRDefault="0058608D" w:rsidP="0058608D">
            <w:pPr>
              <w:pStyle w:val="3"/>
              <w:tabs>
                <w:tab w:val="left" w:pos="540"/>
              </w:tabs>
              <w:ind w:left="0" w:right="10"/>
              <w:rPr>
                <w:sz w:val="28"/>
                <w:szCs w:val="28"/>
              </w:rPr>
            </w:pPr>
            <w:r w:rsidRPr="00894391">
              <w:rPr>
                <w:sz w:val="28"/>
                <w:szCs w:val="28"/>
              </w:rPr>
              <w:t>Р/с: 40204810000000000052;</w:t>
            </w:r>
          </w:p>
          <w:p w:rsidR="0058608D" w:rsidRPr="00894391" w:rsidRDefault="0058608D" w:rsidP="0058608D">
            <w:pPr>
              <w:pStyle w:val="3"/>
              <w:tabs>
                <w:tab w:val="left" w:pos="540"/>
              </w:tabs>
              <w:ind w:left="0" w:right="-1"/>
              <w:rPr>
                <w:sz w:val="28"/>
                <w:szCs w:val="28"/>
              </w:rPr>
            </w:pPr>
            <w:r w:rsidRPr="00894391">
              <w:rPr>
                <w:sz w:val="28"/>
                <w:szCs w:val="28"/>
              </w:rPr>
              <w:t>Банк получателя: Отделение Саратов г. Саратов;</w:t>
            </w:r>
          </w:p>
          <w:p w:rsidR="0058608D" w:rsidRPr="00894391" w:rsidRDefault="0058608D" w:rsidP="0058608D">
            <w:pPr>
              <w:pStyle w:val="3"/>
              <w:tabs>
                <w:tab w:val="left" w:pos="540"/>
              </w:tabs>
              <w:ind w:left="0" w:right="-1"/>
              <w:rPr>
                <w:sz w:val="28"/>
                <w:szCs w:val="28"/>
              </w:rPr>
            </w:pPr>
            <w:r w:rsidRPr="00894391">
              <w:rPr>
                <w:sz w:val="28"/>
                <w:szCs w:val="28"/>
              </w:rPr>
              <w:t>БИК: 046311001;</w:t>
            </w:r>
          </w:p>
          <w:p w:rsidR="0058608D" w:rsidRPr="00894391" w:rsidRDefault="0058608D" w:rsidP="0058608D">
            <w:pPr>
              <w:pStyle w:val="3"/>
              <w:tabs>
                <w:tab w:val="left" w:pos="540"/>
              </w:tabs>
              <w:ind w:left="0" w:right="-1"/>
              <w:rPr>
                <w:sz w:val="28"/>
                <w:szCs w:val="28"/>
              </w:rPr>
            </w:pPr>
            <w:r w:rsidRPr="00894391">
              <w:rPr>
                <w:sz w:val="28"/>
                <w:szCs w:val="28"/>
              </w:rPr>
              <w:t>ОГРН: 1026401770911;</w:t>
            </w:r>
          </w:p>
          <w:p w:rsidR="0058608D" w:rsidRPr="00894391" w:rsidRDefault="0058608D" w:rsidP="0058608D">
            <w:pPr>
              <w:pStyle w:val="3"/>
              <w:tabs>
                <w:tab w:val="left" w:pos="540"/>
              </w:tabs>
              <w:ind w:left="0" w:right="-1"/>
              <w:rPr>
                <w:sz w:val="28"/>
                <w:szCs w:val="28"/>
              </w:rPr>
            </w:pPr>
            <w:r w:rsidRPr="00894391">
              <w:rPr>
                <w:sz w:val="28"/>
                <w:szCs w:val="28"/>
              </w:rPr>
              <w:t>ОКПО: 43740517;</w:t>
            </w:r>
          </w:p>
          <w:p w:rsidR="00EC31AF" w:rsidRPr="00894391" w:rsidRDefault="0058608D" w:rsidP="00EC31AF">
            <w:pPr>
              <w:pStyle w:val="a4"/>
              <w:tabs>
                <w:tab w:val="left" w:pos="0"/>
              </w:tabs>
              <w:snapToGrid w:val="0"/>
              <w:ind w:right="-1"/>
              <w:rPr>
                <w:bCs/>
                <w:szCs w:val="28"/>
                <w:lang w:eastAsia="en-US"/>
              </w:rPr>
            </w:pPr>
            <w:r w:rsidRPr="00894391">
              <w:rPr>
                <w:szCs w:val="28"/>
              </w:rPr>
              <w:t>ОКТМО: 63626101</w:t>
            </w:r>
          </w:p>
        </w:tc>
        <w:tc>
          <w:tcPr>
            <w:tcW w:w="4394" w:type="dxa"/>
          </w:tcPr>
          <w:p w:rsidR="001C4742" w:rsidRPr="00894391" w:rsidRDefault="001C4742" w:rsidP="00EA212A">
            <w:pPr>
              <w:pStyle w:val="a4"/>
              <w:snapToGrid w:val="0"/>
              <w:spacing w:line="276" w:lineRule="auto"/>
              <w:jc w:val="center"/>
              <w:rPr>
                <w:bCs/>
                <w:szCs w:val="28"/>
                <w:lang w:eastAsia="en-US"/>
              </w:rPr>
            </w:pPr>
            <w:r w:rsidRPr="00894391">
              <w:rPr>
                <w:bCs/>
                <w:szCs w:val="28"/>
                <w:lang w:eastAsia="en-US"/>
              </w:rPr>
              <w:t>«Предприятие»</w:t>
            </w:r>
            <w:r w:rsidR="007C2D7C" w:rsidRPr="00894391">
              <w:rPr>
                <w:bCs/>
                <w:szCs w:val="28"/>
                <w:lang w:eastAsia="en-US"/>
              </w:rPr>
              <w:t>:</w:t>
            </w:r>
          </w:p>
        </w:tc>
      </w:tr>
      <w:tr w:rsidR="00313566" w:rsidRPr="00894391" w:rsidTr="00E33E41">
        <w:trPr>
          <w:trHeight w:val="790"/>
        </w:trPr>
        <w:tc>
          <w:tcPr>
            <w:tcW w:w="5070" w:type="dxa"/>
          </w:tcPr>
          <w:p w:rsidR="00F96636" w:rsidRDefault="00F96636"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c>
          <w:tcPr>
            <w:tcW w:w="4394" w:type="dxa"/>
          </w:tcPr>
          <w:p w:rsidR="00313566" w:rsidRPr="00894391" w:rsidRDefault="00313566" w:rsidP="00EA212A">
            <w:pPr>
              <w:pStyle w:val="a4"/>
              <w:spacing w:line="276" w:lineRule="auto"/>
              <w:rPr>
                <w:sz w:val="20"/>
                <w:szCs w:val="20"/>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r>
    </w:tbl>
    <w:p w:rsidR="00313566" w:rsidRPr="00894391" w:rsidRDefault="00313566" w:rsidP="00170965">
      <w:pPr>
        <w:rPr>
          <w:sz w:val="28"/>
          <w:szCs w:val="28"/>
        </w:rPr>
      </w:pPr>
    </w:p>
    <w:p w:rsidR="00313566" w:rsidRPr="00894391" w:rsidRDefault="00313566" w:rsidP="00170965">
      <w:pPr>
        <w:rPr>
          <w:sz w:val="28"/>
          <w:szCs w:val="28"/>
        </w:rPr>
      </w:pPr>
    </w:p>
    <w:p w:rsidR="006E2CA4" w:rsidRPr="00894391" w:rsidRDefault="00823B92" w:rsidP="006E2CA4">
      <w:pPr>
        <w:rPr>
          <w:sz w:val="28"/>
          <w:szCs w:val="28"/>
        </w:rPr>
      </w:pPr>
      <w:r>
        <w:rPr>
          <w:sz w:val="28"/>
          <w:szCs w:val="28"/>
        </w:rPr>
        <w:t>Заместитель главы</w:t>
      </w:r>
      <w:r w:rsidR="006E2CA4" w:rsidRPr="00894391">
        <w:rPr>
          <w:sz w:val="28"/>
          <w:szCs w:val="28"/>
        </w:rPr>
        <w:t xml:space="preserve"> администрации</w:t>
      </w:r>
    </w:p>
    <w:p w:rsidR="006E2CA4" w:rsidRPr="00894391" w:rsidRDefault="006E2CA4" w:rsidP="006E2CA4">
      <w:pPr>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sidR="005C0A9E">
        <w:rPr>
          <w:sz w:val="28"/>
          <w:szCs w:val="28"/>
        </w:rPr>
        <w:t xml:space="preserve">    </w:t>
      </w:r>
      <w:r w:rsidRPr="00894391">
        <w:rPr>
          <w:sz w:val="28"/>
          <w:szCs w:val="28"/>
        </w:rPr>
        <w:t xml:space="preserve">  </w:t>
      </w:r>
      <w:r w:rsidR="005C0A9E">
        <w:rPr>
          <w:sz w:val="28"/>
          <w:szCs w:val="28"/>
        </w:rPr>
        <w:t>А.Ж. Актаев</w:t>
      </w:r>
    </w:p>
    <w:p w:rsidR="009F5CB7" w:rsidRPr="00894391" w:rsidRDefault="009F5CB7" w:rsidP="00170965">
      <w:pPr>
        <w:rPr>
          <w:sz w:val="28"/>
          <w:szCs w:val="28"/>
        </w:rPr>
      </w:pPr>
    </w:p>
    <w:sectPr w:rsidR="009F5CB7" w:rsidRPr="00894391" w:rsidSect="008317B5">
      <w:footerReference w:type="even" r:id="rId16"/>
      <w:footerReference w:type="default" r:id="rId17"/>
      <w:footerReference w:type="first" r:id="rId18"/>
      <w:pgSz w:w="11906" w:h="16838" w:code="9"/>
      <w:pgMar w:top="709" w:right="707" w:bottom="142" w:left="1701" w:header="708" w:footer="340"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9E1" w:rsidRDefault="007509E1" w:rsidP="00C13445">
      <w:r>
        <w:separator/>
      </w:r>
    </w:p>
  </w:endnote>
  <w:endnote w:type="continuationSeparator" w:id="0">
    <w:p w:rsidR="007509E1" w:rsidRDefault="007509E1"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E1" w:rsidRDefault="00BE2346" w:rsidP="00F64757">
    <w:pPr>
      <w:pStyle w:val="af"/>
      <w:framePr w:wrap="around" w:vAnchor="text" w:hAnchor="margin" w:xAlign="right" w:y="1"/>
      <w:rPr>
        <w:rStyle w:val="af6"/>
      </w:rPr>
    </w:pPr>
    <w:r>
      <w:rPr>
        <w:rStyle w:val="af6"/>
      </w:rPr>
      <w:fldChar w:fldCharType="begin"/>
    </w:r>
    <w:r w:rsidR="007509E1">
      <w:rPr>
        <w:rStyle w:val="af6"/>
      </w:rPr>
      <w:instrText xml:space="preserve">PAGE  </w:instrText>
    </w:r>
    <w:r>
      <w:rPr>
        <w:rStyle w:val="af6"/>
      </w:rPr>
      <w:fldChar w:fldCharType="end"/>
    </w:r>
  </w:p>
  <w:p w:rsidR="007509E1" w:rsidRDefault="007509E1">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E1" w:rsidRDefault="007509E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E1" w:rsidRDefault="00BE2346">
    <w:pPr>
      <w:pStyle w:val="af"/>
    </w:pPr>
    <w:fldSimple w:instr=" FILENAME  \p  \* MERGEFORMAT ">
      <w:r w:rsidR="00C87D51">
        <w:rPr>
          <w:noProof/>
        </w:rPr>
        <w:t>\\192.168.0.123\машбюро\2024\постановления\май\Pt57 080524 №764.docx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9E1" w:rsidRDefault="007509E1" w:rsidP="00C13445">
      <w:r>
        <w:separator/>
      </w:r>
    </w:p>
  </w:footnote>
  <w:footnote w:type="continuationSeparator" w:id="0">
    <w:p w:rsidR="007509E1" w:rsidRDefault="007509E1"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2A21234"/>
    <w:multiLevelType w:val="multilevel"/>
    <w:tmpl w:val="1EE6C226"/>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9A1283"/>
    <w:multiLevelType w:val="multilevel"/>
    <w:tmpl w:val="DA6C2056"/>
    <w:lvl w:ilvl="0">
      <w:start w:val="1"/>
      <w:numFmt w:val="none"/>
      <w:lvlText w:val="%1"/>
      <w:lvlJc w:val="left"/>
      <w:pPr>
        <w:ind w:left="708" w:firstLine="0"/>
      </w:pPr>
      <w:rPr>
        <w:rFonts w:cs="Times New Roman"/>
      </w:rPr>
    </w:lvl>
    <w:lvl w:ilvl="1">
      <w:start w:val="1"/>
      <w:numFmt w:val="none"/>
      <w:lvlText w:val="%2"/>
      <w:lvlJc w:val="left"/>
      <w:pPr>
        <w:ind w:left="708" w:firstLine="0"/>
      </w:pPr>
      <w:rPr>
        <w:rFonts w:cs="Times New Roman"/>
      </w:rPr>
    </w:lvl>
    <w:lvl w:ilvl="2">
      <w:start w:val="1"/>
      <w:numFmt w:val="none"/>
      <w:lvlText w:val="%3"/>
      <w:lvlJc w:val="left"/>
      <w:pPr>
        <w:ind w:left="708" w:firstLine="0"/>
      </w:pPr>
      <w:rPr>
        <w:rFonts w:cs="Times New Roman"/>
      </w:rPr>
    </w:lvl>
    <w:lvl w:ilvl="3">
      <w:start w:val="1"/>
      <w:numFmt w:val="none"/>
      <w:lvlText w:val="%4"/>
      <w:lvlJc w:val="left"/>
      <w:pPr>
        <w:ind w:left="708" w:firstLine="0"/>
      </w:pPr>
      <w:rPr>
        <w:rFonts w:cs="Times New Roman"/>
      </w:rPr>
    </w:lvl>
    <w:lvl w:ilvl="4">
      <w:start w:val="1"/>
      <w:numFmt w:val="none"/>
      <w:lvlText w:val="%5"/>
      <w:lvlJc w:val="left"/>
      <w:pPr>
        <w:ind w:left="708" w:firstLine="0"/>
      </w:pPr>
      <w:rPr>
        <w:rFonts w:cs="Times New Roman"/>
      </w:rPr>
    </w:lvl>
    <w:lvl w:ilvl="5">
      <w:start w:val="1"/>
      <w:numFmt w:val="none"/>
      <w:lvlText w:val="%6"/>
      <w:lvlJc w:val="left"/>
      <w:pPr>
        <w:ind w:left="708" w:firstLine="0"/>
      </w:pPr>
      <w:rPr>
        <w:rFonts w:cs="Times New Roman"/>
      </w:rPr>
    </w:lvl>
    <w:lvl w:ilvl="6">
      <w:start w:val="1"/>
      <w:numFmt w:val="none"/>
      <w:lvlText w:val="%7"/>
      <w:lvlJc w:val="left"/>
      <w:pPr>
        <w:ind w:left="708" w:firstLine="0"/>
      </w:pPr>
      <w:rPr>
        <w:rFonts w:cs="Times New Roman"/>
      </w:rPr>
    </w:lvl>
    <w:lvl w:ilvl="7">
      <w:start w:val="1"/>
      <w:numFmt w:val="none"/>
      <w:lvlText w:val="%8"/>
      <w:lvlJc w:val="left"/>
      <w:pPr>
        <w:ind w:left="708" w:firstLine="0"/>
      </w:pPr>
      <w:rPr>
        <w:rFonts w:cs="Times New Roman"/>
      </w:rPr>
    </w:lvl>
    <w:lvl w:ilvl="8">
      <w:start w:val="1"/>
      <w:numFmt w:val="none"/>
      <w:lvlText w:val="%9"/>
      <w:lvlJc w:val="left"/>
      <w:pPr>
        <w:ind w:left="708" w:firstLine="0"/>
      </w:pPr>
      <w:rPr>
        <w:rFonts w:cs="Times New Roman"/>
      </w:rPr>
    </w:lvl>
  </w:abstractNum>
  <w:abstractNum w:abstractNumId="26">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BD5480"/>
    <w:multiLevelType w:val="multilevel"/>
    <w:tmpl w:val="D50CE81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0">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31">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9A02D7"/>
    <w:multiLevelType w:val="multilevel"/>
    <w:tmpl w:val="522E017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6">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0">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ABE2206"/>
    <w:multiLevelType w:val="multilevel"/>
    <w:tmpl w:val="0532A16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3">
    <w:nsid w:val="7B7A4DBF"/>
    <w:multiLevelType w:val="multilevel"/>
    <w:tmpl w:val="C62E794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4">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3"/>
  </w:num>
  <w:num w:numId="2">
    <w:abstractNumId w:val="23"/>
  </w:num>
  <w:num w:numId="3">
    <w:abstractNumId w:val="9"/>
  </w:num>
  <w:num w:numId="4">
    <w:abstractNumId w:val="21"/>
  </w:num>
  <w:num w:numId="5">
    <w:abstractNumId w:val="0"/>
  </w:num>
  <w:num w:numId="6">
    <w:abstractNumId w:val="37"/>
  </w:num>
  <w:num w:numId="7">
    <w:abstractNumId w:val="31"/>
  </w:num>
  <w:num w:numId="8">
    <w:abstractNumId w:val="14"/>
  </w:num>
  <w:num w:numId="9">
    <w:abstractNumId w:val="10"/>
  </w:num>
  <w:num w:numId="10">
    <w:abstractNumId w:val="4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28"/>
  </w:num>
  <w:num w:numId="14">
    <w:abstractNumId w:val="41"/>
  </w:num>
  <w:num w:numId="15">
    <w:abstractNumId w:val="1"/>
  </w:num>
  <w:num w:numId="16">
    <w:abstractNumId w:val="2"/>
  </w:num>
  <w:num w:numId="17">
    <w:abstractNumId w:val="6"/>
  </w:num>
  <w:num w:numId="18">
    <w:abstractNumId w:val="45"/>
  </w:num>
  <w:num w:numId="19">
    <w:abstractNumId w:val="24"/>
  </w:num>
  <w:num w:numId="20">
    <w:abstractNumId w:val="40"/>
  </w:num>
  <w:num w:numId="21">
    <w:abstractNumId w:val="34"/>
  </w:num>
  <w:num w:numId="22">
    <w:abstractNumId w:val="30"/>
  </w:num>
  <w:num w:numId="23">
    <w:abstractNumId w:val="20"/>
  </w:num>
  <w:num w:numId="24">
    <w:abstractNumId w:val="15"/>
  </w:num>
  <w:num w:numId="25">
    <w:abstractNumId w:val="26"/>
  </w:num>
  <w:num w:numId="26">
    <w:abstractNumId w:val="19"/>
  </w:num>
  <w:num w:numId="27">
    <w:abstractNumId w:val="12"/>
  </w:num>
  <w:num w:numId="28">
    <w:abstractNumId w:val="13"/>
  </w:num>
  <w:num w:numId="29">
    <w:abstractNumId w:val="22"/>
  </w:num>
  <w:num w:numId="30">
    <w:abstractNumId w:val="27"/>
  </w:num>
  <w:num w:numId="31">
    <w:abstractNumId w:val="11"/>
  </w:num>
  <w:num w:numId="32">
    <w:abstractNumId w:val="39"/>
  </w:num>
  <w:num w:numId="33">
    <w:abstractNumId w:val="3"/>
  </w:num>
  <w:num w:numId="34">
    <w:abstractNumId w:val="32"/>
  </w:num>
  <w:num w:numId="35">
    <w:abstractNumId w:val="47"/>
  </w:num>
  <w:num w:numId="36">
    <w:abstractNumId w:val="18"/>
  </w:num>
  <w:num w:numId="37">
    <w:abstractNumId w:val="17"/>
  </w:num>
  <w:num w:numId="38">
    <w:abstractNumId w:val="16"/>
  </w:num>
  <w:num w:numId="39">
    <w:abstractNumId w:val="8"/>
  </w:num>
  <w:num w:numId="40">
    <w:abstractNumId w:val="38"/>
  </w:num>
  <w:num w:numId="41">
    <w:abstractNumId w:val="4"/>
  </w:num>
  <w:num w:numId="42">
    <w:abstractNumId w:val="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591"/>
    <w:rsid w:val="000027E6"/>
    <w:rsid w:val="000052F8"/>
    <w:rsid w:val="000056DF"/>
    <w:rsid w:val="00006CFB"/>
    <w:rsid w:val="00011513"/>
    <w:rsid w:val="00011DB6"/>
    <w:rsid w:val="00014F18"/>
    <w:rsid w:val="00015BE5"/>
    <w:rsid w:val="00016C83"/>
    <w:rsid w:val="000175A9"/>
    <w:rsid w:val="00021277"/>
    <w:rsid w:val="000216F5"/>
    <w:rsid w:val="00021860"/>
    <w:rsid w:val="000225A1"/>
    <w:rsid w:val="00024E01"/>
    <w:rsid w:val="0002552C"/>
    <w:rsid w:val="000262C1"/>
    <w:rsid w:val="0003117F"/>
    <w:rsid w:val="0003124A"/>
    <w:rsid w:val="00031867"/>
    <w:rsid w:val="00032A3F"/>
    <w:rsid w:val="000331AE"/>
    <w:rsid w:val="000338D6"/>
    <w:rsid w:val="00033A3D"/>
    <w:rsid w:val="00033D8E"/>
    <w:rsid w:val="00034307"/>
    <w:rsid w:val="0003437A"/>
    <w:rsid w:val="00034628"/>
    <w:rsid w:val="00034946"/>
    <w:rsid w:val="00035C54"/>
    <w:rsid w:val="00036D21"/>
    <w:rsid w:val="00043515"/>
    <w:rsid w:val="00043818"/>
    <w:rsid w:val="000442F5"/>
    <w:rsid w:val="00044692"/>
    <w:rsid w:val="00045A88"/>
    <w:rsid w:val="00046459"/>
    <w:rsid w:val="00046F5D"/>
    <w:rsid w:val="00050BA2"/>
    <w:rsid w:val="00051670"/>
    <w:rsid w:val="00051691"/>
    <w:rsid w:val="00051738"/>
    <w:rsid w:val="0005262E"/>
    <w:rsid w:val="000533AE"/>
    <w:rsid w:val="00056E98"/>
    <w:rsid w:val="0005730C"/>
    <w:rsid w:val="0006000D"/>
    <w:rsid w:val="000603F8"/>
    <w:rsid w:val="000615D0"/>
    <w:rsid w:val="000620E7"/>
    <w:rsid w:val="00063539"/>
    <w:rsid w:val="00063CE3"/>
    <w:rsid w:val="00065143"/>
    <w:rsid w:val="0006627A"/>
    <w:rsid w:val="00072735"/>
    <w:rsid w:val="00072C0C"/>
    <w:rsid w:val="00072C5A"/>
    <w:rsid w:val="000733C6"/>
    <w:rsid w:val="00073CA1"/>
    <w:rsid w:val="000740F1"/>
    <w:rsid w:val="000746E6"/>
    <w:rsid w:val="000748F7"/>
    <w:rsid w:val="00074C76"/>
    <w:rsid w:val="00075FDA"/>
    <w:rsid w:val="0007671B"/>
    <w:rsid w:val="00076D9D"/>
    <w:rsid w:val="00081707"/>
    <w:rsid w:val="00081B11"/>
    <w:rsid w:val="00081B2A"/>
    <w:rsid w:val="00081C71"/>
    <w:rsid w:val="00081E28"/>
    <w:rsid w:val="000821B2"/>
    <w:rsid w:val="00082EAE"/>
    <w:rsid w:val="00083F14"/>
    <w:rsid w:val="00084E3E"/>
    <w:rsid w:val="000858BB"/>
    <w:rsid w:val="00086493"/>
    <w:rsid w:val="000875D9"/>
    <w:rsid w:val="00090042"/>
    <w:rsid w:val="0009122E"/>
    <w:rsid w:val="00091272"/>
    <w:rsid w:val="00092AD6"/>
    <w:rsid w:val="00092CE6"/>
    <w:rsid w:val="0009311E"/>
    <w:rsid w:val="00093F06"/>
    <w:rsid w:val="0009421F"/>
    <w:rsid w:val="0009494B"/>
    <w:rsid w:val="00094A3C"/>
    <w:rsid w:val="000958BC"/>
    <w:rsid w:val="00095AAC"/>
    <w:rsid w:val="000972F8"/>
    <w:rsid w:val="00097747"/>
    <w:rsid w:val="000A1A83"/>
    <w:rsid w:val="000A279C"/>
    <w:rsid w:val="000A29C1"/>
    <w:rsid w:val="000A3CCA"/>
    <w:rsid w:val="000A4734"/>
    <w:rsid w:val="000A485B"/>
    <w:rsid w:val="000A4975"/>
    <w:rsid w:val="000A4A0D"/>
    <w:rsid w:val="000A4BBC"/>
    <w:rsid w:val="000A5FF2"/>
    <w:rsid w:val="000B0189"/>
    <w:rsid w:val="000B0BF7"/>
    <w:rsid w:val="000B19E1"/>
    <w:rsid w:val="000B243B"/>
    <w:rsid w:val="000B28C3"/>
    <w:rsid w:val="000B2B59"/>
    <w:rsid w:val="000B335C"/>
    <w:rsid w:val="000B3723"/>
    <w:rsid w:val="000B53C9"/>
    <w:rsid w:val="000B58B6"/>
    <w:rsid w:val="000B60EB"/>
    <w:rsid w:val="000C01B6"/>
    <w:rsid w:val="000C0308"/>
    <w:rsid w:val="000C0B45"/>
    <w:rsid w:val="000C0D87"/>
    <w:rsid w:val="000C1EC3"/>
    <w:rsid w:val="000C2405"/>
    <w:rsid w:val="000C5254"/>
    <w:rsid w:val="000C5D37"/>
    <w:rsid w:val="000C60F6"/>
    <w:rsid w:val="000C66E4"/>
    <w:rsid w:val="000C77C3"/>
    <w:rsid w:val="000D0757"/>
    <w:rsid w:val="000D2D9F"/>
    <w:rsid w:val="000D376F"/>
    <w:rsid w:val="000D4470"/>
    <w:rsid w:val="000D5FE4"/>
    <w:rsid w:val="000D6724"/>
    <w:rsid w:val="000D6D31"/>
    <w:rsid w:val="000E221B"/>
    <w:rsid w:val="000E26CA"/>
    <w:rsid w:val="000E3154"/>
    <w:rsid w:val="000E3E70"/>
    <w:rsid w:val="000E421E"/>
    <w:rsid w:val="000E4395"/>
    <w:rsid w:val="000E6352"/>
    <w:rsid w:val="000E6407"/>
    <w:rsid w:val="000E7131"/>
    <w:rsid w:val="000F0064"/>
    <w:rsid w:val="000F020C"/>
    <w:rsid w:val="000F09DC"/>
    <w:rsid w:val="000F09FC"/>
    <w:rsid w:val="000F0F0F"/>
    <w:rsid w:val="000F1464"/>
    <w:rsid w:val="000F1541"/>
    <w:rsid w:val="000F1C52"/>
    <w:rsid w:val="000F1D9A"/>
    <w:rsid w:val="000F2199"/>
    <w:rsid w:val="000F24A9"/>
    <w:rsid w:val="000F435C"/>
    <w:rsid w:val="000F6848"/>
    <w:rsid w:val="000F6E8D"/>
    <w:rsid w:val="000F71D4"/>
    <w:rsid w:val="0010021C"/>
    <w:rsid w:val="001011ED"/>
    <w:rsid w:val="00102DAD"/>
    <w:rsid w:val="00104E8B"/>
    <w:rsid w:val="001060D6"/>
    <w:rsid w:val="00106E61"/>
    <w:rsid w:val="001074EE"/>
    <w:rsid w:val="00107BA9"/>
    <w:rsid w:val="00107BF5"/>
    <w:rsid w:val="00111035"/>
    <w:rsid w:val="0011304C"/>
    <w:rsid w:val="0011676B"/>
    <w:rsid w:val="0011752B"/>
    <w:rsid w:val="00117F4D"/>
    <w:rsid w:val="00122815"/>
    <w:rsid w:val="00122D09"/>
    <w:rsid w:val="00126FC3"/>
    <w:rsid w:val="001322EE"/>
    <w:rsid w:val="00133179"/>
    <w:rsid w:val="001333BF"/>
    <w:rsid w:val="001346E7"/>
    <w:rsid w:val="001349A3"/>
    <w:rsid w:val="00135EBA"/>
    <w:rsid w:val="00136672"/>
    <w:rsid w:val="0013731D"/>
    <w:rsid w:val="001378E1"/>
    <w:rsid w:val="00143275"/>
    <w:rsid w:val="00143D2E"/>
    <w:rsid w:val="0014444E"/>
    <w:rsid w:val="001459B3"/>
    <w:rsid w:val="00146643"/>
    <w:rsid w:val="00146825"/>
    <w:rsid w:val="00147117"/>
    <w:rsid w:val="00147EDD"/>
    <w:rsid w:val="001501E6"/>
    <w:rsid w:val="001503E3"/>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DA5"/>
    <w:rsid w:val="001807BC"/>
    <w:rsid w:val="00180E29"/>
    <w:rsid w:val="00180E64"/>
    <w:rsid w:val="001828D9"/>
    <w:rsid w:val="001836E6"/>
    <w:rsid w:val="0018449D"/>
    <w:rsid w:val="00184B94"/>
    <w:rsid w:val="00184E52"/>
    <w:rsid w:val="00185C1C"/>
    <w:rsid w:val="00186D82"/>
    <w:rsid w:val="00186ED7"/>
    <w:rsid w:val="001877DD"/>
    <w:rsid w:val="0019024D"/>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4FC6"/>
    <w:rsid w:val="001A5154"/>
    <w:rsid w:val="001A56F9"/>
    <w:rsid w:val="001A5AFF"/>
    <w:rsid w:val="001A5E2F"/>
    <w:rsid w:val="001A6149"/>
    <w:rsid w:val="001A6591"/>
    <w:rsid w:val="001A7520"/>
    <w:rsid w:val="001A777A"/>
    <w:rsid w:val="001B0143"/>
    <w:rsid w:val="001B0A50"/>
    <w:rsid w:val="001B1E40"/>
    <w:rsid w:val="001B266A"/>
    <w:rsid w:val="001B40CE"/>
    <w:rsid w:val="001B484D"/>
    <w:rsid w:val="001B5B9D"/>
    <w:rsid w:val="001B6F90"/>
    <w:rsid w:val="001B7FD7"/>
    <w:rsid w:val="001C356E"/>
    <w:rsid w:val="001C4692"/>
    <w:rsid w:val="001C4742"/>
    <w:rsid w:val="001C4F41"/>
    <w:rsid w:val="001C5968"/>
    <w:rsid w:val="001C6EB8"/>
    <w:rsid w:val="001C71C9"/>
    <w:rsid w:val="001C7345"/>
    <w:rsid w:val="001C764E"/>
    <w:rsid w:val="001C76A0"/>
    <w:rsid w:val="001C786D"/>
    <w:rsid w:val="001C7CC5"/>
    <w:rsid w:val="001D0B12"/>
    <w:rsid w:val="001D1190"/>
    <w:rsid w:val="001D1A41"/>
    <w:rsid w:val="001D2430"/>
    <w:rsid w:val="001D4863"/>
    <w:rsid w:val="001D4CE7"/>
    <w:rsid w:val="001D5F7A"/>
    <w:rsid w:val="001D6461"/>
    <w:rsid w:val="001D6A1A"/>
    <w:rsid w:val="001D7E00"/>
    <w:rsid w:val="001D7F0E"/>
    <w:rsid w:val="001E0F24"/>
    <w:rsid w:val="001E10AD"/>
    <w:rsid w:val="001E1B9B"/>
    <w:rsid w:val="001E1BE2"/>
    <w:rsid w:val="001E3741"/>
    <w:rsid w:val="001E416E"/>
    <w:rsid w:val="001E45C3"/>
    <w:rsid w:val="001E47B8"/>
    <w:rsid w:val="001E4CB4"/>
    <w:rsid w:val="001E5819"/>
    <w:rsid w:val="001E6EB4"/>
    <w:rsid w:val="001F0CC0"/>
    <w:rsid w:val="001F13F7"/>
    <w:rsid w:val="001F1A0C"/>
    <w:rsid w:val="001F1CA1"/>
    <w:rsid w:val="001F24CE"/>
    <w:rsid w:val="001F37F4"/>
    <w:rsid w:val="001F46FD"/>
    <w:rsid w:val="001F4760"/>
    <w:rsid w:val="001F54F5"/>
    <w:rsid w:val="001F68B0"/>
    <w:rsid w:val="001F6A7C"/>
    <w:rsid w:val="001F6F26"/>
    <w:rsid w:val="001F7279"/>
    <w:rsid w:val="001F7291"/>
    <w:rsid w:val="00200097"/>
    <w:rsid w:val="00200E92"/>
    <w:rsid w:val="00201027"/>
    <w:rsid w:val="00201324"/>
    <w:rsid w:val="0020222D"/>
    <w:rsid w:val="00202444"/>
    <w:rsid w:val="0020404E"/>
    <w:rsid w:val="00204B7F"/>
    <w:rsid w:val="00205197"/>
    <w:rsid w:val="002055BB"/>
    <w:rsid w:val="00207C28"/>
    <w:rsid w:val="00210E49"/>
    <w:rsid w:val="0021119E"/>
    <w:rsid w:val="00211D31"/>
    <w:rsid w:val="00212192"/>
    <w:rsid w:val="00212761"/>
    <w:rsid w:val="00212919"/>
    <w:rsid w:val="00212EEE"/>
    <w:rsid w:val="002141B7"/>
    <w:rsid w:val="002148B5"/>
    <w:rsid w:val="00214913"/>
    <w:rsid w:val="00214A9B"/>
    <w:rsid w:val="00214AC0"/>
    <w:rsid w:val="002167B0"/>
    <w:rsid w:val="00216E7C"/>
    <w:rsid w:val="00217B65"/>
    <w:rsid w:val="00221B35"/>
    <w:rsid w:val="0022302A"/>
    <w:rsid w:val="0022364C"/>
    <w:rsid w:val="00223795"/>
    <w:rsid w:val="00224476"/>
    <w:rsid w:val="002246D0"/>
    <w:rsid w:val="00224D56"/>
    <w:rsid w:val="00224E29"/>
    <w:rsid w:val="0022556B"/>
    <w:rsid w:val="002256A8"/>
    <w:rsid w:val="0022670A"/>
    <w:rsid w:val="0022723A"/>
    <w:rsid w:val="00230DE5"/>
    <w:rsid w:val="00230EF9"/>
    <w:rsid w:val="00232D7D"/>
    <w:rsid w:val="00232E4D"/>
    <w:rsid w:val="002330B9"/>
    <w:rsid w:val="00235792"/>
    <w:rsid w:val="00235CE2"/>
    <w:rsid w:val="002365E1"/>
    <w:rsid w:val="00240D15"/>
    <w:rsid w:val="002417E1"/>
    <w:rsid w:val="00241870"/>
    <w:rsid w:val="0024371D"/>
    <w:rsid w:val="00243738"/>
    <w:rsid w:val="00243C82"/>
    <w:rsid w:val="0024474D"/>
    <w:rsid w:val="002447F6"/>
    <w:rsid w:val="002450CB"/>
    <w:rsid w:val="00245AC7"/>
    <w:rsid w:val="00245E09"/>
    <w:rsid w:val="00246647"/>
    <w:rsid w:val="00246C3D"/>
    <w:rsid w:val="002473A1"/>
    <w:rsid w:val="0024777B"/>
    <w:rsid w:val="00247996"/>
    <w:rsid w:val="00250599"/>
    <w:rsid w:val="00252C3A"/>
    <w:rsid w:val="00254179"/>
    <w:rsid w:val="002545AD"/>
    <w:rsid w:val="0025493D"/>
    <w:rsid w:val="0025621C"/>
    <w:rsid w:val="002568CB"/>
    <w:rsid w:val="00257FCA"/>
    <w:rsid w:val="00261DC8"/>
    <w:rsid w:val="00263290"/>
    <w:rsid w:val="00263847"/>
    <w:rsid w:val="00266031"/>
    <w:rsid w:val="0026741A"/>
    <w:rsid w:val="00267B9F"/>
    <w:rsid w:val="00267D1A"/>
    <w:rsid w:val="00267D4F"/>
    <w:rsid w:val="002703B5"/>
    <w:rsid w:val="00270914"/>
    <w:rsid w:val="00271BE4"/>
    <w:rsid w:val="00271CA2"/>
    <w:rsid w:val="00272A00"/>
    <w:rsid w:val="0027318F"/>
    <w:rsid w:val="0027350B"/>
    <w:rsid w:val="002740E0"/>
    <w:rsid w:val="00274352"/>
    <w:rsid w:val="00276154"/>
    <w:rsid w:val="00276F30"/>
    <w:rsid w:val="00277727"/>
    <w:rsid w:val="00277FDD"/>
    <w:rsid w:val="00280579"/>
    <w:rsid w:val="00281010"/>
    <w:rsid w:val="00281887"/>
    <w:rsid w:val="00285855"/>
    <w:rsid w:val="00286D61"/>
    <w:rsid w:val="002870E8"/>
    <w:rsid w:val="002873C0"/>
    <w:rsid w:val="00287BD7"/>
    <w:rsid w:val="00290359"/>
    <w:rsid w:val="00290690"/>
    <w:rsid w:val="002906F4"/>
    <w:rsid w:val="002921E0"/>
    <w:rsid w:val="00292B34"/>
    <w:rsid w:val="00292FA3"/>
    <w:rsid w:val="0029310F"/>
    <w:rsid w:val="00294374"/>
    <w:rsid w:val="00295215"/>
    <w:rsid w:val="002956FE"/>
    <w:rsid w:val="00295949"/>
    <w:rsid w:val="0029672B"/>
    <w:rsid w:val="00297833"/>
    <w:rsid w:val="002A0805"/>
    <w:rsid w:val="002A0C66"/>
    <w:rsid w:val="002A1B17"/>
    <w:rsid w:val="002A314C"/>
    <w:rsid w:val="002A3F15"/>
    <w:rsid w:val="002A4098"/>
    <w:rsid w:val="002A4BC3"/>
    <w:rsid w:val="002A5162"/>
    <w:rsid w:val="002A5958"/>
    <w:rsid w:val="002A7E40"/>
    <w:rsid w:val="002A7FED"/>
    <w:rsid w:val="002B0C8A"/>
    <w:rsid w:val="002B1C84"/>
    <w:rsid w:val="002B1E6E"/>
    <w:rsid w:val="002B2521"/>
    <w:rsid w:val="002B3C17"/>
    <w:rsid w:val="002B3CB2"/>
    <w:rsid w:val="002B3DBA"/>
    <w:rsid w:val="002B3F08"/>
    <w:rsid w:val="002B63AD"/>
    <w:rsid w:val="002B716E"/>
    <w:rsid w:val="002B7196"/>
    <w:rsid w:val="002B7416"/>
    <w:rsid w:val="002C072A"/>
    <w:rsid w:val="002C073C"/>
    <w:rsid w:val="002C0EE6"/>
    <w:rsid w:val="002C0F3C"/>
    <w:rsid w:val="002C1049"/>
    <w:rsid w:val="002C184E"/>
    <w:rsid w:val="002C1E21"/>
    <w:rsid w:val="002C1FE4"/>
    <w:rsid w:val="002C342D"/>
    <w:rsid w:val="002C3667"/>
    <w:rsid w:val="002C3D3A"/>
    <w:rsid w:val="002C523A"/>
    <w:rsid w:val="002C6891"/>
    <w:rsid w:val="002C68DA"/>
    <w:rsid w:val="002C7271"/>
    <w:rsid w:val="002C7D91"/>
    <w:rsid w:val="002D0EED"/>
    <w:rsid w:val="002D269D"/>
    <w:rsid w:val="002D2921"/>
    <w:rsid w:val="002D2A0A"/>
    <w:rsid w:val="002D3608"/>
    <w:rsid w:val="002D43FE"/>
    <w:rsid w:val="002D4947"/>
    <w:rsid w:val="002D4AF8"/>
    <w:rsid w:val="002D4B74"/>
    <w:rsid w:val="002D4E7A"/>
    <w:rsid w:val="002D5605"/>
    <w:rsid w:val="002D6CF0"/>
    <w:rsid w:val="002D79AF"/>
    <w:rsid w:val="002E1A2F"/>
    <w:rsid w:val="002E2BDB"/>
    <w:rsid w:val="002E2D8B"/>
    <w:rsid w:val="002E620A"/>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C0"/>
    <w:rsid w:val="002F4CE0"/>
    <w:rsid w:val="002F5231"/>
    <w:rsid w:val="002F54EF"/>
    <w:rsid w:val="002F596F"/>
    <w:rsid w:val="002F624D"/>
    <w:rsid w:val="002F6879"/>
    <w:rsid w:val="002F687C"/>
    <w:rsid w:val="002F6C61"/>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3566"/>
    <w:rsid w:val="003145AF"/>
    <w:rsid w:val="00315077"/>
    <w:rsid w:val="00317938"/>
    <w:rsid w:val="003204F2"/>
    <w:rsid w:val="00321DF5"/>
    <w:rsid w:val="00322499"/>
    <w:rsid w:val="00322E6D"/>
    <w:rsid w:val="003239C0"/>
    <w:rsid w:val="0032453A"/>
    <w:rsid w:val="00324AB2"/>
    <w:rsid w:val="00324C85"/>
    <w:rsid w:val="00327C8B"/>
    <w:rsid w:val="00327DCD"/>
    <w:rsid w:val="0033046C"/>
    <w:rsid w:val="003314F9"/>
    <w:rsid w:val="00331F95"/>
    <w:rsid w:val="00332410"/>
    <w:rsid w:val="00332848"/>
    <w:rsid w:val="00334194"/>
    <w:rsid w:val="00335EE6"/>
    <w:rsid w:val="00335FBA"/>
    <w:rsid w:val="003362E3"/>
    <w:rsid w:val="00337BD4"/>
    <w:rsid w:val="00340D6E"/>
    <w:rsid w:val="00340FA4"/>
    <w:rsid w:val="0034307D"/>
    <w:rsid w:val="003431DF"/>
    <w:rsid w:val="00343A86"/>
    <w:rsid w:val="00344CA6"/>
    <w:rsid w:val="0034619C"/>
    <w:rsid w:val="0034642D"/>
    <w:rsid w:val="0034731A"/>
    <w:rsid w:val="0034768B"/>
    <w:rsid w:val="00347A2E"/>
    <w:rsid w:val="003512D6"/>
    <w:rsid w:val="0035193E"/>
    <w:rsid w:val="00352066"/>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967"/>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4FB"/>
    <w:rsid w:val="00380522"/>
    <w:rsid w:val="00380B12"/>
    <w:rsid w:val="003810E6"/>
    <w:rsid w:val="00382432"/>
    <w:rsid w:val="00382BAA"/>
    <w:rsid w:val="00382C9D"/>
    <w:rsid w:val="00382DD7"/>
    <w:rsid w:val="00383251"/>
    <w:rsid w:val="003849A9"/>
    <w:rsid w:val="00384BC8"/>
    <w:rsid w:val="003877B6"/>
    <w:rsid w:val="00387AC9"/>
    <w:rsid w:val="00390351"/>
    <w:rsid w:val="003912B1"/>
    <w:rsid w:val="00392757"/>
    <w:rsid w:val="0039749F"/>
    <w:rsid w:val="00397B14"/>
    <w:rsid w:val="003A2CA4"/>
    <w:rsid w:val="003A6421"/>
    <w:rsid w:val="003A666F"/>
    <w:rsid w:val="003A6E71"/>
    <w:rsid w:val="003B0E2C"/>
    <w:rsid w:val="003B2B42"/>
    <w:rsid w:val="003B3BE3"/>
    <w:rsid w:val="003B3D86"/>
    <w:rsid w:val="003B662D"/>
    <w:rsid w:val="003C071D"/>
    <w:rsid w:val="003C1117"/>
    <w:rsid w:val="003C473F"/>
    <w:rsid w:val="003C4A82"/>
    <w:rsid w:val="003C6183"/>
    <w:rsid w:val="003C6DDC"/>
    <w:rsid w:val="003C76CB"/>
    <w:rsid w:val="003D11CA"/>
    <w:rsid w:val="003D15D3"/>
    <w:rsid w:val="003D3185"/>
    <w:rsid w:val="003D3B1E"/>
    <w:rsid w:val="003D3D01"/>
    <w:rsid w:val="003D4BBC"/>
    <w:rsid w:val="003D5964"/>
    <w:rsid w:val="003D716D"/>
    <w:rsid w:val="003D72CA"/>
    <w:rsid w:val="003D7406"/>
    <w:rsid w:val="003D7943"/>
    <w:rsid w:val="003E062A"/>
    <w:rsid w:val="003E1C18"/>
    <w:rsid w:val="003E1E06"/>
    <w:rsid w:val="003E1EFB"/>
    <w:rsid w:val="003E49CE"/>
    <w:rsid w:val="003F08FF"/>
    <w:rsid w:val="003F17C0"/>
    <w:rsid w:val="003F31B3"/>
    <w:rsid w:val="003F3BFB"/>
    <w:rsid w:val="003F4A2B"/>
    <w:rsid w:val="003F4C02"/>
    <w:rsid w:val="003F53A4"/>
    <w:rsid w:val="003F579B"/>
    <w:rsid w:val="003F6A04"/>
    <w:rsid w:val="0040144C"/>
    <w:rsid w:val="00401B88"/>
    <w:rsid w:val="00402069"/>
    <w:rsid w:val="00402AD5"/>
    <w:rsid w:val="00404582"/>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382"/>
    <w:rsid w:val="00415D74"/>
    <w:rsid w:val="00416455"/>
    <w:rsid w:val="0041646F"/>
    <w:rsid w:val="00416A47"/>
    <w:rsid w:val="00417629"/>
    <w:rsid w:val="0041786C"/>
    <w:rsid w:val="00417956"/>
    <w:rsid w:val="00417DFB"/>
    <w:rsid w:val="00421B16"/>
    <w:rsid w:val="00421C60"/>
    <w:rsid w:val="00421D4F"/>
    <w:rsid w:val="00423000"/>
    <w:rsid w:val="004230CD"/>
    <w:rsid w:val="00423656"/>
    <w:rsid w:val="004243E0"/>
    <w:rsid w:val="004255BE"/>
    <w:rsid w:val="00425BD8"/>
    <w:rsid w:val="00431096"/>
    <w:rsid w:val="004310BF"/>
    <w:rsid w:val="004311A9"/>
    <w:rsid w:val="00431805"/>
    <w:rsid w:val="00431B01"/>
    <w:rsid w:val="004354B8"/>
    <w:rsid w:val="004363B7"/>
    <w:rsid w:val="00436558"/>
    <w:rsid w:val="0043748A"/>
    <w:rsid w:val="00437EB1"/>
    <w:rsid w:val="00440B08"/>
    <w:rsid w:val="00440F7C"/>
    <w:rsid w:val="00441ADE"/>
    <w:rsid w:val="004425CF"/>
    <w:rsid w:val="00442A3D"/>
    <w:rsid w:val="004434AC"/>
    <w:rsid w:val="00443FD2"/>
    <w:rsid w:val="00444384"/>
    <w:rsid w:val="00444B16"/>
    <w:rsid w:val="00444BFF"/>
    <w:rsid w:val="00444E90"/>
    <w:rsid w:val="00446136"/>
    <w:rsid w:val="004500F5"/>
    <w:rsid w:val="004505AD"/>
    <w:rsid w:val="00450F3C"/>
    <w:rsid w:val="00451FA5"/>
    <w:rsid w:val="00452F38"/>
    <w:rsid w:val="00453348"/>
    <w:rsid w:val="00454387"/>
    <w:rsid w:val="00455E41"/>
    <w:rsid w:val="00457E9C"/>
    <w:rsid w:val="004607C5"/>
    <w:rsid w:val="0046185F"/>
    <w:rsid w:val="0046198A"/>
    <w:rsid w:val="00461A35"/>
    <w:rsid w:val="00461CFB"/>
    <w:rsid w:val="00462AC4"/>
    <w:rsid w:val="00462CF4"/>
    <w:rsid w:val="004632B4"/>
    <w:rsid w:val="004649C7"/>
    <w:rsid w:val="00465629"/>
    <w:rsid w:val="00465A09"/>
    <w:rsid w:val="00467DF3"/>
    <w:rsid w:val="004708BC"/>
    <w:rsid w:val="00471AE1"/>
    <w:rsid w:val="00471FE8"/>
    <w:rsid w:val="00472073"/>
    <w:rsid w:val="004727AA"/>
    <w:rsid w:val="004731B8"/>
    <w:rsid w:val="0047447E"/>
    <w:rsid w:val="00475EF8"/>
    <w:rsid w:val="004762F1"/>
    <w:rsid w:val="00476466"/>
    <w:rsid w:val="00482159"/>
    <w:rsid w:val="004826CD"/>
    <w:rsid w:val="00483E2D"/>
    <w:rsid w:val="0048672A"/>
    <w:rsid w:val="004869B3"/>
    <w:rsid w:val="00486E56"/>
    <w:rsid w:val="004910F0"/>
    <w:rsid w:val="00491327"/>
    <w:rsid w:val="004916AF"/>
    <w:rsid w:val="004919FC"/>
    <w:rsid w:val="0049399B"/>
    <w:rsid w:val="00493A08"/>
    <w:rsid w:val="00494A86"/>
    <w:rsid w:val="004950F8"/>
    <w:rsid w:val="004A05AD"/>
    <w:rsid w:val="004A2A22"/>
    <w:rsid w:val="004A3A04"/>
    <w:rsid w:val="004A3DB3"/>
    <w:rsid w:val="004A3EF9"/>
    <w:rsid w:val="004A3F23"/>
    <w:rsid w:val="004A4121"/>
    <w:rsid w:val="004A5C99"/>
    <w:rsid w:val="004A7018"/>
    <w:rsid w:val="004A7C8C"/>
    <w:rsid w:val="004B14AF"/>
    <w:rsid w:val="004B1841"/>
    <w:rsid w:val="004B2330"/>
    <w:rsid w:val="004B251F"/>
    <w:rsid w:val="004B2CC7"/>
    <w:rsid w:val="004B3030"/>
    <w:rsid w:val="004B42F7"/>
    <w:rsid w:val="004B44AD"/>
    <w:rsid w:val="004B51FC"/>
    <w:rsid w:val="004B540E"/>
    <w:rsid w:val="004B62FC"/>
    <w:rsid w:val="004B63E5"/>
    <w:rsid w:val="004B6D3E"/>
    <w:rsid w:val="004B6F5A"/>
    <w:rsid w:val="004B76B8"/>
    <w:rsid w:val="004C1000"/>
    <w:rsid w:val="004C1253"/>
    <w:rsid w:val="004C1D3E"/>
    <w:rsid w:val="004C1D8D"/>
    <w:rsid w:val="004C3662"/>
    <w:rsid w:val="004C36CE"/>
    <w:rsid w:val="004C55AF"/>
    <w:rsid w:val="004C5E40"/>
    <w:rsid w:val="004C7327"/>
    <w:rsid w:val="004C74F7"/>
    <w:rsid w:val="004D1F06"/>
    <w:rsid w:val="004D1FD1"/>
    <w:rsid w:val="004D3508"/>
    <w:rsid w:val="004D4250"/>
    <w:rsid w:val="004D5BED"/>
    <w:rsid w:val="004D6186"/>
    <w:rsid w:val="004D6A43"/>
    <w:rsid w:val="004D6C52"/>
    <w:rsid w:val="004D6F6C"/>
    <w:rsid w:val="004E0FFD"/>
    <w:rsid w:val="004E396E"/>
    <w:rsid w:val="004E484A"/>
    <w:rsid w:val="004E4959"/>
    <w:rsid w:val="004E53EC"/>
    <w:rsid w:val="004E55E6"/>
    <w:rsid w:val="004E58B3"/>
    <w:rsid w:val="004E60D9"/>
    <w:rsid w:val="004E6BA9"/>
    <w:rsid w:val="004E6E11"/>
    <w:rsid w:val="004E7330"/>
    <w:rsid w:val="004F0726"/>
    <w:rsid w:val="004F0D47"/>
    <w:rsid w:val="004F0E99"/>
    <w:rsid w:val="004F14E7"/>
    <w:rsid w:val="004F21A8"/>
    <w:rsid w:val="004F2999"/>
    <w:rsid w:val="004F404B"/>
    <w:rsid w:val="004F7384"/>
    <w:rsid w:val="004F7CC3"/>
    <w:rsid w:val="005016E9"/>
    <w:rsid w:val="00501844"/>
    <w:rsid w:val="00501D46"/>
    <w:rsid w:val="00502697"/>
    <w:rsid w:val="00502978"/>
    <w:rsid w:val="00503CE2"/>
    <w:rsid w:val="00503FF4"/>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DAC"/>
    <w:rsid w:val="00515EB5"/>
    <w:rsid w:val="0051741F"/>
    <w:rsid w:val="005201B0"/>
    <w:rsid w:val="00521AD0"/>
    <w:rsid w:val="005230D4"/>
    <w:rsid w:val="0052491B"/>
    <w:rsid w:val="00524D38"/>
    <w:rsid w:val="005259CF"/>
    <w:rsid w:val="00525C31"/>
    <w:rsid w:val="00526995"/>
    <w:rsid w:val="00526F38"/>
    <w:rsid w:val="00527A5C"/>
    <w:rsid w:val="00530D62"/>
    <w:rsid w:val="005310AF"/>
    <w:rsid w:val="00531D3B"/>
    <w:rsid w:val="00532B82"/>
    <w:rsid w:val="00534787"/>
    <w:rsid w:val="0053486B"/>
    <w:rsid w:val="00534F59"/>
    <w:rsid w:val="005351AC"/>
    <w:rsid w:val="00535295"/>
    <w:rsid w:val="005360F3"/>
    <w:rsid w:val="005361EA"/>
    <w:rsid w:val="005368B2"/>
    <w:rsid w:val="005374A6"/>
    <w:rsid w:val="00540256"/>
    <w:rsid w:val="005405EF"/>
    <w:rsid w:val="00541723"/>
    <w:rsid w:val="00541878"/>
    <w:rsid w:val="005418AB"/>
    <w:rsid w:val="00542023"/>
    <w:rsid w:val="00542484"/>
    <w:rsid w:val="00542858"/>
    <w:rsid w:val="00544052"/>
    <w:rsid w:val="0054453D"/>
    <w:rsid w:val="00544663"/>
    <w:rsid w:val="005447D5"/>
    <w:rsid w:val="0054620F"/>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5F4"/>
    <w:rsid w:val="0055670B"/>
    <w:rsid w:val="00556EEE"/>
    <w:rsid w:val="005576B1"/>
    <w:rsid w:val="00557E6F"/>
    <w:rsid w:val="00561D6C"/>
    <w:rsid w:val="00562A11"/>
    <w:rsid w:val="00563BC7"/>
    <w:rsid w:val="00563F34"/>
    <w:rsid w:val="005642DB"/>
    <w:rsid w:val="00564800"/>
    <w:rsid w:val="00566B2A"/>
    <w:rsid w:val="005677C8"/>
    <w:rsid w:val="00572F86"/>
    <w:rsid w:val="0057576F"/>
    <w:rsid w:val="00576612"/>
    <w:rsid w:val="00580B71"/>
    <w:rsid w:val="00580BE1"/>
    <w:rsid w:val="00581840"/>
    <w:rsid w:val="005826BD"/>
    <w:rsid w:val="00585117"/>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57D4"/>
    <w:rsid w:val="00595BA8"/>
    <w:rsid w:val="00595D1F"/>
    <w:rsid w:val="0059653D"/>
    <w:rsid w:val="0059741D"/>
    <w:rsid w:val="00597788"/>
    <w:rsid w:val="005A0334"/>
    <w:rsid w:val="005A056B"/>
    <w:rsid w:val="005A1474"/>
    <w:rsid w:val="005A1B99"/>
    <w:rsid w:val="005A44B2"/>
    <w:rsid w:val="005A4625"/>
    <w:rsid w:val="005A46B2"/>
    <w:rsid w:val="005A4AC8"/>
    <w:rsid w:val="005A538D"/>
    <w:rsid w:val="005A57E0"/>
    <w:rsid w:val="005B1EA2"/>
    <w:rsid w:val="005B2BC3"/>
    <w:rsid w:val="005B3AD5"/>
    <w:rsid w:val="005B494C"/>
    <w:rsid w:val="005B4985"/>
    <w:rsid w:val="005B4DE9"/>
    <w:rsid w:val="005B6DC5"/>
    <w:rsid w:val="005B7AE1"/>
    <w:rsid w:val="005C0A9E"/>
    <w:rsid w:val="005C24C5"/>
    <w:rsid w:val="005C2CEB"/>
    <w:rsid w:val="005C3AAA"/>
    <w:rsid w:val="005C3DAC"/>
    <w:rsid w:val="005C40FF"/>
    <w:rsid w:val="005C4C44"/>
    <w:rsid w:val="005C68BA"/>
    <w:rsid w:val="005C739B"/>
    <w:rsid w:val="005D0695"/>
    <w:rsid w:val="005D09D1"/>
    <w:rsid w:val="005D1416"/>
    <w:rsid w:val="005D2162"/>
    <w:rsid w:val="005D26D7"/>
    <w:rsid w:val="005D316E"/>
    <w:rsid w:val="005D47E5"/>
    <w:rsid w:val="005D5E74"/>
    <w:rsid w:val="005D6087"/>
    <w:rsid w:val="005D68E6"/>
    <w:rsid w:val="005D6B20"/>
    <w:rsid w:val="005D7028"/>
    <w:rsid w:val="005D7F76"/>
    <w:rsid w:val="005D7FE4"/>
    <w:rsid w:val="005E196A"/>
    <w:rsid w:val="005E21EB"/>
    <w:rsid w:val="005E29CF"/>
    <w:rsid w:val="005E2F86"/>
    <w:rsid w:val="005E4B8C"/>
    <w:rsid w:val="005E631A"/>
    <w:rsid w:val="005F08AB"/>
    <w:rsid w:val="005F46AF"/>
    <w:rsid w:val="005F4979"/>
    <w:rsid w:val="005F53E2"/>
    <w:rsid w:val="005F6148"/>
    <w:rsid w:val="005F6684"/>
    <w:rsid w:val="005F70C9"/>
    <w:rsid w:val="005F78BD"/>
    <w:rsid w:val="00600431"/>
    <w:rsid w:val="00601D10"/>
    <w:rsid w:val="0060281A"/>
    <w:rsid w:val="00604A07"/>
    <w:rsid w:val="006065E3"/>
    <w:rsid w:val="00607C1B"/>
    <w:rsid w:val="00610A84"/>
    <w:rsid w:val="00611223"/>
    <w:rsid w:val="0061151C"/>
    <w:rsid w:val="0061277C"/>
    <w:rsid w:val="006146E7"/>
    <w:rsid w:val="00614845"/>
    <w:rsid w:val="00615652"/>
    <w:rsid w:val="006157B5"/>
    <w:rsid w:val="006162BB"/>
    <w:rsid w:val="00617BB8"/>
    <w:rsid w:val="00617F80"/>
    <w:rsid w:val="006225E0"/>
    <w:rsid w:val="00622E82"/>
    <w:rsid w:val="00624C40"/>
    <w:rsid w:val="00626F95"/>
    <w:rsid w:val="00630940"/>
    <w:rsid w:val="00630A31"/>
    <w:rsid w:val="00630D13"/>
    <w:rsid w:val="00631447"/>
    <w:rsid w:val="006314EF"/>
    <w:rsid w:val="00631FD7"/>
    <w:rsid w:val="00632887"/>
    <w:rsid w:val="00633708"/>
    <w:rsid w:val="00633A41"/>
    <w:rsid w:val="006343BE"/>
    <w:rsid w:val="006348D5"/>
    <w:rsid w:val="0063567E"/>
    <w:rsid w:val="006359F1"/>
    <w:rsid w:val="00635F63"/>
    <w:rsid w:val="00636A2D"/>
    <w:rsid w:val="00640D1C"/>
    <w:rsid w:val="00640D74"/>
    <w:rsid w:val="00641079"/>
    <w:rsid w:val="0064280C"/>
    <w:rsid w:val="00643798"/>
    <w:rsid w:val="00644C89"/>
    <w:rsid w:val="00645058"/>
    <w:rsid w:val="00645B8D"/>
    <w:rsid w:val="006469C8"/>
    <w:rsid w:val="006471CD"/>
    <w:rsid w:val="0064793D"/>
    <w:rsid w:val="00647BBE"/>
    <w:rsid w:val="00651FA1"/>
    <w:rsid w:val="00654AE8"/>
    <w:rsid w:val="00656DD2"/>
    <w:rsid w:val="00656E07"/>
    <w:rsid w:val="0065739F"/>
    <w:rsid w:val="00661DB1"/>
    <w:rsid w:val="0066289F"/>
    <w:rsid w:val="0066651A"/>
    <w:rsid w:val="00666568"/>
    <w:rsid w:val="0066674F"/>
    <w:rsid w:val="0067177A"/>
    <w:rsid w:val="00671AA2"/>
    <w:rsid w:val="00672668"/>
    <w:rsid w:val="006727C1"/>
    <w:rsid w:val="006760D1"/>
    <w:rsid w:val="00677318"/>
    <w:rsid w:val="00677657"/>
    <w:rsid w:val="0068224F"/>
    <w:rsid w:val="00682C05"/>
    <w:rsid w:val="0068384C"/>
    <w:rsid w:val="00683A99"/>
    <w:rsid w:val="006840EC"/>
    <w:rsid w:val="00685372"/>
    <w:rsid w:val="00685677"/>
    <w:rsid w:val="006870CD"/>
    <w:rsid w:val="0069154C"/>
    <w:rsid w:val="006915CB"/>
    <w:rsid w:val="0069160A"/>
    <w:rsid w:val="00691BEB"/>
    <w:rsid w:val="0069402B"/>
    <w:rsid w:val="00694588"/>
    <w:rsid w:val="00694716"/>
    <w:rsid w:val="00695521"/>
    <w:rsid w:val="00695557"/>
    <w:rsid w:val="00695CB5"/>
    <w:rsid w:val="0069674A"/>
    <w:rsid w:val="006967F2"/>
    <w:rsid w:val="00696A9C"/>
    <w:rsid w:val="00697039"/>
    <w:rsid w:val="00697515"/>
    <w:rsid w:val="00697CCE"/>
    <w:rsid w:val="006A05A0"/>
    <w:rsid w:val="006A0AD1"/>
    <w:rsid w:val="006A0EAD"/>
    <w:rsid w:val="006A2388"/>
    <w:rsid w:val="006A3200"/>
    <w:rsid w:val="006A3474"/>
    <w:rsid w:val="006A3DE5"/>
    <w:rsid w:val="006A4047"/>
    <w:rsid w:val="006A4666"/>
    <w:rsid w:val="006A4DA5"/>
    <w:rsid w:val="006B17A0"/>
    <w:rsid w:val="006B3444"/>
    <w:rsid w:val="006B383A"/>
    <w:rsid w:val="006B38F5"/>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4644"/>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2CA4"/>
    <w:rsid w:val="006E353B"/>
    <w:rsid w:val="006E5480"/>
    <w:rsid w:val="006E65A9"/>
    <w:rsid w:val="006E65C3"/>
    <w:rsid w:val="006E7A4A"/>
    <w:rsid w:val="006F02D5"/>
    <w:rsid w:val="006F04F7"/>
    <w:rsid w:val="006F09DD"/>
    <w:rsid w:val="006F160F"/>
    <w:rsid w:val="006F1B22"/>
    <w:rsid w:val="006F1BFE"/>
    <w:rsid w:val="006F28A6"/>
    <w:rsid w:val="006F2E3A"/>
    <w:rsid w:val="006F3428"/>
    <w:rsid w:val="006F43E4"/>
    <w:rsid w:val="006F481F"/>
    <w:rsid w:val="0070146C"/>
    <w:rsid w:val="0070186B"/>
    <w:rsid w:val="00701A2E"/>
    <w:rsid w:val="00701DE7"/>
    <w:rsid w:val="00701F46"/>
    <w:rsid w:val="00702B1E"/>
    <w:rsid w:val="0070618A"/>
    <w:rsid w:val="00706C9D"/>
    <w:rsid w:val="0070713A"/>
    <w:rsid w:val="0071010E"/>
    <w:rsid w:val="007102E1"/>
    <w:rsid w:val="00710971"/>
    <w:rsid w:val="00710A22"/>
    <w:rsid w:val="00710DE1"/>
    <w:rsid w:val="00713D54"/>
    <w:rsid w:val="007157A8"/>
    <w:rsid w:val="0071607A"/>
    <w:rsid w:val="00716419"/>
    <w:rsid w:val="007167A5"/>
    <w:rsid w:val="007179FD"/>
    <w:rsid w:val="00717E2F"/>
    <w:rsid w:val="00722454"/>
    <w:rsid w:val="00722802"/>
    <w:rsid w:val="0072333F"/>
    <w:rsid w:val="007241AB"/>
    <w:rsid w:val="00724D0F"/>
    <w:rsid w:val="00726310"/>
    <w:rsid w:val="00726684"/>
    <w:rsid w:val="00727AC6"/>
    <w:rsid w:val="00727D03"/>
    <w:rsid w:val="00727E5B"/>
    <w:rsid w:val="00730FBD"/>
    <w:rsid w:val="00731A12"/>
    <w:rsid w:val="00732037"/>
    <w:rsid w:val="00733B47"/>
    <w:rsid w:val="00734617"/>
    <w:rsid w:val="0073511D"/>
    <w:rsid w:val="00736E6C"/>
    <w:rsid w:val="0073702D"/>
    <w:rsid w:val="007400E7"/>
    <w:rsid w:val="00740528"/>
    <w:rsid w:val="00740E78"/>
    <w:rsid w:val="00740FDF"/>
    <w:rsid w:val="00741F4A"/>
    <w:rsid w:val="007423B3"/>
    <w:rsid w:val="00742CF3"/>
    <w:rsid w:val="00743E4C"/>
    <w:rsid w:val="007458F1"/>
    <w:rsid w:val="0074638E"/>
    <w:rsid w:val="007508F4"/>
    <w:rsid w:val="007509E1"/>
    <w:rsid w:val="007513F0"/>
    <w:rsid w:val="007537B5"/>
    <w:rsid w:val="00753B89"/>
    <w:rsid w:val="00753F7E"/>
    <w:rsid w:val="007571DB"/>
    <w:rsid w:val="007576F7"/>
    <w:rsid w:val="00757F66"/>
    <w:rsid w:val="00761BE7"/>
    <w:rsid w:val="0076296D"/>
    <w:rsid w:val="00763A32"/>
    <w:rsid w:val="00763E33"/>
    <w:rsid w:val="007650C6"/>
    <w:rsid w:val="0076576B"/>
    <w:rsid w:val="00765BFE"/>
    <w:rsid w:val="00765E32"/>
    <w:rsid w:val="007663D0"/>
    <w:rsid w:val="007664A2"/>
    <w:rsid w:val="0076684F"/>
    <w:rsid w:val="00766F4D"/>
    <w:rsid w:val="00767F81"/>
    <w:rsid w:val="00770061"/>
    <w:rsid w:val="00770430"/>
    <w:rsid w:val="00771C40"/>
    <w:rsid w:val="0077221B"/>
    <w:rsid w:val="007729C2"/>
    <w:rsid w:val="0077370A"/>
    <w:rsid w:val="00774995"/>
    <w:rsid w:val="00775068"/>
    <w:rsid w:val="007754F5"/>
    <w:rsid w:val="00775936"/>
    <w:rsid w:val="0077593C"/>
    <w:rsid w:val="007759DD"/>
    <w:rsid w:val="00776763"/>
    <w:rsid w:val="007773B1"/>
    <w:rsid w:val="0077786C"/>
    <w:rsid w:val="00780730"/>
    <w:rsid w:val="0078232E"/>
    <w:rsid w:val="0078479E"/>
    <w:rsid w:val="00784F35"/>
    <w:rsid w:val="007854A2"/>
    <w:rsid w:val="00787366"/>
    <w:rsid w:val="0078764B"/>
    <w:rsid w:val="00787B42"/>
    <w:rsid w:val="0079156C"/>
    <w:rsid w:val="00791BB1"/>
    <w:rsid w:val="00791F72"/>
    <w:rsid w:val="00792E7D"/>
    <w:rsid w:val="00793ACA"/>
    <w:rsid w:val="00793CC4"/>
    <w:rsid w:val="00794A62"/>
    <w:rsid w:val="0079633F"/>
    <w:rsid w:val="007A1684"/>
    <w:rsid w:val="007A1838"/>
    <w:rsid w:val="007A282F"/>
    <w:rsid w:val="007A3E34"/>
    <w:rsid w:val="007A4649"/>
    <w:rsid w:val="007A4A46"/>
    <w:rsid w:val="007A56E3"/>
    <w:rsid w:val="007A647D"/>
    <w:rsid w:val="007A7CFF"/>
    <w:rsid w:val="007B0B1D"/>
    <w:rsid w:val="007B336A"/>
    <w:rsid w:val="007B3B6E"/>
    <w:rsid w:val="007B491A"/>
    <w:rsid w:val="007B6B0F"/>
    <w:rsid w:val="007B6BC8"/>
    <w:rsid w:val="007C022C"/>
    <w:rsid w:val="007C108F"/>
    <w:rsid w:val="007C14F6"/>
    <w:rsid w:val="007C18AC"/>
    <w:rsid w:val="007C2129"/>
    <w:rsid w:val="007C274C"/>
    <w:rsid w:val="007C2D7C"/>
    <w:rsid w:val="007C7BAD"/>
    <w:rsid w:val="007D0E22"/>
    <w:rsid w:val="007D3B55"/>
    <w:rsid w:val="007D3CEA"/>
    <w:rsid w:val="007D504F"/>
    <w:rsid w:val="007D53E3"/>
    <w:rsid w:val="007D5628"/>
    <w:rsid w:val="007D7BEB"/>
    <w:rsid w:val="007D7DF2"/>
    <w:rsid w:val="007E076D"/>
    <w:rsid w:val="007E0BD4"/>
    <w:rsid w:val="007E0CB4"/>
    <w:rsid w:val="007E1301"/>
    <w:rsid w:val="007E17CA"/>
    <w:rsid w:val="007E3964"/>
    <w:rsid w:val="007E3967"/>
    <w:rsid w:val="007E4B5D"/>
    <w:rsid w:val="007E4D77"/>
    <w:rsid w:val="007E5275"/>
    <w:rsid w:val="007E54C8"/>
    <w:rsid w:val="007E6587"/>
    <w:rsid w:val="007E66D4"/>
    <w:rsid w:val="007E6E7F"/>
    <w:rsid w:val="007E72BC"/>
    <w:rsid w:val="007F06F5"/>
    <w:rsid w:val="007F14A0"/>
    <w:rsid w:val="007F15B8"/>
    <w:rsid w:val="007F1CCB"/>
    <w:rsid w:val="007F3586"/>
    <w:rsid w:val="007F390B"/>
    <w:rsid w:val="007F3B94"/>
    <w:rsid w:val="007F3BB7"/>
    <w:rsid w:val="007F4213"/>
    <w:rsid w:val="007F4C21"/>
    <w:rsid w:val="007F5433"/>
    <w:rsid w:val="007F5C0A"/>
    <w:rsid w:val="007F5D38"/>
    <w:rsid w:val="007F64D9"/>
    <w:rsid w:val="007F718F"/>
    <w:rsid w:val="00800239"/>
    <w:rsid w:val="008003CC"/>
    <w:rsid w:val="008014EE"/>
    <w:rsid w:val="00802B3F"/>
    <w:rsid w:val="00802DE4"/>
    <w:rsid w:val="008031A1"/>
    <w:rsid w:val="00803843"/>
    <w:rsid w:val="008038A6"/>
    <w:rsid w:val="00803D4C"/>
    <w:rsid w:val="00804563"/>
    <w:rsid w:val="00804C17"/>
    <w:rsid w:val="00805266"/>
    <w:rsid w:val="008059C8"/>
    <w:rsid w:val="00805C4D"/>
    <w:rsid w:val="00807414"/>
    <w:rsid w:val="008076E8"/>
    <w:rsid w:val="00807C8E"/>
    <w:rsid w:val="0081012D"/>
    <w:rsid w:val="00810868"/>
    <w:rsid w:val="00812F5C"/>
    <w:rsid w:val="008137E5"/>
    <w:rsid w:val="00814572"/>
    <w:rsid w:val="008149FC"/>
    <w:rsid w:val="00815CEA"/>
    <w:rsid w:val="00817D3A"/>
    <w:rsid w:val="00817F9F"/>
    <w:rsid w:val="00821431"/>
    <w:rsid w:val="0082226E"/>
    <w:rsid w:val="00822B12"/>
    <w:rsid w:val="00823014"/>
    <w:rsid w:val="00823677"/>
    <w:rsid w:val="00823B92"/>
    <w:rsid w:val="00824F78"/>
    <w:rsid w:val="008260F5"/>
    <w:rsid w:val="008278BE"/>
    <w:rsid w:val="00830645"/>
    <w:rsid w:val="00831285"/>
    <w:rsid w:val="0083135E"/>
    <w:rsid w:val="008314F2"/>
    <w:rsid w:val="008317B5"/>
    <w:rsid w:val="008327A0"/>
    <w:rsid w:val="00832FD7"/>
    <w:rsid w:val="00833FDE"/>
    <w:rsid w:val="00835CEC"/>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365F"/>
    <w:rsid w:val="00854440"/>
    <w:rsid w:val="00856C45"/>
    <w:rsid w:val="008577E0"/>
    <w:rsid w:val="00860B33"/>
    <w:rsid w:val="00862445"/>
    <w:rsid w:val="00863E40"/>
    <w:rsid w:val="00864665"/>
    <w:rsid w:val="00864D7F"/>
    <w:rsid w:val="00865634"/>
    <w:rsid w:val="00865EF0"/>
    <w:rsid w:val="00866459"/>
    <w:rsid w:val="00866476"/>
    <w:rsid w:val="008666DD"/>
    <w:rsid w:val="00866A33"/>
    <w:rsid w:val="00872044"/>
    <w:rsid w:val="00873378"/>
    <w:rsid w:val="00874157"/>
    <w:rsid w:val="00874FCC"/>
    <w:rsid w:val="008766FE"/>
    <w:rsid w:val="00880695"/>
    <w:rsid w:val="00881B7F"/>
    <w:rsid w:val="008820F9"/>
    <w:rsid w:val="008825BF"/>
    <w:rsid w:val="00882E78"/>
    <w:rsid w:val="00883694"/>
    <w:rsid w:val="0088372B"/>
    <w:rsid w:val="008837D6"/>
    <w:rsid w:val="00883DA0"/>
    <w:rsid w:val="00883FC4"/>
    <w:rsid w:val="00885694"/>
    <w:rsid w:val="00885E2D"/>
    <w:rsid w:val="008860E6"/>
    <w:rsid w:val="00886C8F"/>
    <w:rsid w:val="00886E47"/>
    <w:rsid w:val="008919D0"/>
    <w:rsid w:val="00891A44"/>
    <w:rsid w:val="008921AE"/>
    <w:rsid w:val="00892661"/>
    <w:rsid w:val="00893469"/>
    <w:rsid w:val="0089382A"/>
    <w:rsid w:val="00894391"/>
    <w:rsid w:val="0089497A"/>
    <w:rsid w:val="00896B00"/>
    <w:rsid w:val="008974CD"/>
    <w:rsid w:val="008A1066"/>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CED"/>
    <w:rsid w:val="008A70B7"/>
    <w:rsid w:val="008A740D"/>
    <w:rsid w:val="008A757F"/>
    <w:rsid w:val="008A799D"/>
    <w:rsid w:val="008B1B56"/>
    <w:rsid w:val="008B1ECD"/>
    <w:rsid w:val="008B2384"/>
    <w:rsid w:val="008B4241"/>
    <w:rsid w:val="008B6428"/>
    <w:rsid w:val="008B6765"/>
    <w:rsid w:val="008B7236"/>
    <w:rsid w:val="008B73F8"/>
    <w:rsid w:val="008B7DAC"/>
    <w:rsid w:val="008C0AFF"/>
    <w:rsid w:val="008C1E74"/>
    <w:rsid w:val="008C2524"/>
    <w:rsid w:val="008C5429"/>
    <w:rsid w:val="008C5488"/>
    <w:rsid w:val="008C5E12"/>
    <w:rsid w:val="008C6FE9"/>
    <w:rsid w:val="008D037E"/>
    <w:rsid w:val="008D09C5"/>
    <w:rsid w:val="008D2B0C"/>
    <w:rsid w:val="008D3042"/>
    <w:rsid w:val="008D327D"/>
    <w:rsid w:val="008D3704"/>
    <w:rsid w:val="008D3777"/>
    <w:rsid w:val="008D3916"/>
    <w:rsid w:val="008D3949"/>
    <w:rsid w:val="008D3953"/>
    <w:rsid w:val="008D3A43"/>
    <w:rsid w:val="008D56EA"/>
    <w:rsid w:val="008D650F"/>
    <w:rsid w:val="008D6C68"/>
    <w:rsid w:val="008E072F"/>
    <w:rsid w:val="008E162C"/>
    <w:rsid w:val="008E20CD"/>
    <w:rsid w:val="008E2495"/>
    <w:rsid w:val="008E2BB5"/>
    <w:rsid w:val="008E4736"/>
    <w:rsid w:val="008E4E6F"/>
    <w:rsid w:val="008E4E98"/>
    <w:rsid w:val="008E5774"/>
    <w:rsid w:val="008E5A11"/>
    <w:rsid w:val="008F0897"/>
    <w:rsid w:val="008F0BDB"/>
    <w:rsid w:val="008F0F0D"/>
    <w:rsid w:val="008F3BA0"/>
    <w:rsid w:val="008F3BB4"/>
    <w:rsid w:val="008F4C29"/>
    <w:rsid w:val="00900389"/>
    <w:rsid w:val="00900D07"/>
    <w:rsid w:val="00900EE3"/>
    <w:rsid w:val="0090150F"/>
    <w:rsid w:val="00903CD6"/>
    <w:rsid w:val="009040CD"/>
    <w:rsid w:val="009051E0"/>
    <w:rsid w:val="00905B98"/>
    <w:rsid w:val="009063F9"/>
    <w:rsid w:val="00906F9C"/>
    <w:rsid w:val="00907399"/>
    <w:rsid w:val="009110E1"/>
    <w:rsid w:val="009119CB"/>
    <w:rsid w:val="0091332C"/>
    <w:rsid w:val="00913411"/>
    <w:rsid w:val="009138BF"/>
    <w:rsid w:val="00913B03"/>
    <w:rsid w:val="00913E1F"/>
    <w:rsid w:val="00914040"/>
    <w:rsid w:val="00914620"/>
    <w:rsid w:val="00915006"/>
    <w:rsid w:val="009153D8"/>
    <w:rsid w:val="00915FA8"/>
    <w:rsid w:val="00916839"/>
    <w:rsid w:val="00916A15"/>
    <w:rsid w:val="009177B8"/>
    <w:rsid w:val="00917875"/>
    <w:rsid w:val="009200EA"/>
    <w:rsid w:val="00920B86"/>
    <w:rsid w:val="009212D6"/>
    <w:rsid w:val="0092245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266"/>
    <w:rsid w:val="00945974"/>
    <w:rsid w:val="00945E77"/>
    <w:rsid w:val="00945F01"/>
    <w:rsid w:val="009464AE"/>
    <w:rsid w:val="00950506"/>
    <w:rsid w:val="009516D3"/>
    <w:rsid w:val="009535B0"/>
    <w:rsid w:val="009547D5"/>
    <w:rsid w:val="009548ED"/>
    <w:rsid w:val="00954FC7"/>
    <w:rsid w:val="009555A7"/>
    <w:rsid w:val="00956322"/>
    <w:rsid w:val="0095694E"/>
    <w:rsid w:val="009570C2"/>
    <w:rsid w:val="00957D25"/>
    <w:rsid w:val="009613E9"/>
    <w:rsid w:val="009614BC"/>
    <w:rsid w:val="00962AB6"/>
    <w:rsid w:val="00963903"/>
    <w:rsid w:val="00965CCF"/>
    <w:rsid w:val="00966116"/>
    <w:rsid w:val="00966C20"/>
    <w:rsid w:val="00966DF1"/>
    <w:rsid w:val="0096735A"/>
    <w:rsid w:val="00971FC6"/>
    <w:rsid w:val="00974667"/>
    <w:rsid w:val="009747C5"/>
    <w:rsid w:val="00976470"/>
    <w:rsid w:val="00981B74"/>
    <w:rsid w:val="00981F78"/>
    <w:rsid w:val="0098245E"/>
    <w:rsid w:val="009825D8"/>
    <w:rsid w:val="00985277"/>
    <w:rsid w:val="009853F6"/>
    <w:rsid w:val="00986830"/>
    <w:rsid w:val="009919A4"/>
    <w:rsid w:val="009931B6"/>
    <w:rsid w:val="00993BF8"/>
    <w:rsid w:val="0099412E"/>
    <w:rsid w:val="009947C1"/>
    <w:rsid w:val="009948AD"/>
    <w:rsid w:val="00997B28"/>
    <w:rsid w:val="009A03BD"/>
    <w:rsid w:val="009A0BAE"/>
    <w:rsid w:val="009A27EB"/>
    <w:rsid w:val="009A3C53"/>
    <w:rsid w:val="009A5A8C"/>
    <w:rsid w:val="009A708A"/>
    <w:rsid w:val="009A7480"/>
    <w:rsid w:val="009B0C70"/>
    <w:rsid w:val="009B24BE"/>
    <w:rsid w:val="009B2540"/>
    <w:rsid w:val="009B4621"/>
    <w:rsid w:val="009B4CC7"/>
    <w:rsid w:val="009B5129"/>
    <w:rsid w:val="009B5257"/>
    <w:rsid w:val="009B54DB"/>
    <w:rsid w:val="009C083E"/>
    <w:rsid w:val="009C13DC"/>
    <w:rsid w:val="009C17D9"/>
    <w:rsid w:val="009C2F45"/>
    <w:rsid w:val="009C3046"/>
    <w:rsid w:val="009C3A34"/>
    <w:rsid w:val="009C448D"/>
    <w:rsid w:val="009C4A62"/>
    <w:rsid w:val="009C4B2E"/>
    <w:rsid w:val="009C5EA8"/>
    <w:rsid w:val="009C5F25"/>
    <w:rsid w:val="009C5F63"/>
    <w:rsid w:val="009C6DB5"/>
    <w:rsid w:val="009C702B"/>
    <w:rsid w:val="009D2C16"/>
    <w:rsid w:val="009D2D1B"/>
    <w:rsid w:val="009D53A3"/>
    <w:rsid w:val="009D71AA"/>
    <w:rsid w:val="009D7589"/>
    <w:rsid w:val="009D7F7A"/>
    <w:rsid w:val="009E000B"/>
    <w:rsid w:val="009E05C4"/>
    <w:rsid w:val="009E0798"/>
    <w:rsid w:val="009E1EFA"/>
    <w:rsid w:val="009E24C1"/>
    <w:rsid w:val="009E3579"/>
    <w:rsid w:val="009E4B9A"/>
    <w:rsid w:val="009E5302"/>
    <w:rsid w:val="009E722F"/>
    <w:rsid w:val="009F04F9"/>
    <w:rsid w:val="009F052F"/>
    <w:rsid w:val="009F0ABE"/>
    <w:rsid w:val="009F1117"/>
    <w:rsid w:val="009F1789"/>
    <w:rsid w:val="009F1927"/>
    <w:rsid w:val="009F2EE3"/>
    <w:rsid w:val="009F3DDE"/>
    <w:rsid w:val="009F3EF7"/>
    <w:rsid w:val="009F4986"/>
    <w:rsid w:val="009F4B18"/>
    <w:rsid w:val="009F58A3"/>
    <w:rsid w:val="009F5CB7"/>
    <w:rsid w:val="009F6815"/>
    <w:rsid w:val="009F6956"/>
    <w:rsid w:val="009F6AA1"/>
    <w:rsid w:val="009F76F5"/>
    <w:rsid w:val="009F7BD6"/>
    <w:rsid w:val="00A00FA8"/>
    <w:rsid w:val="00A0176C"/>
    <w:rsid w:val="00A024F6"/>
    <w:rsid w:val="00A02F81"/>
    <w:rsid w:val="00A03ABF"/>
    <w:rsid w:val="00A03DE7"/>
    <w:rsid w:val="00A0456A"/>
    <w:rsid w:val="00A04A1E"/>
    <w:rsid w:val="00A04E97"/>
    <w:rsid w:val="00A057E6"/>
    <w:rsid w:val="00A062BF"/>
    <w:rsid w:val="00A06324"/>
    <w:rsid w:val="00A102F9"/>
    <w:rsid w:val="00A103A3"/>
    <w:rsid w:val="00A11581"/>
    <w:rsid w:val="00A1274A"/>
    <w:rsid w:val="00A12F5C"/>
    <w:rsid w:val="00A13272"/>
    <w:rsid w:val="00A17D65"/>
    <w:rsid w:val="00A17D70"/>
    <w:rsid w:val="00A2121A"/>
    <w:rsid w:val="00A22C57"/>
    <w:rsid w:val="00A22D24"/>
    <w:rsid w:val="00A2363E"/>
    <w:rsid w:val="00A23A34"/>
    <w:rsid w:val="00A248C3"/>
    <w:rsid w:val="00A24D65"/>
    <w:rsid w:val="00A25649"/>
    <w:rsid w:val="00A26696"/>
    <w:rsid w:val="00A26910"/>
    <w:rsid w:val="00A3090A"/>
    <w:rsid w:val="00A312B6"/>
    <w:rsid w:val="00A316B6"/>
    <w:rsid w:val="00A33DE1"/>
    <w:rsid w:val="00A347F3"/>
    <w:rsid w:val="00A34D19"/>
    <w:rsid w:val="00A3552C"/>
    <w:rsid w:val="00A35595"/>
    <w:rsid w:val="00A35A04"/>
    <w:rsid w:val="00A35E84"/>
    <w:rsid w:val="00A367FE"/>
    <w:rsid w:val="00A4082A"/>
    <w:rsid w:val="00A4090C"/>
    <w:rsid w:val="00A415FA"/>
    <w:rsid w:val="00A41F53"/>
    <w:rsid w:val="00A42893"/>
    <w:rsid w:val="00A43125"/>
    <w:rsid w:val="00A43CD3"/>
    <w:rsid w:val="00A43DBC"/>
    <w:rsid w:val="00A43F03"/>
    <w:rsid w:val="00A44544"/>
    <w:rsid w:val="00A446DE"/>
    <w:rsid w:val="00A4491B"/>
    <w:rsid w:val="00A45232"/>
    <w:rsid w:val="00A455A8"/>
    <w:rsid w:val="00A46267"/>
    <w:rsid w:val="00A476FA"/>
    <w:rsid w:val="00A47748"/>
    <w:rsid w:val="00A47D25"/>
    <w:rsid w:val="00A47E1C"/>
    <w:rsid w:val="00A506F7"/>
    <w:rsid w:val="00A50B35"/>
    <w:rsid w:val="00A523A7"/>
    <w:rsid w:val="00A525AC"/>
    <w:rsid w:val="00A53C20"/>
    <w:rsid w:val="00A56767"/>
    <w:rsid w:val="00A57110"/>
    <w:rsid w:val="00A575F1"/>
    <w:rsid w:val="00A57945"/>
    <w:rsid w:val="00A57DDA"/>
    <w:rsid w:val="00A61D89"/>
    <w:rsid w:val="00A62EF4"/>
    <w:rsid w:val="00A64575"/>
    <w:rsid w:val="00A648B0"/>
    <w:rsid w:val="00A64CA5"/>
    <w:rsid w:val="00A656A0"/>
    <w:rsid w:val="00A6574B"/>
    <w:rsid w:val="00A66780"/>
    <w:rsid w:val="00A66982"/>
    <w:rsid w:val="00A66CF9"/>
    <w:rsid w:val="00A67877"/>
    <w:rsid w:val="00A67D20"/>
    <w:rsid w:val="00A70771"/>
    <w:rsid w:val="00A712E5"/>
    <w:rsid w:val="00A71357"/>
    <w:rsid w:val="00A73CA1"/>
    <w:rsid w:val="00A74195"/>
    <w:rsid w:val="00A744B6"/>
    <w:rsid w:val="00A74BAE"/>
    <w:rsid w:val="00A753C8"/>
    <w:rsid w:val="00A75C37"/>
    <w:rsid w:val="00A76BE5"/>
    <w:rsid w:val="00A813C0"/>
    <w:rsid w:val="00A8156E"/>
    <w:rsid w:val="00A81F4D"/>
    <w:rsid w:val="00A8220C"/>
    <w:rsid w:val="00A82998"/>
    <w:rsid w:val="00A82B6F"/>
    <w:rsid w:val="00A8358D"/>
    <w:rsid w:val="00A83CA8"/>
    <w:rsid w:val="00A83D45"/>
    <w:rsid w:val="00A84584"/>
    <w:rsid w:val="00A84F4F"/>
    <w:rsid w:val="00A856B8"/>
    <w:rsid w:val="00A862A3"/>
    <w:rsid w:val="00A8643B"/>
    <w:rsid w:val="00A917F3"/>
    <w:rsid w:val="00A91E98"/>
    <w:rsid w:val="00A94295"/>
    <w:rsid w:val="00A9511F"/>
    <w:rsid w:val="00A95C22"/>
    <w:rsid w:val="00AA052B"/>
    <w:rsid w:val="00AA0B89"/>
    <w:rsid w:val="00AA13EF"/>
    <w:rsid w:val="00AA1821"/>
    <w:rsid w:val="00AA2247"/>
    <w:rsid w:val="00AA25BA"/>
    <w:rsid w:val="00AA3C95"/>
    <w:rsid w:val="00AA47EF"/>
    <w:rsid w:val="00AA4F22"/>
    <w:rsid w:val="00AA6774"/>
    <w:rsid w:val="00AA6DC3"/>
    <w:rsid w:val="00AA79B7"/>
    <w:rsid w:val="00AA7DDD"/>
    <w:rsid w:val="00AB177F"/>
    <w:rsid w:val="00AB216F"/>
    <w:rsid w:val="00AB32A9"/>
    <w:rsid w:val="00AB3359"/>
    <w:rsid w:val="00AB372A"/>
    <w:rsid w:val="00AB4208"/>
    <w:rsid w:val="00AB4793"/>
    <w:rsid w:val="00AB5FBA"/>
    <w:rsid w:val="00AB69F4"/>
    <w:rsid w:val="00AB6B60"/>
    <w:rsid w:val="00AB6C7B"/>
    <w:rsid w:val="00AB6DED"/>
    <w:rsid w:val="00AB7069"/>
    <w:rsid w:val="00AB7107"/>
    <w:rsid w:val="00AB7CFF"/>
    <w:rsid w:val="00AC146B"/>
    <w:rsid w:val="00AC18E2"/>
    <w:rsid w:val="00AC1ACE"/>
    <w:rsid w:val="00AC2AEF"/>
    <w:rsid w:val="00AC474E"/>
    <w:rsid w:val="00AC4AFC"/>
    <w:rsid w:val="00AC52B5"/>
    <w:rsid w:val="00AC79AE"/>
    <w:rsid w:val="00AD212E"/>
    <w:rsid w:val="00AD24C3"/>
    <w:rsid w:val="00AD2973"/>
    <w:rsid w:val="00AD3F28"/>
    <w:rsid w:val="00AD4085"/>
    <w:rsid w:val="00AD4D7C"/>
    <w:rsid w:val="00AD4FFE"/>
    <w:rsid w:val="00AD7884"/>
    <w:rsid w:val="00AE48FC"/>
    <w:rsid w:val="00AE5036"/>
    <w:rsid w:val="00AE5664"/>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47F"/>
    <w:rsid w:val="00B00C00"/>
    <w:rsid w:val="00B014DB"/>
    <w:rsid w:val="00B01BC1"/>
    <w:rsid w:val="00B034AD"/>
    <w:rsid w:val="00B0351F"/>
    <w:rsid w:val="00B03BED"/>
    <w:rsid w:val="00B0400B"/>
    <w:rsid w:val="00B04721"/>
    <w:rsid w:val="00B0513D"/>
    <w:rsid w:val="00B062D4"/>
    <w:rsid w:val="00B06762"/>
    <w:rsid w:val="00B06B99"/>
    <w:rsid w:val="00B0723D"/>
    <w:rsid w:val="00B07896"/>
    <w:rsid w:val="00B10099"/>
    <w:rsid w:val="00B10817"/>
    <w:rsid w:val="00B10AB1"/>
    <w:rsid w:val="00B110AA"/>
    <w:rsid w:val="00B11514"/>
    <w:rsid w:val="00B11BA4"/>
    <w:rsid w:val="00B12309"/>
    <w:rsid w:val="00B13288"/>
    <w:rsid w:val="00B14348"/>
    <w:rsid w:val="00B147C9"/>
    <w:rsid w:val="00B14B2C"/>
    <w:rsid w:val="00B1652E"/>
    <w:rsid w:val="00B17C51"/>
    <w:rsid w:val="00B20DDB"/>
    <w:rsid w:val="00B22771"/>
    <w:rsid w:val="00B229FF"/>
    <w:rsid w:val="00B23A18"/>
    <w:rsid w:val="00B23D2D"/>
    <w:rsid w:val="00B2446D"/>
    <w:rsid w:val="00B24A63"/>
    <w:rsid w:val="00B24E12"/>
    <w:rsid w:val="00B25CEB"/>
    <w:rsid w:val="00B263ED"/>
    <w:rsid w:val="00B26A2D"/>
    <w:rsid w:val="00B30A8E"/>
    <w:rsid w:val="00B30AB5"/>
    <w:rsid w:val="00B30E87"/>
    <w:rsid w:val="00B31082"/>
    <w:rsid w:val="00B316F2"/>
    <w:rsid w:val="00B31FE3"/>
    <w:rsid w:val="00B32DAA"/>
    <w:rsid w:val="00B34734"/>
    <w:rsid w:val="00B361CA"/>
    <w:rsid w:val="00B36494"/>
    <w:rsid w:val="00B36631"/>
    <w:rsid w:val="00B375EA"/>
    <w:rsid w:val="00B377B0"/>
    <w:rsid w:val="00B42A51"/>
    <w:rsid w:val="00B42B63"/>
    <w:rsid w:val="00B42D6C"/>
    <w:rsid w:val="00B43AA2"/>
    <w:rsid w:val="00B443B2"/>
    <w:rsid w:val="00B443C7"/>
    <w:rsid w:val="00B44C8C"/>
    <w:rsid w:val="00B46F2F"/>
    <w:rsid w:val="00B46F92"/>
    <w:rsid w:val="00B47396"/>
    <w:rsid w:val="00B53473"/>
    <w:rsid w:val="00B545D0"/>
    <w:rsid w:val="00B5491C"/>
    <w:rsid w:val="00B554FC"/>
    <w:rsid w:val="00B573DD"/>
    <w:rsid w:val="00B57582"/>
    <w:rsid w:val="00B577C0"/>
    <w:rsid w:val="00B57CDC"/>
    <w:rsid w:val="00B60244"/>
    <w:rsid w:val="00B60361"/>
    <w:rsid w:val="00B61582"/>
    <w:rsid w:val="00B61C96"/>
    <w:rsid w:val="00B62B2C"/>
    <w:rsid w:val="00B63009"/>
    <w:rsid w:val="00B635BF"/>
    <w:rsid w:val="00B63958"/>
    <w:rsid w:val="00B63F80"/>
    <w:rsid w:val="00B659DF"/>
    <w:rsid w:val="00B65FB0"/>
    <w:rsid w:val="00B66649"/>
    <w:rsid w:val="00B670C8"/>
    <w:rsid w:val="00B67104"/>
    <w:rsid w:val="00B7051C"/>
    <w:rsid w:val="00B71ADE"/>
    <w:rsid w:val="00B72876"/>
    <w:rsid w:val="00B736BF"/>
    <w:rsid w:val="00B73E60"/>
    <w:rsid w:val="00B76ED7"/>
    <w:rsid w:val="00B77634"/>
    <w:rsid w:val="00B77D56"/>
    <w:rsid w:val="00B810F8"/>
    <w:rsid w:val="00B815D7"/>
    <w:rsid w:val="00B816DB"/>
    <w:rsid w:val="00B81B7C"/>
    <w:rsid w:val="00B82424"/>
    <w:rsid w:val="00B83232"/>
    <w:rsid w:val="00B841EB"/>
    <w:rsid w:val="00B8597B"/>
    <w:rsid w:val="00B85A60"/>
    <w:rsid w:val="00B85A63"/>
    <w:rsid w:val="00B85B73"/>
    <w:rsid w:val="00B86439"/>
    <w:rsid w:val="00B86DC7"/>
    <w:rsid w:val="00B90146"/>
    <w:rsid w:val="00B91B56"/>
    <w:rsid w:val="00B92975"/>
    <w:rsid w:val="00B95ECC"/>
    <w:rsid w:val="00B96675"/>
    <w:rsid w:val="00B9776D"/>
    <w:rsid w:val="00B97FA5"/>
    <w:rsid w:val="00BA0A74"/>
    <w:rsid w:val="00BA11D5"/>
    <w:rsid w:val="00BA1482"/>
    <w:rsid w:val="00BA2925"/>
    <w:rsid w:val="00BA2CD6"/>
    <w:rsid w:val="00BA34FF"/>
    <w:rsid w:val="00BA4A31"/>
    <w:rsid w:val="00BA4EFA"/>
    <w:rsid w:val="00BA56D4"/>
    <w:rsid w:val="00BA62FB"/>
    <w:rsid w:val="00BA6473"/>
    <w:rsid w:val="00BA692F"/>
    <w:rsid w:val="00BA6E52"/>
    <w:rsid w:val="00BB2916"/>
    <w:rsid w:val="00BB3A05"/>
    <w:rsid w:val="00BB40B5"/>
    <w:rsid w:val="00BB4484"/>
    <w:rsid w:val="00BB5793"/>
    <w:rsid w:val="00BB5865"/>
    <w:rsid w:val="00BB588A"/>
    <w:rsid w:val="00BB6423"/>
    <w:rsid w:val="00BB7C21"/>
    <w:rsid w:val="00BB7D3A"/>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60AA"/>
    <w:rsid w:val="00BD614D"/>
    <w:rsid w:val="00BD6C63"/>
    <w:rsid w:val="00BD777C"/>
    <w:rsid w:val="00BE0699"/>
    <w:rsid w:val="00BE0AF9"/>
    <w:rsid w:val="00BE2056"/>
    <w:rsid w:val="00BE2346"/>
    <w:rsid w:val="00BE2F7D"/>
    <w:rsid w:val="00BE451A"/>
    <w:rsid w:val="00BE4B44"/>
    <w:rsid w:val="00BE6484"/>
    <w:rsid w:val="00BE6CDB"/>
    <w:rsid w:val="00BE7181"/>
    <w:rsid w:val="00BE7A89"/>
    <w:rsid w:val="00BE7E1C"/>
    <w:rsid w:val="00BF05A7"/>
    <w:rsid w:val="00BF16E7"/>
    <w:rsid w:val="00BF274D"/>
    <w:rsid w:val="00BF4B13"/>
    <w:rsid w:val="00BF50DF"/>
    <w:rsid w:val="00BF5452"/>
    <w:rsid w:val="00BF546D"/>
    <w:rsid w:val="00BF5E92"/>
    <w:rsid w:val="00BF5F69"/>
    <w:rsid w:val="00BF705D"/>
    <w:rsid w:val="00BF79A6"/>
    <w:rsid w:val="00BF7A8B"/>
    <w:rsid w:val="00C0025B"/>
    <w:rsid w:val="00C00BE0"/>
    <w:rsid w:val="00C00EA3"/>
    <w:rsid w:val="00C010F5"/>
    <w:rsid w:val="00C021CB"/>
    <w:rsid w:val="00C02BA0"/>
    <w:rsid w:val="00C03B17"/>
    <w:rsid w:val="00C06167"/>
    <w:rsid w:val="00C0626D"/>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14CD"/>
    <w:rsid w:val="00C21BC0"/>
    <w:rsid w:val="00C2260F"/>
    <w:rsid w:val="00C25746"/>
    <w:rsid w:val="00C2697E"/>
    <w:rsid w:val="00C31CBC"/>
    <w:rsid w:val="00C34507"/>
    <w:rsid w:val="00C34E3B"/>
    <w:rsid w:val="00C354AA"/>
    <w:rsid w:val="00C37EC9"/>
    <w:rsid w:val="00C40002"/>
    <w:rsid w:val="00C40C38"/>
    <w:rsid w:val="00C40F29"/>
    <w:rsid w:val="00C41726"/>
    <w:rsid w:val="00C42276"/>
    <w:rsid w:val="00C43876"/>
    <w:rsid w:val="00C43893"/>
    <w:rsid w:val="00C4458B"/>
    <w:rsid w:val="00C44DA5"/>
    <w:rsid w:val="00C4553D"/>
    <w:rsid w:val="00C45733"/>
    <w:rsid w:val="00C45F2F"/>
    <w:rsid w:val="00C45FEB"/>
    <w:rsid w:val="00C47FA0"/>
    <w:rsid w:val="00C5052E"/>
    <w:rsid w:val="00C507F9"/>
    <w:rsid w:val="00C50D2C"/>
    <w:rsid w:val="00C50F39"/>
    <w:rsid w:val="00C52325"/>
    <w:rsid w:val="00C53299"/>
    <w:rsid w:val="00C543D1"/>
    <w:rsid w:val="00C54C81"/>
    <w:rsid w:val="00C54D33"/>
    <w:rsid w:val="00C54F78"/>
    <w:rsid w:val="00C553AA"/>
    <w:rsid w:val="00C5667E"/>
    <w:rsid w:val="00C566BB"/>
    <w:rsid w:val="00C569AE"/>
    <w:rsid w:val="00C56BFB"/>
    <w:rsid w:val="00C574D7"/>
    <w:rsid w:val="00C57F0A"/>
    <w:rsid w:val="00C6006A"/>
    <w:rsid w:val="00C6228D"/>
    <w:rsid w:val="00C64E41"/>
    <w:rsid w:val="00C65390"/>
    <w:rsid w:val="00C65D39"/>
    <w:rsid w:val="00C67BAE"/>
    <w:rsid w:val="00C70B48"/>
    <w:rsid w:val="00C7223C"/>
    <w:rsid w:val="00C72A7A"/>
    <w:rsid w:val="00C7354F"/>
    <w:rsid w:val="00C74C7B"/>
    <w:rsid w:val="00C74E5F"/>
    <w:rsid w:val="00C77A56"/>
    <w:rsid w:val="00C82C34"/>
    <w:rsid w:val="00C82F38"/>
    <w:rsid w:val="00C84817"/>
    <w:rsid w:val="00C85C1F"/>
    <w:rsid w:val="00C87C34"/>
    <w:rsid w:val="00C87C76"/>
    <w:rsid w:val="00C87D51"/>
    <w:rsid w:val="00C91ABE"/>
    <w:rsid w:val="00C92BEC"/>
    <w:rsid w:val="00C9356C"/>
    <w:rsid w:val="00C9382F"/>
    <w:rsid w:val="00C9399A"/>
    <w:rsid w:val="00C9413A"/>
    <w:rsid w:val="00C951FA"/>
    <w:rsid w:val="00C95D51"/>
    <w:rsid w:val="00C95E8E"/>
    <w:rsid w:val="00C9627E"/>
    <w:rsid w:val="00C96C9C"/>
    <w:rsid w:val="00CA07A0"/>
    <w:rsid w:val="00CA0FD4"/>
    <w:rsid w:val="00CA189B"/>
    <w:rsid w:val="00CA196F"/>
    <w:rsid w:val="00CA29D0"/>
    <w:rsid w:val="00CA2E49"/>
    <w:rsid w:val="00CA367F"/>
    <w:rsid w:val="00CA6DFD"/>
    <w:rsid w:val="00CB0197"/>
    <w:rsid w:val="00CB044F"/>
    <w:rsid w:val="00CB0887"/>
    <w:rsid w:val="00CB4A98"/>
    <w:rsid w:val="00CB5355"/>
    <w:rsid w:val="00CB5695"/>
    <w:rsid w:val="00CB635F"/>
    <w:rsid w:val="00CB6B6E"/>
    <w:rsid w:val="00CB708C"/>
    <w:rsid w:val="00CC02E4"/>
    <w:rsid w:val="00CC1CB8"/>
    <w:rsid w:val="00CC1F92"/>
    <w:rsid w:val="00CC4C9F"/>
    <w:rsid w:val="00CC520A"/>
    <w:rsid w:val="00CC69DB"/>
    <w:rsid w:val="00CC6D44"/>
    <w:rsid w:val="00CC72C4"/>
    <w:rsid w:val="00CD0794"/>
    <w:rsid w:val="00CD15A5"/>
    <w:rsid w:val="00CD1B02"/>
    <w:rsid w:val="00CD32BE"/>
    <w:rsid w:val="00CD3FA7"/>
    <w:rsid w:val="00CD4101"/>
    <w:rsid w:val="00CD4BCA"/>
    <w:rsid w:val="00CD4E86"/>
    <w:rsid w:val="00CD6F00"/>
    <w:rsid w:val="00CE0C0A"/>
    <w:rsid w:val="00CE1141"/>
    <w:rsid w:val="00CE1FD5"/>
    <w:rsid w:val="00CE1FD9"/>
    <w:rsid w:val="00CE2899"/>
    <w:rsid w:val="00CE31C3"/>
    <w:rsid w:val="00CE36A3"/>
    <w:rsid w:val="00CE4175"/>
    <w:rsid w:val="00CE4713"/>
    <w:rsid w:val="00CE66D5"/>
    <w:rsid w:val="00CE6803"/>
    <w:rsid w:val="00CE6F09"/>
    <w:rsid w:val="00CE7694"/>
    <w:rsid w:val="00CF12A9"/>
    <w:rsid w:val="00CF2B21"/>
    <w:rsid w:val="00CF2F10"/>
    <w:rsid w:val="00CF3588"/>
    <w:rsid w:val="00CF3747"/>
    <w:rsid w:val="00CF4A04"/>
    <w:rsid w:val="00CF75A6"/>
    <w:rsid w:val="00CF7989"/>
    <w:rsid w:val="00D027D6"/>
    <w:rsid w:val="00D03564"/>
    <w:rsid w:val="00D04C0E"/>
    <w:rsid w:val="00D07166"/>
    <w:rsid w:val="00D07A80"/>
    <w:rsid w:val="00D1002B"/>
    <w:rsid w:val="00D102B2"/>
    <w:rsid w:val="00D11DD3"/>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588B"/>
    <w:rsid w:val="00D462B8"/>
    <w:rsid w:val="00D50010"/>
    <w:rsid w:val="00D504D9"/>
    <w:rsid w:val="00D50F97"/>
    <w:rsid w:val="00D53E30"/>
    <w:rsid w:val="00D579F9"/>
    <w:rsid w:val="00D61F3A"/>
    <w:rsid w:val="00D623F3"/>
    <w:rsid w:val="00D625F4"/>
    <w:rsid w:val="00D62BAF"/>
    <w:rsid w:val="00D6344B"/>
    <w:rsid w:val="00D63D81"/>
    <w:rsid w:val="00D64694"/>
    <w:rsid w:val="00D64C1D"/>
    <w:rsid w:val="00D67C52"/>
    <w:rsid w:val="00D708BD"/>
    <w:rsid w:val="00D7166C"/>
    <w:rsid w:val="00D71B55"/>
    <w:rsid w:val="00D71F56"/>
    <w:rsid w:val="00D72CFF"/>
    <w:rsid w:val="00D73214"/>
    <w:rsid w:val="00D73275"/>
    <w:rsid w:val="00D76146"/>
    <w:rsid w:val="00D76FFF"/>
    <w:rsid w:val="00D80222"/>
    <w:rsid w:val="00D803B1"/>
    <w:rsid w:val="00D80790"/>
    <w:rsid w:val="00D80951"/>
    <w:rsid w:val="00D81EDF"/>
    <w:rsid w:val="00D82227"/>
    <w:rsid w:val="00D8276B"/>
    <w:rsid w:val="00D82DA3"/>
    <w:rsid w:val="00D82F22"/>
    <w:rsid w:val="00D8317D"/>
    <w:rsid w:val="00D84095"/>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6698"/>
    <w:rsid w:val="00DA6783"/>
    <w:rsid w:val="00DA7031"/>
    <w:rsid w:val="00DB03FC"/>
    <w:rsid w:val="00DB07D5"/>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5DA3"/>
    <w:rsid w:val="00DC70AC"/>
    <w:rsid w:val="00DC73B7"/>
    <w:rsid w:val="00DC7954"/>
    <w:rsid w:val="00DD1448"/>
    <w:rsid w:val="00DD1749"/>
    <w:rsid w:val="00DD1AA8"/>
    <w:rsid w:val="00DD2E1D"/>
    <w:rsid w:val="00DD35AF"/>
    <w:rsid w:val="00DD4611"/>
    <w:rsid w:val="00DD5200"/>
    <w:rsid w:val="00DD5AE3"/>
    <w:rsid w:val="00DD604C"/>
    <w:rsid w:val="00DD65AA"/>
    <w:rsid w:val="00DD6C89"/>
    <w:rsid w:val="00DD74DA"/>
    <w:rsid w:val="00DE049F"/>
    <w:rsid w:val="00DE297D"/>
    <w:rsid w:val="00DE2F36"/>
    <w:rsid w:val="00DE31DC"/>
    <w:rsid w:val="00DE381A"/>
    <w:rsid w:val="00DE3A93"/>
    <w:rsid w:val="00DE3BF3"/>
    <w:rsid w:val="00DE3DF0"/>
    <w:rsid w:val="00DE70A2"/>
    <w:rsid w:val="00DE72E1"/>
    <w:rsid w:val="00DF0AAF"/>
    <w:rsid w:val="00DF10D1"/>
    <w:rsid w:val="00DF1A6C"/>
    <w:rsid w:val="00DF2C53"/>
    <w:rsid w:val="00DF2D80"/>
    <w:rsid w:val="00DF388B"/>
    <w:rsid w:val="00DF3F19"/>
    <w:rsid w:val="00DF5DDD"/>
    <w:rsid w:val="00DF6298"/>
    <w:rsid w:val="00DF6F6C"/>
    <w:rsid w:val="00DF768A"/>
    <w:rsid w:val="00DF7FB4"/>
    <w:rsid w:val="00E0052A"/>
    <w:rsid w:val="00E01A35"/>
    <w:rsid w:val="00E01A98"/>
    <w:rsid w:val="00E01F99"/>
    <w:rsid w:val="00E0210F"/>
    <w:rsid w:val="00E023E6"/>
    <w:rsid w:val="00E025AC"/>
    <w:rsid w:val="00E03294"/>
    <w:rsid w:val="00E03CCB"/>
    <w:rsid w:val="00E03FFD"/>
    <w:rsid w:val="00E04734"/>
    <w:rsid w:val="00E064B0"/>
    <w:rsid w:val="00E07656"/>
    <w:rsid w:val="00E11A85"/>
    <w:rsid w:val="00E11FFD"/>
    <w:rsid w:val="00E17531"/>
    <w:rsid w:val="00E17EA3"/>
    <w:rsid w:val="00E20A8D"/>
    <w:rsid w:val="00E21561"/>
    <w:rsid w:val="00E22416"/>
    <w:rsid w:val="00E22607"/>
    <w:rsid w:val="00E249EE"/>
    <w:rsid w:val="00E25B0E"/>
    <w:rsid w:val="00E27ADF"/>
    <w:rsid w:val="00E300C3"/>
    <w:rsid w:val="00E31497"/>
    <w:rsid w:val="00E315D1"/>
    <w:rsid w:val="00E31D3E"/>
    <w:rsid w:val="00E3263B"/>
    <w:rsid w:val="00E33AB9"/>
    <w:rsid w:val="00E33E41"/>
    <w:rsid w:val="00E34EA2"/>
    <w:rsid w:val="00E36B84"/>
    <w:rsid w:val="00E371D3"/>
    <w:rsid w:val="00E37289"/>
    <w:rsid w:val="00E37A72"/>
    <w:rsid w:val="00E40B17"/>
    <w:rsid w:val="00E41189"/>
    <w:rsid w:val="00E42059"/>
    <w:rsid w:val="00E43100"/>
    <w:rsid w:val="00E45741"/>
    <w:rsid w:val="00E45CF0"/>
    <w:rsid w:val="00E461A6"/>
    <w:rsid w:val="00E46509"/>
    <w:rsid w:val="00E47375"/>
    <w:rsid w:val="00E474B1"/>
    <w:rsid w:val="00E50C30"/>
    <w:rsid w:val="00E52751"/>
    <w:rsid w:val="00E53793"/>
    <w:rsid w:val="00E548AA"/>
    <w:rsid w:val="00E54E22"/>
    <w:rsid w:val="00E55A29"/>
    <w:rsid w:val="00E570AB"/>
    <w:rsid w:val="00E572A1"/>
    <w:rsid w:val="00E57544"/>
    <w:rsid w:val="00E57CC1"/>
    <w:rsid w:val="00E6047C"/>
    <w:rsid w:val="00E6059B"/>
    <w:rsid w:val="00E60A21"/>
    <w:rsid w:val="00E61182"/>
    <w:rsid w:val="00E613EC"/>
    <w:rsid w:val="00E6154E"/>
    <w:rsid w:val="00E622FB"/>
    <w:rsid w:val="00E62490"/>
    <w:rsid w:val="00E63465"/>
    <w:rsid w:val="00E63531"/>
    <w:rsid w:val="00E636EA"/>
    <w:rsid w:val="00E66AD2"/>
    <w:rsid w:val="00E66F0A"/>
    <w:rsid w:val="00E6702E"/>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6676"/>
    <w:rsid w:val="00E86BB8"/>
    <w:rsid w:val="00E87303"/>
    <w:rsid w:val="00E87F57"/>
    <w:rsid w:val="00E903C1"/>
    <w:rsid w:val="00E91545"/>
    <w:rsid w:val="00E91DA1"/>
    <w:rsid w:val="00E9527F"/>
    <w:rsid w:val="00E96695"/>
    <w:rsid w:val="00E96A8E"/>
    <w:rsid w:val="00E97437"/>
    <w:rsid w:val="00EA01F5"/>
    <w:rsid w:val="00EA1CE1"/>
    <w:rsid w:val="00EA1D03"/>
    <w:rsid w:val="00EA212A"/>
    <w:rsid w:val="00EA291E"/>
    <w:rsid w:val="00EA3191"/>
    <w:rsid w:val="00EA4431"/>
    <w:rsid w:val="00EA4D70"/>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283C"/>
    <w:rsid w:val="00EC31AF"/>
    <w:rsid w:val="00EC324A"/>
    <w:rsid w:val="00EC37B5"/>
    <w:rsid w:val="00EC4398"/>
    <w:rsid w:val="00EC43CE"/>
    <w:rsid w:val="00EC4C8C"/>
    <w:rsid w:val="00EC51AB"/>
    <w:rsid w:val="00EC58C8"/>
    <w:rsid w:val="00EC5E85"/>
    <w:rsid w:val="00EC68A9"/>
    <w:rsid w:val="00EC6CB8"/>
    <w:rsid w:val="00EC7223"/>
    <w:rsid w:val="00ED00ED"/>
    <w:rsid w:val="00ED07D6"/>
    <w:rsid w:val="00ED10BD"/>
    <w:rsid w:val="00ED2804"/>
    <w:rsid w:val="00ED44B9"/>
    <w:rsid w:val="00ED4DCA"/>
    <w:rsid w:val="00ED5694"/>
    <w:rsid w:val="00ED5B33"/>
    <w:rsid w:val="00ED5DD2"/>
    <w:rsid w:val="00ED69DF"/>
    <w:rsid w:val="00ED6C22"/>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BED"/>
    <w:rsid w:val="00EF648B"/>
    <w:rsid w:val="00EF7629"/>
    <w:rsid w:val="00F00C3B"/>
    <w:rsid w:val="00F01694"/>
    <w:rsid w:val="00F02E21"/>
    <w:rsid w:val="00F03BDF"/>
    <w:rsid w:val="00F03F91"/>
    <w:rsid w:val="00F05011"/>
    <w:rsid w:val="00F05F15"/>
    <w:rsid w:val="00F073BF"/>
    <w:rsid w:val="00F108CC"/>
    <w:rsid w:val="00F11412"/>
    <w:rsid w:val="00F1189F"/>
    <w:rsid w:val="00F1193C"/>
    <w:rsid w:val="00F12286"/>
    <w:rsid w:val="00F12489"/>
    <w:rsid w:val="00F12AAF"/>
    <w:rsid w:val="00F12B67"/>
    <w:rsid w:val="00F12E6D"/>
    <w:rsid w:val="00F14072"/>
    <w:rsid w:val="00F14652"/>
    <w:rsid w:val="00F14E84"/>
    <w:rsid w:val="00F1569A"/>
    <w:rsid w:val="00F15D19"/>
    <w:rsid w:val="00F16561"/>
    <w:rsid w:val="00F1662D"/>
    <w:rsid w:val="00F16CA9"/>
    <w:rsid w:val="00F17AB0"/>
    <w:rsid w:val="00F20933"/>
    <w:rsid w:val="00F21218"/>
    <w:rsid w:val="00F21468"/>
    <w:rsid w:val="00F21F78"/>
    <w:rsid w:val="00F222AD"/>
    <w:rsid w:val="00F227CC"/>
    <w:rsid w:val="00F22BE5"/>
    <w:rsid w:val="00F22D8C"/>
    <w:rsid w:val="00F22E6D"/>
    <w:rsid w:val="00F23C06"/>
    <w:rsid w:val="00F23DD8"/>
    <w:rsid w:val="00F24083"/>
    <w:rsid w:val="00F2480A"/>
    <w:rsid w:val="00F24825"/>
    <w:rsid w:val="00F24EA8"/>
    <w:rsid w:val="00F251BD"/>
    <w:rsid w:val="00F2692A"/>
    <w:rsid w:val="00F30451"/>
    <w:rsid w:val="00F324CC"/>
    <w:rsid w:val="00F32CB8"/>
    <w:rsid w:val="00F32EBA"/>
    <w:rsid w:val="00F32ED2"/>
    <w:rsid w:val="00F33210"/>
    <w:rsid w:val="00F33BE2"/>
    <w:rsid w:val="00F34034"/>
    <w:rsid w:val="00F34481"/>
    <w:rsid w:val="00F346C3"/>
    <w:rsid w:val="00F35200"/>
    <w:rsid w:val="00F36CF8"/>
    <w:rsid w:val="00F4005C"/>
    <w:rsid w:val="00F40236"/>
    <w:rsid w:val="00F411AA"/>
    <w:rsid w:val="00F416F7"/>
    <w:rsid w:val="00F43087"/>
    <w:rsid w:val="00F439CD"/>
    <w:rsid w:val="00F43D9E"/>
    <w:rsid w:val="00F4487F"/>
    <w:rsid w:val="00F44CE9"/>
    <w:rsid w:val="00F44D00"/>
    <w:rsid w:val="00F44EEB"/>
    <w:rsid w:val="00F44F3C"/>
    <w:rsid w:val="00F45167"/>
    <w:rsid w:val="00F45D1D"/>
    <w:rsid w:val="00F45E8A"/>
    <w:rsid w:val="00F466F0"/>
    <w:rsid w:val="00F46734"/>
    <w:rsid w:val="00F5087B"/>
    <w:rsid w:val="00F51454"/>
    <w:rsid w:val="00F51AE4"/>
    <w:rsid w:val="00F52165"/>
    <w:rsid w:val="00F530C2"/>
    <w:rsid w:val="00F53192"/>
    <w:rsid w:val="00F534D7"/>
    <w:rsid w:val="00F53C30"/>
    <w:rsid w:val="00F54939"/>
    <w:rsid w:val="00F562FE"/>
    <w:rsid w:val="00F56303"/>
    <w:rsid w:val="00F573F2"/>
    <w:rsid w:val="00F605C3"/>
    <w:rsid w:val="00F61142"/>
    <w:rsid w:val="00F621BC"/>
    <w:rsid w:val="00F62FD1"/>
    <w:rsid w:val="00F64138"/>
    <w:rsid w:val="00F64757"/>
    <w:rsid w:val="00F64BC0"/>
    <w:rsid w:val="00F64EE2"/>
    <w:rsid w:val="00F64FF9"/>
    <w:rsid w:val="00F651BD"/>
    <w:rsid w:val="00F67124"/>
    <w:rsid w:val="00F700B7"/>
    <w:rsid w:val="00F7096B"/>
    <w:rsid w:val="00F70BEE"/>
    <w:rsid w:val="00F720DA"/>
    <w:rsid w:val="00F72140"/>
    <w:rsid w:val="00F72949"/>
    <w:rsid w:val="00F72C6D"/>
    <w:rsid w:val="00F73557"/>
    <w:rsid w:val="00F73C9F"/>
    <w:rsid w:val="00F762DB"/>
    <w:rsid w:val="00F76E1F"/>
    <w:rsid w:val="00F7737D"/>
    <w:rsid w:val="00F77F38"/>
    <w:rsid w:val="00F80B91"/>
    <w:rsid w:val="00F81074"/>
    <w:rsid w:val="00F821DE"/>
    <w:rsid w:val="00F8344E"/>
    <w:rsid w:val="00F84EA4"/>
    <w:rsid w:val="00F85668"/>
    <w:rsid w:val="00F86434"/>
    <w:rsid w:val="00F868D7"/>
    <w:rsid w:val="00F86EC1"/>
    <w:rsid w:val="00F87028"/>
    <w:rsid w:val="00F9055C"/>
    <w:rsid w:val="00F90B92"/>
    <w:rsid w:val="00F91090"/>
    <w:rsid w:val="00F9151E"/>
    <w:rsid w:val="00F92219"/>
    <w:rsid w:val="00F92AB7"/>
    <w:rsid w:val="00F92EB2"/>
    <w:rsid w:val="00F94448"/>
    <w:rsid w:val="00F95329"/>
    <w:rsid w:val="00F95EB1"/>
    <w:rsid w:val="00F96574"/>
    <w:rsid w:val="00F96636"/>
    <w:rsid w:val="00F96E77"/>
    <w:rsid w:val="00FA0760"/>
    <w:rsid w:val="00FA1516"/>
    <w:rsid w:val="00FA1609"/>
    <w:rsid w:val="00FA18D4"/>
    <w:rsid w:val="00FA1D94"/>
    <w:rsid w:val="00FA2B30"/>
    <w:rsid w:val="00FA3358"/>
    <w:rsid w:val="00FA50BE"/>
    <w:rsid w:val="00FA529B"/>
    <w:rsid w:val="00FA55A3"/>
    <w:rsid w:val="00FA6136"/>
    <w:rsid w:val="00FA631F"/>
    <w:rsid w:val="00FA7A22"/>
    <w:rsid w:val="00FA7AB1"/>
    <w:rsid w:val="00FA7B6F"/>
    <w:rsid w:val="00FB01B4"/>
    <w:rsid w:val="00FB1AFC"/>
    <w:rsid w:val="00FB20BA"/>
    <w:rsid w:val="00FB242B"/>
    <w:rsid w:val="00FB3345"/>
    <w:rsid w:val="00FB4688"/>
    <w:rsid w:val="00FB4E76"/>
    <w:rsid w:val="00FB4FF3"/>
    <w:rsid w:val="00FB55E5"/>
    <w:rsid w:val="00FB64E8"/>
    <w:rsid w:val="00FB7AF2"/>
    <w:rsid w:val="00FC14E7"/>
    <w:rsid w:val="00FC2159"/>
    <w:rsid w:val="00FC2FE0"/>
    <w:rsid w:val="00FC43F8"/>
    <w:rsid w:val="00FC4F6B"/>
    <w:rsid w:val="00FC7B45"/>
    <w:rsid w:val="00FD2E24"/>
    <w:rsid w:val="00FD44FB"/>
    <w:rsid w:val="00FD45F2"/>
    <w:rsid w:val="00FD5BF6"/>
    <w:rsid w:val="00FD685F"/>
    <w:rsid w:val="00FD7461"/>
    <w:rsid w:val="00FD7F3F"/>
    <w:rsid w:val="00FE0345"/>
    <w:rsid w:val="00FE0A56"/>
    <w:rsid w:val="00FE0DB8"/>
    <w:rsid w:val="00FE1380"/>
    <w:rsid w:val="00FE1B51"/>
    <w:rsid w:val="00FE32B0"/>
    <w:rsid w:val="00FE47E2"/>
    <w:rsid w:val="00FE56EC"/>
    <w:rsid w:val="00FE5A59"/>
    <w:rsid w:val="00FE5D9F"/>
    <w:rsid w:val="00FE606D"/>
    <w:rsid w:val="00FE7659"/>
    <w:rsid w:val="00FF08C4"/>
    <w:rsid w:val="00FF0A3D"/>
    <w:rsid w:val="00FF0BD4"/>
    <w:rsid w:val="00FF121A"/>
    <w:rsid w:val="00FF1415"/>
    <w:rsid w:val="00FF2591"/>
    <w:rsid w:val="00FF3363"/>
    <w:rsid w:val="00FF616E"/>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uiPriority w:val="99"/>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 w:type="character" w:customStyle="1" w:styleId="apple-converted-space">
    <w:name w:val="apple-converted-space"/>
    <w:basedOn w:val="a0"/>
    <w:rsid w:val="00431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350644917">
      <w:bodyDiv w:val="1"/>
      <w:marLeft w:val="0"/>
      <w:marRight w:val="0"/>
      <w:marTop w:val="0"/>
      <w:marBottom w:val="0"/>
      <w:divBdr>
        <w:top w:val="none" w:sz="0" w:space="0" w:color="auto"/>
        <w:left w:val="none" w:sz="0" w:space="0" w:color="auto"/>
        <w:bottom w:val="none" w:sz="0" w:space="0" w:color="auto"/>
        <w:right w:val="none" w:sz="0" w:space="0" w:color="auto"/>
      </w:divBdr>
    </w:div>
    <w:div w:id="769815957">
      <w:bodyDiv w:val="1"/>
      <w:marLeft w:val="0"/>
      <w:marRight w:val="0"/>
      <w:marTop w:val="0"/>
      <w:marBottom w:val="0"/>
      <w:divBdr>
        <w:top w:val="none" w:sz="0" w:space="0" w:color="auto"/>
        <w:left w:val="none" w:sz="0" w:space="0" w:color="auto"/>
        <w:bottom w:val="none" w:sz="0" w:space="0" w:color="auto"/>
        <w:right w:val="none" w:sz="0" w:space="0" w:color="auto"/>
      </w:divBdr>
    </w:div>
    <w:div w:id="1225138407">
      <w:bodyDiv w:val="1"/>
      <w:marLeft w:val="0"/>
      <w:marRight w:val="0"/>
      <w:marTop w:val="0"/>
      <w:marBottom w:val="0"/>
      <w:divBdr>
        <w:top w:val="none" w:sz="0" w:space="0" w:color="auto"/>
        <w:left w:val="none" w:sz="0" w:space="0" w:color="auto"/>
        <w:bottom w:val="none" w:sz="0" w:space="0" w:color="auto"/>
        <w:right w:val="none" w:sz="0" w:space="0" w:color="auto"/>
      </w:divBdr>
    </w:div>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396196003">
      <w:bodyDiv w:val="1"/>
      <w:marLeft w:val="0"/>
      <w:marRight w:val="0"/>
      <w:marTop w:val="0"/>
      <w:marBottom w:val="0"/>
      <w:divBdr>
        <w:top w:val="none" w:sz="0" w:space="0" w:color="auto"/>
        <w:left w:val="none" w:sz="0" w:space="0" w:color="auto"/>
        <w:bottom w:val="none" w:sz="0" w:space="0" w:color="auto"/>
        <w:right w:val="none" w:sz="0" w:space="0" w:color="auto"/>
      </w:divBdr>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35149133">
      <w:bodyDiv w:val="1"/>
      <w:marLeft w:val="0"/>
      <w:marRight w:val="0"/>
      <w:marTop w:val="0"/>
      <w:marBottom w:val="0"/>
      <w:divBdr>
        <w:top w:val="none" w:sz="0" w:space="0" w:color="auto"/>
        <w:left w:val="none" w:sz="0" w:space="0" w:color="auto"/>
        <w:bottom w:val="none" w:sz="0" w:space="0" w:color="auto"/>
        <w:right w:val="none" w:sz="0" w:space="0" w:color="auto"/>
      </w:divBdr>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 w:id="20968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marksadm@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55E4-0F62-4D80-A928-2B9936B5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5332</TotalTime>
  <Pages>46</Pages>
  <Words>13068</Words>
  <Characters>74494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смородинова-ав</cp:lastModifiedBy>
  <cp:revision>1066</cp:revision>
  <cp:lastPrinted>2024-05-16T07:56:00Z</cp:lastPrinted>
  <dcterms:created xsi:type="dcterms:W3CDTF">2014-10-03T12:26:00Z</dcterms:created>
  <dcterms:modified xsi:type="dcterms:W3CDTF">2024-05-16T07:59:00Z</dcterms:modified>
</cp:coreProperties>
</file>