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4B" w:rsidRPr="00970283" w:rsidRDefault="009A7B4B" w:rsidP="009A7B4B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702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запрете продажи алкогольной продукции</w:t>
      </w:r>
    </w:p>
    <w:p w:rsidR="00970283" w:rsidRPr="00970283" w:rsidRDefault="00970283" w:rsidP="00970283">
      <w:pPr>
        <w:pStyle w:val="justifyfull"/>
        <w:spacing w:before="0" w:beforeAutospacing="0" w:after="0" w:afterAutospacing="0" w:line="300" w:lineRule="atLeast"/>
        <w:ind w:firstLine="708"/>
        <w:jc w:val="both"/>
        <w:rPr>
          <w:color w:val="000000" w:themeColor="text1"/>
          <w:sz w:val="28"/>
          <w:szCs w:val="28"/>
        </w:rPr>
      </w:pPr>
      <w:r w:rsidRPr="00970283">
        <w:rPr>
          <w:color w:val="000000" w:themeColor="text1"/>
          <w:sz w:val="28"/>
          <w:szCs w:val="28"/>
        </w:rPr>
        <w:t xml:space="preserve">Администрация Марксовского муниципального района, напоминает, что в соответствии с Законом Саратовской области от 29 июня 2015 года </w:t>
      </w:r>
      <w:r>
        <w:rPr>
          <w:color w:val="000000" w:themeColor="text1"/>
          <w:sz w:val="28"/>
          <w:szCs w:val="28"/>
        </w:rPr>
        <w:t xml:space="preserve">               </w:t>
      </w:r>
      <w:r w:rsidRPr="00970283">
        <w:rPr>
          <w:color w:val="000000" w:themeColor="text1"/>
          <w:sz w:val="28"/>
          <w:szCs w:val="28"/>
        </w:rPr>
        <w:t>№ 85-ЗСО, на территории области запрещена розничная продажа алкогольной продукции 11 сентября 202</w:t>
      </w:r>
      <w:r w:rsidR="0039044A">
        <w:rPr>
          <w:color w:val="000000" w:themeColor="text1"/>
          <w:sz w:val="28"/>
          <w:szCs w:val="28"/>
        </w:rPr>
        <w:t>5</w:t>
      </w:r>
      <w:r w:rsidRPr="00970283">
        <w:rPr>
          <w:color w:val="000000" w:themeColor="text1"/>
          <w:sz w:val="28"/>
          <w:szCs w:val="28"/>
        </w:rPr>
        <w:t xml:space="preserve"> года – «День трезвости».</w:t>
      </w:r>
    </w:p>
    <w:p w:rsidR="00970283" w:rsidRDefault="00970283" w:rsidP="00970283">
      <w:pPr>
        <w:pStyle w:val="a3"/>
        <w:spacing w:before="0" w:beforeAutospacing="0" w:after="0" w:afterAutospacing="0" w:line="300" w:lineRule="atLeast"/>
        <w:jc w:val="both"/>
        <w:rPr>
          <w:color w:val="000000" w:themeColor="text1"/>
          <w:sz w:val="28"/>
          <w:szCs w:val="28"/>
        </w:rPr>
      </w:pPr>
      <w:r w:rsidRPr="00970283">
        <w:rPr>
          <w:color w:val="000000" w:themeColor="text1"/>
          <w:sz w:val="28"/>
          <w:szCs w:val="28"/>
        </w:rPr>
        <w:t xml:space="preserve">      </w:t>
      </w:r>
      <w:r>
        <w:rPr>
          <w:color w:val="000000" w:themeColor="text1"/>
          <w:sz w:val="28"/>
          <w:szCs w:val="28"/>
        </w:rPr>
        <w:tab/>
      </w:r>
      <w:r w:rsidRPr="00970283">
        <w:rPr>
          <w:color w:val="000000" w:themeColor="text1"/>
          <w:sz w:val="28"/>
          <w:szCs w:val="28"/>
        </w:rPr>
        <w:t xml:space="preserve">Несоблюдение установленных ограничений розничной продажи алкогольной продукции на нарушителя налагается административный штраф (для индивидуальных предпринимателей — от 20 до 40 тысяч рублей, для юридических лиц — от 100 до 300 тысяч рублей). </w:t>
      </w:r>
    </w:p>
    <w:p w:rsidR="00970283" w:rsidRPr="00970283" w:rsidRDefault="00970283" w:rsidP="00970283">
      <w:pPr>
        <w:pStyle w:val="a3"/>
        <w:spacing w:before="0" w:beforeAutospacing="0" w:after="0" w:afterAutospacing="0" w:line="300" w:lineRule="atLeast"/>
        <w:ind w:firstLine="708"/>
        <w:jc w:val="both"/>
        <w:rPr>
          <w:color w:val="000000" w:themeColor="text1"/>
          <w:sz w:val="28"/>
          <w:szCs w:val="28"/>
        </w:rPr>
      </w:pPr>
      <w:r w:rsidRPr="00970283">
        <w:rPr>
          <w:color w:val="000000" w:themeColor="text1"/>
          <w:sz w:val="28"/>
          <w:szCs w:val="28"/>
        </w:rPr>
        <w:t>Указанные ограничения не распространяются на розничную продажу алкогольной продукции при оказании услуг общественного питания, однако торговля алкоголем навынос в этом случае запрещена федеральным законодательством.</w:t>
      </w:r>
    </w:p>
    <w:p w:rsidR="003E6ACD" w:rsidRPr="00970283" w:rsidRDefault="003E6ACD" w:rsidP="009A7B4B">
      <w:pPr>
        <w:ind w:firstLine="284"/>
        <w:rPr>
          <w:color w:val="000000" w:themeColor="text1"/>
          <w:sz w:val="28"/>
          <w:szCs w:val="28"/>
        </w:rPr>
      </w:pPr>
    </w:p>
    <w:sectPr w:rsidR="003E6ACD" w:rsidRPr="00970283" w:rsidSect="003E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B4B"/>
    <w:rsid w:val="000E5409"/>
    <w:rsid w:val="0039044A"/>
    <w:rsid w:val="003E6ACD"/>
    <w:rsid w:val="00970283"/>
    <w:rsid w:val="00987DC0"/>
    <w:rsid w:val="009A7B4B"/>
    <w:rsid w:val="009D4789"/>
    <w:rsid w:val="00AF20E4"/>
    <w:rsid w:val="00C54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9A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7B4B"/>
  </w:style>
  <w:style w:type="paragraph" w:styleId="a3">
    <w:name w:val="Normal (Web)"/>
    <w:basedOn w:val="a"/>
    <w:uiPriority w:val="99"/>
    <w:semiHidden/>
    <w:unhideWhenUsed/>
    <w:rsid w:val="009A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663</Characters>
  <Application>Microsoft Office Word</Application>
  <DocSecurity>0</DocSecurity>
  <Lines>5</Lines>
  <Paragraphs>1</Paragraphs>
  <ScaleCrop>false</ScaleCrop>
  <Company>аммр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примак-ов</dc:creator>
  <cp:keywords/>
  <dc:description/>
  <cp:lastModifiedBy>стукова-аб</cp:lastModifiedBy>
  <cp:revision>4</cp:revision>
  <dcterms:created xsi:type="dcterms:W3CDTF">2023-08-28T10:51:00Z</dcterms:created>
  <dcterms:modified xsi:type="dcterms:W3CDTF">2025-08-25T11:44:00Z</dcterms:modified>
</cp:coreProperties>
</file>