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5EC" w:rsidRPr="000365EC" w:rsidRDefault="000365EC" w:rsidP="000365EC">
      <w:pPr>
        <w:pStyle w:val="ab"/>
        <w:widowControl w:val="0"/>
        <w:numPr>
          <w:ilvl w:val="0"/>
          <w:numId w:val="15"/>
        </w:numPr>
        <w:tabs>
          <w:tab w:val="left" w:pos="0"/>
          <w:tab w:val="left" w:pos="360"/>
        </w:tabs>
        <w:suppressAutoHyphens/>
        <w:autoSpaceDN w:val="0"/>
        <w:snapToGrid w:val="0"/>
        <w:spacing w:line="216" w:lineRule="auto"/>
        <w:jc w:val="center"/>
        <w:rPr>
          <w:sz w:val="24"/>
          <w:szCs w:val="24"/>
        </w:rPr>
      </w:pPr>
      <w:r w:rsidRPr="000365EC">
        <w:rPr>
          <w:sz w:val="24"/>
          <w:szCs w:val="24"/>
        </w:rPr>
        <w:t xml:space="preserve">АДМИНИСТРАЦИЯ МАРКСОВСКОГО </w:t>
      </w:r>
      <w:proofErr w:type="gramStart"/>
      <w:r w:rsidRPr="000365EC">
        <w:rPr>
          <w:sz w:val="24"/>
          <w:szCs w:val="24"/>
        </w:rPr>
        <w:t>МУНИЦИПАЛЬНОГО</w:t>
      </w:r>
      <w:proofErr w:type="gramEnd"/>
    </w:p>
    <w:p w:rsidR="000365EC" w:rsidRPr="000365EC" w:rsidRDefault="000365EC" w:rsidP="000365EC">
      <w:pPr>
        <w:pStyle w:val="ab"/>
        <w:widowControl w:val="0"/>
        <w:numPr>
          <w:ilvl w:val="0"/>
          <w:numId w:val="16"/>
        </w:numPr>
        <w:tabs>
          <w:tab w:val="left" w:pos="0"/>
          <w:tab w:val="left" w:pos="360"/>
        </w:tabs>
        <w:suppressAutoHyphens/>
        <w:autoSpaceDN w:val="0"/>
        <w:snapToGrid w:val="0"/>
        <w:spacing w:line="216" w:lineRule="auto"/>
        <w:jc w:val="center"/>
        <w:rPr>
          <w:sz w:val="24"/>
          <w:szCs w:val="24"/>
        </w:rPr>
      </w:pPr>
      <w:r w:rsidRPr="000365EC">
        <w:rPr>
          <w:sz w:val="24"/>
          <w:szCs w:val="24"/>
        </w:rPr>
        <w:t>РАЙОНА САРАТОВСКОЙ ОБЛАСТИ</w:t>
      </w:r>
    </w:p>
    <w:p w:rsidR="000365EC" w:rsidRPr="000365EC" w:rsidRDefault="000365EC" w:rsidP="000365EC">
      <w:pPr>
        <w:pStyle w:val="ab"/>
        <w:widowControl w:val="0"/>
        <w:numPr>
          <w:ilvl w:val="0"/>
          <w:numId w:val="17"/>
        </w:numPr>
        <w:tabs>
          <w:tab w:val="left" w:pos="0"/>
          <w:tab w:val="left" w:pos="360"/>
        </w:tabs>
        <w:suppressAutoHyphens/>
        <w:autoSpaceDN w:val="0"/>
        <w:snapToGrid w:val="0"/>
        <w:spacing w:line="216" w:lineRule="auto"/>
        <w:jc w:val="center"/>
        <w:rPr>
          <w:b/>
          <w:sz w:val="24"/>
          <w:szCs w:val="24"/>
        </w:rPr>
      </w:pPr>
      <w:proofErr w:type="gramStart"/>
      <w:r w:rsidRPr="000365EC">
        <w:rPr>
          <w:b/>
          <w:sz w:val="24"/>
          <w:szCs w:val="24"/>
        </w:rPr>
        <w:t>П</w:t>
      </w:r>
      <w:proofErr w:type="gramEnd"/>
      <w:r w:rsidRPr="000365EC">
        <w:rPr>
          <w:b/>
          <w:sz w:val="24"/>
          <w:szCs w:val="24"/>
        </w:rPr>
        <w:t xml:space="preserve"> О С Т А Н О В Л Е Н И Е</w:t>
      </w:r>
    </w:p>
    <w:p w:rsidR="000365EC" w:rsidRPr="000365EC" w:rsidRDefault="000365EC" w:rsidP="000365EC">
      <w:pPr>
        <w:pStyle w:val="ab"/>
        <w:widowControl w:val="0"/>
        <w:numPr>
          <w:ilvl w:val="0"/>
          <w:numId w:val="18"/>
        </w:numPr>
        <w:tabs>
          <w:tab w:val="left" w:pos="0"/>
          <w:tab w:val="left" w:pos="360"/>
        </w:tabs>
        <w:suppressAutoHyphens/>
        <w:autoSpaceDN w:val="0"/>
        <w:snapToGrid w:val="0"/>
        <w:spacing w:line="216" w:lineRule="auto"/>
        <w:jc w:val="center"/>
        <w:rPr>
          <w:sz w:val="24"/>
          <w:szCs w:val="24"/>
          <w:u w:val="single"/>
        </w:rPr>
      </w:pPr>
    </w:p>
    <w:p w:rsidR="000365EC" w:rsidRPr="000365EC" w:rsidRDefault="000365EC" w:rsidP="000365EC">
      <w:pPr>
        <w:tabs>
          <w:tab w:val="left" w:pos="3780"/>
        </w:tabs>
        <w:spacing w:line="216" w:lineRule="auto"/>
        <w:outlineLvl w:val="0"/>
      </w:pPr>
      <w:r w:rsidRPr="000365EC">
        <w:t xml:space="preserve">от  </w:t>
      </w:r>
      <w:r>
        <w:t>31.08</w:t>
      </w:r>
      <w:r w:rsidRPr="000365EC">
        <w:t>.2026 г. №  2050-н</w:t>
      </w:r>
    </w:p>
    <w:p w:rsidR="0096688F" w:rsidRPr="000365EC" w:rsidRDefault="0096688F" w:rsidP="000365EC">
      <w:pPr>
        <w:spacing w:line="216" w:lineRule="auto"/>
        <w:jc w:val="both"/>
      </w:pPr>
    </w:p>
    <w:p w:rsidR="00E05D27" w:rsidRPr="000365EC" w:rsidRDefault="00EE3216" w:rsidP="000365EC">
      <w:pPr>
        <w:pStyle w:val="af2"/>
        <w:spacing w:line="216" w:lineRule="auto"/>
        <w:jc w:val="both"/>
        <w:rPr>
          <w:rFonts w:ascii="Times New Roman" w:hAnsi="Times New Roman"/>
          <w:sz w:val="24"/>
          <w:szCs w:val="24"/>
        </w:rPr>
      </w:pPr>
      <w:bookmarkStart w:id="0" w:name="sub_1"/>
      <w:r w:rsidRPr="000365EC">
        <w:rPr>
          <w:rFonts w:ascii="Times New Roman" w:hAnsi="Times New Roman"/>
          <w:sz w:val="24"/>
          <w:szCs w:val="24"/>
        </w:rPr>
        <w:t xml:space="preserve">Об утверждении административного регламента по предоставлению муниципальной услуги </w:t>
      </w:r>
      <w:r w:rsidR="00B808FE" w:rsidRPr="000365EC">
        <w:rPr>
          <w:rFonts w:ascii="Times New Roman" w:hAnsi="Times New Roman"/>
          <w:sz w:val="24"/>
          <w:szCs w:val="24"/>
        </w:rPr>
        <w:t>«</w:t>
      </w:r>
      <w:r w:rsidR="000A510D" w:rsidRPr="000365EC">
        <w:rPr>
          <w:rFonts w:ascii="Times New Roman" w:hAnsi="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w:t>
      </w:r>
      <w:r w:rsidR="00B9452C" w:rsidRPr="000365EC">
        <w:rPr>
          <w:rFonts w:ascii="Times New Roman" w:hAnsi="Times New Roman"/>
          <w:sz w:val="24"/>
          <w:szCs w:val="24"/>
        </w:rPr>
        <w:t>,</w:t>
      </w:r>
      <w:r w:rsidR="000A510D" w:rsidRPr="000365EC">
        <w:rPr>
          <w:rFonts w:ascii="Times New Roman" w:hAnsi="Times New Roman"/>
          <w:sz w:val="24"/>
          <w:szCs w:val="24"/>
        </w:rPr>
        <w:t xml:space="preserve"> в схему размещения нестационарных торговых объектов, расположенных на территории муниципального образования город Маркс</w:t>
      </w:r>
      <w:r w:rsidR="00B808FE" w:rsidRPr="000365EC">
        <w:rPr>
          <w:rFonts w:ascii="Times New Roman" w:hAnsi="Times New Roman"/>
          <w:sz w:val="24"/>
          <w:szCs w:val="24"/>
        </w:rPr>
        <w:t>»</w:t>
      </w:r>
    </w:p>
    <w:p w:rsidR="00597473" w:rsidRPr="000365EC" w:rsidRDefault="00597473" w:rsidP="000365EC">
      <w:pPr>
        <w:pStyle w:val="af2"/>
        <w:spacing w:line="216" w:lineRule="auto"/>
        <w:jc w:val="both"/>
        <w:rPr>
          <w:rFonts w:ascii="Times New Roman" w:hAnsi="Times New Roman"/>
          <w:sz w:val="24"/>
          <w:szCs w:val="24"/>
        </w:rPr>
      </w:pPr>
    </w:p>
    <w:p w:rsidR="000237D3" w:rsidRPr="000365EC" w:rsidRDefault="000237D3" w:rsidP="000365EC">
      <w:pPr>
        <w:pStyle w:val="1"/>
        <w:tabs>
          <w:tab w:val="left" w:pos="993"/>
        </w:tabs>
        <w:spacing w:before="0" w:line="216" w:lineRule="auto"/>
        <w:ind w:firstLine="709"/>
        <w:jc w:val="both"/>
        <w:rPr>
          <w:rFonts w:ascii="Times New Roman" w:eastAsia="Times New Roman" w:hAnsi="Times New Roman" w:cs="Times New Roman"/>
          <w:b w:val="0"/>
          <w:bCs w:val="0"/>
          <w:color w:val="000000" w:themeColor="text1"/>
          <w:sz w:val="24"/>
          <w:szCs w:val="24"/>
        </w:rPr>
      </w:pPr>
      <w:proofErr w:type="gramStart"/>
      <w:r w:rsidRPr="000365EC">
        <w:rPr>
          <w:rFonts w:ascii="Times New Roman" w:eastAsia="Times New Roman" w:hAnsi="Times New Roman" w:cs="Times New Roman"/>
          <w:b w:val="0"/>
          <w:bCs w:val="0"/>
          <w:color w:val="000000" w:themeColor="text1"/>
          <w:sz w:val="24"/>
          <w:szCs w:val="24"/>
        </w:rPr>
        <w:t>В соответствии с</w:t>
      </w:r>
      <w:r w:rsidR="00B4227D" w:rsidRPr="000365EC">
        <w:rPr>
          <w:rFonts w:ascii="Times New Roman" w:eastAsia="Times New Roman" w:hAnsi="Times New Roman" w:cs="Times New Roman"/>
          <w:b w:val="0"/>
          <w:bCs w:val="0"/>
          <w:color w:val="000000" w:themeColor="text1"/>
          <w:sz w:val="24"/>
          <w:szCs w:val="24"/>
        </w:rPr>
        <w:t xml:space="preserve"> </w:t>
      </w:r>
      <w:r w:rsidRPr="000365EC">
        <w:rPr>
          <w:rFonts w:ascii="Times New Roman" w:eastAsia="Times New Roman" w:hAnsi="Times New Roman" w:cs="Times New Roman"/>
          <w:b w:val="0"/>
          <w:bCs w:val="0"/>
          <w:color w:val="000000" w:themeColor="text1"/>
          <w:sz w:val="24"/>
          <w:szCs w:val="24"/>
        </w:rPr>
        <w:t>Федеральным законом от 27</w:t>
      </w:r>
      <w:r w:rsidR="00240130" w:rsidRPr="000365EC">
        <w:rPr>
          <w:rFonts w:ascii="Times New Roman" w:eastAsia="Times New Roman" w:hAnsi="Times New Roman" w:cs="Times New Roman"/>
          <w:b w:val="0"/>
          <w:bCs w:val="0"/>
          <w:color w:val="000000" w:themeColor="text1"/>
          <w:sz w:val="24"/>
          <w:szCs w:val="24"/>
        </w:rPr>
        <w:t xml:space="preserve"> июля </w:t>
      </w:r>
      <w:r w:rsidRPr="000365EC">
        <w:rPr>
          <w:rFonts w:ascii="Times New Roman" w:eastAsia="Times New Roman" w:hAnsi="Times New Roman" w:cs="Times New Roman"/>
          <w:b w:val="0"/>
          <w:bCs w:val="0"/>
          <w:color w:val="000000" w:themeColor="text1"/>
          <w:sz w:val="24"/>
          <w:szCs w:val="24"/>
        </w:rPr>
        <w:t xml:space="preserve">2010 </w:t>
      </w:r>
      <w:r w:rsidR="003C1908" w:rsidRPr="000365EC">
        <w:rPr>
          <w:rFonts w:ascii="Times New Roman" w:eastAsia="Times New Roman" w:hAnsi="Times New Roman" w:cs="Times New Roman"/>
          <w:b w:val="0"/>
          <w:bCs w:val="0"/>
          <w:color w:val="000000" w:themeColor="text1"/>
          <w:sz w:val="24"/>
          <w:szCs w:val="24"/>
        </w:rPr>
        <w:t xml:space="preserve">г. </w:t>
      </w:r>
      <w:r w:rsidRPr="000365EC">
        <w:rPr>
          <w:rFonts w:ascii="Times New Roman" w:eastAsia="Times New Roman" w:hAnsi="Times New Roman" w:cs="Times New Roman"/>
          <w:b w:val="0"/>
          <w:bCs w:val="0"/>
          <w:color w:val="000000" w:themeColor="text1"/>
          <w:sz w:val="24"/>
          <w:szCs w:val="24"/>
        </w:rPr>
        <w:t xml:space="preserve">№ </w:t>
      </w:r>
      <w:r w:rsidR="00975E54" w:rsidRPr="000365EC">
        <w:rPr>
          <w:rFonts w:ascii="Times New Roman" w:eastAsia="Times New Roman" w:hAnsi="Times New Roman" w:cs="Times New Roman"/>
          <w:b w:val="0"/>
          <w:bCs w:val="0"/>
          <w:color w:val="000000" w:themeColor="text1"/>
          <w:sz w:val="24"/>
          <w:szCs w:val="24"/>
        </w:rPr>
        <w:t xml:space="preserve">210-ФЗ </w:t>
      </w:r>
      <w:r w:rsidRPr="000365EC">
        <w:rPr>
          <w:rFonts w:ascii="Times New Roman" w:eastAsia="Times New Roman" w:hAnsi="Times New Roman" w:cs="Times New Roman"/>
          <w:b w:val="0"/>
          <w:bCs w:val="0"/>
          <w:color w:val="000000" w:themeColor="text1"/>
          <w:sz w:val="24"/>
          <w:szCs w:val="24"/>
        </w:rPr>
        <w:t>«Об организации предоставления государственных и м</w:t>
      </w:r>
      <w:r w:rsidR="00181E2B" w:rsidRPr="000365EC">
        <w:rPr>
          <w:rFonts w:ascii="Times New Roman" w:eastAsia="Times New Roman" w:hAnsi="Times New Roman" w:cs="Times New Roman"/>
          <w:b w:val="0"/>
          <w:bCs w:val="0"/>
          <w:color w:val="000000" w:themeColor="text1"/>
          <w:sz w:val="24"/>
          <w:szCs w:val="24"/>
        </w:rPr>
        <w:t>униципальных услуг»,</w:t>
      </w:r>
      <w:r w:rsidR="000A510D" w:rsidRPr="000365EC">
        <w:rPr>
          <w:rFonts w:ascii="Times New Roman" w:eastAsia="Times New Roman" w:hAnsi="Times New Roman" w:cs="Times New Roman"/>
          <w:b w:val="0"/>
          <w:bCs w:val="0"/>
          <w:color w:val="000000" w:themeColor="text1"/>
          <w:sz w:val="24"/>
          <w:szCs w:val="24"/>
        </w:rPr>
        <w:t xml:space="preserve"> Федерального закона «Об основах государственного регулирования торговой деятельности в Российской Федерации», </w:t>
      </w:r>
      <w:hyperlink r:id="rId8" w:history="1">
        <w:r w:rsidR="000A510D" w:rsidRPr="000365EC">
          <w:rPr>
            <w:rFonts w:ascii="Times New Roman" w:eastAsia="Times New Roman" w:hAnsi="Times New Roman" w:cs="Times New Roman"/>
            <w:b w:val="0"/>
            <w:bCs w:val="0"/>
            <w:color w:val="000000" w:themeColor="text1"/>
            <w:sz w:val="24"/>
            <w:szCs w:val="24"/>
          </w:rPr>
          <w:t>постановлением</w:t>
        </w:r>
      </w:hyperlink>
      <w:r w:rsidR="000A510D" w:rsidRPr="000365EC">
        <w:rPr>
          <w:rFonts w:ascii="Times New Roman" w:eastAsia="Times New Roman" w:hAnsi="Times New Roman" w:cs="Times New Roman"/>
          <w:b w:val="0"/>
          <w:bCs w:val="0"/>
          <w:color w:val="000000" w:themeColor="text1"/>
          <w:sz w:val="24"/>
          <w:szCs w:val="24"/>
        </w:rPr>
        <w:t xml:space="preserve"> Правительства Саратовской области от 6 мая 2026 года № 355-П «Об установлении требования о включении нестационарных торговых объектов размещенных на земельных участках, находящихся в частной собственности, в схему размещения нестационарных торговых</w:t>
      </w:r>
      <w:proofErr w:type="gramEnd"/>
      <w:r w:rsidR="000A510D" w:rsidRPr="000365EC">
        <w:rPr>
          <w:rFonts w:ascii="Times New Roman" w:eastAsia="Times New Roman" w:hAnsi="Times New Roman" w:cs="Times New Roman"/>
          <w:b w:val="0"/>
          <w:bCs w:val="0"/>
          <w:color w:val="000000" w:themeColor="text1"/>
          <w:sz w:val="24"/>
          <w:szCs w:val="24"/>
        </w:rPr>
        <w:t xml:space="preserve"> </w:t>
      </w:r>
      <w:proofErr w:type="gramStart"/>
      <w:r w:rsidR="000A510D" w:rsidRPr="000365EC">
        <w:rPr>
          <w:rFonts w:ascii="Times New Roman" w:eastAsia="Times New Roman" w:hAnsi="Times New Roman" w:cs="Times New Roman"/>
          <w:b w:val="0"/>
          <w:bCs w:val="0"/>
          <w:color w:val="000000" w:themeColor="text1"/>
          <w:sz w:val="24"/>
          <w:szCs w:val="24"/>
        </w:rPr>
        <w:t>объектов»,</w:t>
      </w:r>
      <w:r w:rsidR="00424DC6" w:rsidRPr="000365EC">
        <w:rPr>
          <w:rFonts w:ascii="Times New Roman" w:eastAsia="Times New Roman" w:hAnsi="Times New Roman" w:cs="Times New Roman"/>
          <w:b w:val="0"/>
          <w:bCs w:val="0"/>
          <w:color w:val="000000" w:themeColor="text1"/>
          <w:sz w:val="24"/>
          <w:szCs w:val="24"/>
        </w:rPr>
        <w:t xml:space="preserve"> </w:t>
      </w:r>
      <w:r w:rsidR="00B9452C" w:rsidRPr="000365EC">
        <w:rPr>
          <w:rFonts w:ascii="Times New Roman" w:eastAsia="Times New Roman" w:hAnsi="Times New Roman" w:cs="Times New Roman"/>
          <w:b w:val="0"/>
          <w:bCs w:val="0"/>
          <w:color w:val="000000" w:themeColor="text1"/>
          <w:sz w:val="24"/>
          <w:szCs w:val="24"/>
        </w:rPr>
        <w:t>П</w:t>
      </w:r>
      <w:r w:rsidR="000A510D" w:rsidRPr="000365EC">
        <w:rPr>
          <w:rFonts w:ascii="Times New Roman" w:eastAsia="Times New Roman" w:hAnsi="Times New Roman" w:cs="Times New Roman"/>
          <w:b w:val="0"/>
          <w:bCs w:val="0"/>
          <w:color w:val="000000" w:themeColor="text1"/>
          <w:sz w:val="24"/>
          <w:szCs w:val="24"/>
        </w:rPr>
        <w:t xml:space="preserve">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9" w:history="1">
        <w:r w:rsidR="000A510D" w:rsidRPr="000365EC">
          <w:rPr>
            <w:rFonts w:ascii="Times New Roman" w:eastAsia="Times New Roman" w:hAnsi="Times New Roman" w:cs="Times New Roman"/>
            <w:b w:val="0"/>
            <w:bCs w:val="0"/>
            <w:color w:val="000000" w:themeColor="text1"/>
            <w:sz w:val="24"/>
            <w:szCs w:val="24"/>
          </w:rPr>
          <w:t>приказом министерства экономического развития Саратовской области от 29 июня 2026 г. № 824 «Об утверждении Положения о</w:t>
        </w:r>
        <w:proofErr w:type="gramEnd"/>
        <w:r w:rsidR="000A510D" w:rsidRPr="000365EC">
          <w:rPr>
            <w:rFonts w:ascii="Times New Roman" w:eastAsia="Times New Roman" w:hAnsi="Times New Roman" w:cs="Times New Roman"/>
            <w:b w:val="0"/>
            <w:bCs w:val="0"/>
            <w:color w:val="000000" w:themeColor="text1"/>
            <w:sz w:val="24"/>
            <w:szCs w:val="24"/>
          </w:rPr>
          <w:t xml:space="preserve"> </w:t>
        </w:r>
        <w:proofErr w:type="gramStart"/>
        <w:r w:rsidR="000A510D" w:rsidRPr="000365EC">
          <w:rPr>
            <w:rFonts w:ascii="Times New Roman" w:eastAsia="Times New Roman" w:hAnsi="Times New Roman" w:cs="Times New Roman"/>
            <w:b w:val="0"/>
            <w:bCs w:val="0"/>
            <w:color w:val="000000" w:themeColor="text1"/>
            <w:sz w:val="24"/>
            <w:szCs w:val="24"/>
          </w:rPr>
          <w:t>порядке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этой схемы»</w:t>
        </w:r>
      </w:hyperlink>
      <w:r w:rsidR="000A510D" w:rsidRPr="000365EC">
        <w:rPr>
          <w:rFonts w:ascii="Times New Roman" w:eastAsia="Times New Roman" w:hAnsi="Times New Roman" w:cs="Times New Roman"/>
          <w:b w:val="0"/>
          <w:bCs w:val="0"/>
          <w:color w:val="000000" w:themeColor="text1"/>
          <w:sz w:val="24"/>
          <w:szCs w:val="24"/>
        </w:rPr>
        <w:t xml:space="preserve">, </w:t>
      </w:r>
      <w:r w:rsidR="00AB5FD1" w:rsidRPr="000365EC">
        <w:rPr>
          <w:rFonts w:ascii="Times New Roman" w:eastAsia="Times New Roman" w:hAnsi="Times New Roman" w:cs="Times New Roman"/>
          <w:b w:val="0"/>
          <w:bCs w:val="0"/>
          <w:color w:val="000000" w:themeColor="text1"/>
          <w:sz w:val="24"/>
          <w:szCs w:val="24"/>
        </w:rPr>
        <w:t>постановлением администрации Марксовского муниципального района Саратовской области от 1 августа 2025 года № 1223-н «Об утверждении Правил разработки и утверждения административных регламентов предоставления муниципальных услуг»</w:t>
      </w:r>
      <w:r w:rsidR="007C1AF1" w:rsidRPr="000365EC">
        <w:rPr>
          <w:rFonts w:ascii="Times New Roman" w:eastAsia="Times New Roman" w:hAnsi="Times New Roman" w:cs="Times New Roman"/>
          <w:b w:val="0"/>
          <w:bCs w:val="0"/>
          <w:color w:val="000000" w:themeColor="text1"/>
          <w:sz w:val="24"/>
          <w:szCs w:val="24"/>
        </w:rPr>
        <w:t xml:space="preserve">, </w:t>
      </w:r>
      <w:r w:rsidR="00424DC6" w:rsidRPr="000365EC">
        <w:rPr>
          <w:rFonts w:ascii="Times New Roman" w:eastAsia="Times New Roman" w:hAnsi="Times New Roman" w:cs="Times New Roman"/>
          <w:b w:val="0"/>
          <w:bCs w:val="0"/>
          <w:color w:val="000000" w:themeColor="text1"/>
          <w:sz w:val="24"/>
          <w:szCs w:val="24"/>
        </w:rPr>
        <w:t>руководствуясь Уставом Марксовского муниципального района, Уставом муниципального образования город Маркс</w:t>
      </w:r>
      <w:proofErr w:type="gramEnd"/>
      <w:r w:rsidR="00424DC6" w:rsidRPr="000365EC">
        <w:rPr>
          <w:rFonts w:ascii="Times New Roman" w:eastAsia="Times New Roman" w:hAnsi="Times New Roman" w:cs="Times New Roman"/>
          <w:b w:val="0"/>
          <w:bCs w:val="0"/>
          <w:color w:val="000000" w:themeColor="text1"/>
          <w:sz w:val="24"/>
          <w:szCs w:val="24"/>
        </w:rPr>
        <w:t xml:space="preserve">, администрация Марксовского муниципального района </w:t>
      </w:r>
      <w:r w:rsidRPr="000365EC">
        <w:rPr>
          <w:rFonts w:ascii="Times New Roman" w:eastAsia="Times New Roman" w:hAnsi="Times New Roman" w:cs="Times New Roman"/>
          <w:b w:val="0"/>
          <w:bCs w:val="0"/>
          <w:color w:val="000000" w:themeColor="text1"/>
          <w:sz w:val="24"/>
          <w:szCs w:val="24"/>
        </w:rPr>
        <w:t>ПОСТАНОВЛЯЕТ:</w:t>
      </w:r>
    </w:p>
    <w:p w:rsidR="007C1AF1" w:rsidRPr="000365EC" w:rsidRDefault="000A510D" w:rsidP="000365EC">
      <w:pPr>
        <w:pStyle w:val="af2"/>
        <w:tabs>
          <w:tab w:val="left" w:pos="993"/>
        </w:tabs>
        <w:spacing w:line="216" w:lineRule="auto"/>
        <w:ind w:firstLine="709"/>
        <w:jc w:val="both"/>
        <w:rPr>
          <w:rFonts w:ascii="Times New Roman" w:hAnsi="Times New Roman"/>
          <w:sz w:val="24"/>
          <w:szCs w:val="24"/>
        </w:rPr>
      </w:pPr>
      <w:r w:rsidRPr="000365EC">
        <w:rPr>
          <w:rFonts w:ascii="Times New Roman" w:hAnsi="Times New Roman"/>
          <w:sz w:val="24"/>
          <w:szCs w:val="24"/>
        </w:rPr>
        <w:t xml:space="preserve">1. </w:t>
      </w:r>
      <w:r w:rsidR="007C1AF1" w:rsidRPr="000365EC">
        <w:rPr>
          <w:rFonts w:ascii="Times New Roman" w:hAnsi="Times New Roman"/>
          <w:sz w:val="24"/>
          <w:szCs w:val="24"/>
        </w:rPr>
        <w:t xml:space="preserve">Утвердить административный регламент </w:t>
      </w:r>
      <w:r w:rsidR="00413A24" w:rsidRPr="000365EC">
        <w:rPr>
          <w:rFonts w:ascii="Times New Roman" w:hAnsi="Times New Roman"/>
          <w:sz w:val="24"/>
          <w:szCs w:val="24"/>
        </w:rPr>
        <w:t xml:space="preserve">предоставления муниципальной услуги </w:t>
      </w:r>
      <w:r w:rsidR="00B808FE" w:rsidRPr="000365EC">
        <w:rPr>
          <w:rFonts w:ascii="Times New Roman" w:hAnsi="Times New Roman"/>
          <w:sz w:val="24"/>
          <w:szCs w:val="24"/>
        </w:rPr>
        <w:t>«</w:t>
      </w:r>
      <w:r w:rsidRPr="000365EC">
        <w:rPr>
          <w:rFonts w:ascii="Times New Roman" w:hAnsi="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w:t>
      </w:r>
      <w:r w:rsidR="00B9452C" w:rsidRPr="000365EC">
        <w:rPr>
          <w:rFonts w:ascii="Times New Roman" w:hAnsi="Times New Roman"/>
          <w:sz w:val="24"/>
          <w:szCs w:val="24"/>
        </w:rPr>
        <w:t>,</w:t>
      </w:r>
      <w:r w:rsidRPr="000365EC">
        <w:rPr>
          <w:rFonts w:ascii="Times New Roman" w:hAnsi="Times New Roman"/>
          <w:sz w:val="24"/>
          <w:szCs w:val="24"/>
        </w:rPr>
        <w:t xml:space="preserve"> в схему размещения нестационарных торговых объектов, расположенных на территории муниципального образования город Маркс»</w:t>
      </w:r>
      <w:r w:rsidR="00B808FE" w:rsidRPr="000365EC">
        <w:rPr>
          <w:rFonts w:ascii="Times New Roman" w:hAnsi="Times New Roman"/>
          <w:sz w:val="24"/>
          <w:szCs w:val="24"/>
        </w:rPr>
        <w:t xml:space="preserve"> </w:t>
      </w:r>
      <w:r w:rsidR="00EE3216" w:rsidRPr="000365EC">
        <w:rPr>
          <w:rFonts w:ascii="Times New Roman" w:hAnsi="Times New Roman"/>
          <w:sz w:val="24"/>
          <w:szCs w:val="24"/>
        </w:rPr>
        <w:t xml:space="preserve"> </w:t>
      </w:r>
      <w:r w:rsidR="00413A24" w:rsidRPr="000365EC">
        <w:rPr>
          <w:rFonts w:ascii="Times New Roman" w:hAnsi="Times New Roman"/>
          <w:sz w:val="24"/>
          <w:szCs w:val="24"/>
        </w:rPr>
        <w:t>согласно приложению.</w:t>
      </w:r>
    </w:p>
    <w:p w:rsidR="00B9452C" w:rsidRPr="000365EC" w:rsidRDefault="00B9452C" w:rsidP="000365EC">
      <w:pPr>
        <w:pStyle w:val="af2"/>
        <w:tabs>
          <w:tab w:val="left" w:pos="993"/>
        </w:tabs>
        <w:spacing w:line="216" w:lineRule="auto"/>
        <w:ind w:firstLine="709"/>
        <w:jc w:val="both"/>
        <w:rPr>
          <w:rFonts w:ascii="Times New Roman" w:hAnsi="Times New Roman"/>
          <w:sz w:val="24"/>
          <w:szCs w:val="24"/>
        </w:rPr>
      </w:pPr>
      <w:r w:rsidRPr="000365EC">
        <w:rPr>
          <w:rFonts w:ascii="Times New Roman" w:hAnsi="Times New Roman"/>
          <w:sz w:val="24"/>
          <w:szCs w:val="24"/>
        </w:rPr>
        <w:t>2. Настоящее постановление вступает в силу со дня его официального опубликования.</w:t>
      </w:r>
    </w:p>
    <w:p w:rsidR="00424DC6" w:rsidRPr="000365EC" w:rsidRDefault="00B9452C" w:rsidP="000365EC">
      <w:pPr>
        <w:tabs>
          <w:tab w:val="left" w:pos="993"/>
        </w:tabs>
        <w:spacing w:line="216" w:lineRule="auto"/>
        <w:ind w:firstLine="709"/>
        <w:jc w:val="both"/>
        <w:rPr>
          <w:rFonts w:eastAsia="Calibri"/>
          <w:kern w:val="0"/>
          <w:lang w:eastAsia="en-US"/>
        </w:rPr>
      </w:pPr>
      <w:r w:rsidRPr="000365EC">
        <w:rPr>
          <w:rFonts w:eastAsia="Calibri"/>
          <w:kern w:val="0"/>
          <w:lang w:eastAsia="en-US"/>
        </w:rPr>
        <w:t>3</w:t>
      </w:r>
      <w:r w:rsidR="000237D3" w:rsidRPr="000365EC">
        <w:rPr>
          <w:rFonts w:eastAsia="Calibri"/>
          <w:kern w:val="0"/>
          <w:lang w:eastAsia="en-US"/>
        </w:rPr>
        <w:t xml:space="preserve">. </w:t>
      </w:r>
      <w:bookmarkEnd w:id="0"/>
      <w:r w:rsidR="000A510D" w:rsidRPr="000365EC">
        <w:rPr>
          <w:rFonts w:eastAsia="Calibri"/>
          <w:kern w:val="0"/>
          <w:lang w:eastAsia="en-US"/>
        </w:rPr>
        <w:t>Опубликовать</w:t>
      </w:r>
      <w:r w:rsidR="00424DC6" w:rsidRPr="000365EC">
        <w:rPr>
          <w:rFonts w:eastAsia="Calibri"/>
          <w:kern w:val="0"/>
          <w:lang w:eastAsia="en-US"/>
        </w:rPr>
        <w:t xml:space="preserve"> настоящее постановление в </w:t>
      </w:r>
      <w:r w:rsidR="00B6192C" w:rsidRPr="000365EC">
        <w:rPr>
          <w:rFonts w:eastAsia="Calibri"/>
          <w:kern w:val="0"/>
          <w:lang w:eastAsia="en-US"/>
        </w:rPr>
        <w:t>сетевом издании</w:t>
      </w:r>
      <w:r w:rsidR="00424DC6" w:rsidRPr="000365EC">
        <w:rPr>
          <w:rFonts w:eastAsia="Calibri"/>
          <w:kern w:val="0"/>
          <w:lang w:eastAsia="en-US"/>
        </w:rPr>
        <w:t xml:space="preserve"> «Воложка» и разместить на официальном сайте Марксовского муниципального района</w:t>
      </w:r>
      <w:r w:rsidR="00EE3216" w:rsidRPr="000365EC">
        <w:rPr>
          <w:rFonts w:eastAsia="Calibri"/>
          <w:kern w:val="0"/>
          <w:lang w:eastAsia="en-US"/>
        </w:rPr>
        <w:t>.</w:t>
      </w:r>
      <w:r w:rsidR="00424DC6" w:rsidRPr="000365EC">
        <w:rPr>
          <w:rFonts w:eastAsia="Calibri"/>
          <w:kern w:val="0"/>
          <w:lang w:eastAsia="en-US"/>
        </w:rPr>
        <w:t xml:space="preserve"> </w:t>
      </w:r>
    </w:p>
    <w:p w:rsidR="00424DC6" w:rsidRPr="000365EC" w:rsidRDefault="00B9452C" w:rsidP="000365EC">
      <w:pPr>
        <w:pStyle w:val="af2"/>
        <w:tabs>
          <w:tab w:val="left" w:pos="993"/>
        </w:tabs>
        <w:spacing w:line="216" w:lineRule="auto"/>
        <w:ind w:firstLine="709"/>
        <w:jc w:val="both"/>
        <w:rPr>
          <w:rFonts w:ascii="Times New Roman" w:hAnsi="Times New Roman"/>
          <w:sz w:val="24"/>
          <w:szCs w:val="24"/>
        </w:rPr>
      </w:pPr>
      <w:r w:rsidRPr="000365EC">
        <w:rPr>
          <w:rFonts w:ascii="Times New Roman" w:hAnsi="Times New Roman"/>
          <w:sz w:val="24"/>
          <w:szCs w:val="24"/>
        </w:rPr>
        <w:t>4</w:t>
      </w:r>
      <w:r w:rsidR="00424DC6" w:rsidRPr="000365EC">
        <w:rPr>
          <w:rFonts w:ascii="Times New Roman" w:hAnsi="Times New Roman"/>
          <w:sz w:val="24"/>
          <w:szCs w:val="24"/>
        </w:rPr>
        <w:t xml:space="preserve">. </w:t>
      </w:r>
      <w:proofErr w:type="gramStart"/>
      <w:r w:rsidR="00424DC6" w:rsidRPr="000365EC">
        <w:rPr>
          <w:rFonts w:ascii="Times New Roman" w:hAnsi="Times New Roman"/>
          <w:sz w:val="24"/>
          <w:szCs w:val="24"/>
        </w:rPr>
        <w:t>Контроль за</w:t>
      </w:r>
      <w:proofErr w:type="gramEnd"/>
      <w:r w:rsidR="00424DC6" w:rsidRPr="000365EC">
        <w:rPr>
          <w:rFonts w:ascii="Times New Roman" w:hAnsi="Times New Roman"/>
          <w:sz w:val="24"/>
          <w:szCs w:val="24"/>
        </w:rPr>
        <w:t xml:space="preserve"> исполнением настоящего постановления возложить на  заместителя главы администрации </w:t>
      </w:r>
      <w:proofErr w:type="spellStart"/>
      <w:r w:rsidR="00424DC6" w:rsidRPr="000365EC">
        <w:rPr>
          <w:rFonts w:ascii="Times New Roman" w:hAnsi="Times New Roman"/>
          <w:sz w:val="24"/>
          <w:szCs w:val="24"/>
        </w:rPr>
        <w:t>Марксовского</w:t>
      </w:r>
      <w:proofErr w:type="spellEnd"/>
      <w:r w:rsidR="00424DC6" w:rsidRPr="000365EC">
        <w:rPr>
          <w:rFonts w:ascii="Times New Roman" w:hAnsi="Times New Roman"/>
          <w:sz w:val="24"/>
          <w:szCs w:val="24"/>
        </w:rPr>
        <w:t xml:space="preserve"> муниципального района</w:t>
      </w:r>
      <w:r w:rsidR="00905F51" w:rsidRPr="000365EC">
        <w:rPr>
          <w:rFonts w:ascii="Times New Roman" w:hAnsi="Times New Roman"/>
          <w:sz w:val="24"/>
          <w:szCs w:val="24"/>
        </w:rPr>
        <w:t xml:space="preserve"> </w:t>
      </w:r>
      <w:proofErr w:type="spellStart"/>
      <w:r w:rsidR="00905F51" w:rsidRPr="000365EC">
        <w:rPr>
          <w:rFonts w:ascii="Times New Roman" w:hAnsi="Times New Roman"/>
          <w:sz w:val="24"/>
          <w:szCs w:val="24"/>
        </w:rPr>
        <w:t>Актаева</w:t>
      </w:r>
      <w:proofErr w:type="spellEnd"/>
      <w:r w:rsidR="00905F51" w:rsidRPr="000365EC">
        <w:rPr>
          <w:rFonts w:ascii="Times New Roman" w:hAnsi="Times New Roman"/>
          <w:sz w:val="24"/>
          <w:szCs w:val="24"/>
        </w:rPr>
        <w:t xml:space="preserve"> А.Ж.</w:t>
      </w:r>
      <w:r w:rsidR="00424DC6" w:rsidRPr="000365EC">
        <w:rPr>
          <w:rFonts w:ascii="Times New Roman" w:hAnsi="Times New Roman"/>
          <w:sz w:val="24"/>
          <w:szCs w:val="24"/>
        </w:rPr>
        <w:t xml:space="preserve"> </w:t>
      </w:r>
    </w:p>
    <w:p w:rsidR="003A319E" w:rsidRPr="000365EC" w:rsidRDefault="003A319E" w:rsidP="000365EC">
      <w:pPr>
        <w:spacing w:line="216" w:lineRule="auto"/>
        <w:jc w:val="both"/>
      </w:pPr>
    </w:p>
    <w:p w:rsidR="00782F38" w:rsidRPr="000365EC" w:rsidRDefault="00782F38" w:rsidP="000365EC">
      <w:pPr>
        <w:spacing w:line="216" w:lineRule="auto"/>
        <w:jc w:val="both"/>
      </w:pPr>
    </w:p>
    <w:p w:rsidR="00597473" w:rsidRPr="000365EC" w:rsidRDefault="00597473" w:rsidP="000365EC">
      <w:pPr>
        <w:spacing w:line="216" w:lineRule="auto"/>
        <w:jc w:val="both"/>
      </w:pPr>
    </w:p>
    <w:p w:rsidR="000A510D" w:rsidRPr="000365EC" w:rsidRDefault="000A510D" w:rsidP="000365EC">
      <w:pPr>
        <w:pStyle w:val="ab"/>
        <w:spacing w:line="216" w:lineRule="auto"/>
        <w:jc w:val="both"/>
        <w:rPr>
          <w:sz w:val="24"/>
          <w:szCs w:val="24"/>
        </w:rPr>
      </w:pPr>
      <w:r w:rsidRPr="000365EC">
        <w:rPr>
          <w:sz w:val="24"/>
          <w:szCs w:val="24"/>
        </w:rPr>
        <w:t>Глава</w:t>
      </w:r>
      <w:r w:rsidR="000237D3" w:rsidRPr="000365EC">
        <w:rPr>
          <w:sz w:val="24"/>
          <w:szCs w:val="24"/>
        </w:rPr>
        <w:t xml:space="preserve"> </w:t>
      </w:r>
      <w:r w:rsidR="0096688F" w:rsidRPr="000365EC">
        <w:rPr>
          <w:sz w:val="24"/>
          <w:szCs w:val="24"/>
        </w:rPr>
        <w:t>Марксовского</w:t>
      </w:r>
    </w:p>
    <w:p w:rsidR="00597473" w:rsidRPr="000365EC" w:rsidRDefault="000237D3" w:rsidP="000365EC">
      <w:pPr>
        <w:pStyle w:val="ab"/>
        <w:spacing w:line="216" w:lineRule="auto"/>
        <w:jc w:val="both"/>
        <w:rPr>
          <w:sz w:val="24"/>
          <w:szCs w:val="24"/>
        </w:rPr>
      </w:pPr>
      <w:r w:rsidRPr="000365EC">
        <w:rPr>
          <w:sz w:val="24"/>
          <w:szCs w:val="24"/>
        </w:rPr>
        <w:t>муниципального  района</w:t>
      </w:r>
      <w:r w:rsidR="00442D28" w:rsidRPr="000365EC">
        <w:rPr>
          <w:sz w:val="24"/>
          <w:szCs w:val="24"/>
        </w:rPr>
        <w:t xml:space="preserve">           </w:t>
      </w:r>
      <w:r w:rsidR="000A510D" w:rsidRPr="000365EC">
        <w:rPr>
          <w:sz w:val="24"/>
          <w:szCs w:val="24"/>
        </w:rPr>
        <w:t xml:space="preserve">                                     </w:t>
      </w:r>
      <w:r w:rsidR="00442D28" w:rsidRPr="000365EC">
        <w:rPr>
          <w:sz w:val="24"/>
          <w:szCs w:val="24"/>
        </w:rPr>
        <w:t xml:space="preserve">  </w:t>
      </w:r>
      <w:r w:rsidR="00EE3216" w:rsidRPr="000365EC">
        <w:rPr>
          <w:sz w:val="24"/>
          <w:szCs w:val="24"/>
        </w:rPr>
        <w:t xml:space="preserve">         </w:t>
      </w:r>
      <w:r w:rsidR="00442D28" w:rsidRPr="000365EC">
        <w:rPr>
          <w:sz w:val="24"/>
          <w:szCs w:val="24"/>
        </w:rPr>
        <w:t xml:space="preserve">  </w:t>
      </w:r>
      <w:r w:rsidR="000365EC">
        <w:rPr>
          <w:sz w:val="24"/>
          <w:szCs w:val="24"/>
        </w:rPr>
        <w:t xml:space="preserve">                      </w:t>
      </w:r>
      <w:r w:rsidR="00442D28" w:rsidRPr="000365EC">
        <w:rPr>
          <w:sz w:val="24"/>
          <w:szCs w:val="24"/>
        </w:rPr>
        <w:t xml:space="preserve">   </w:t>
      </w:r>
      <w:r w:rsidR="00782F38" w:rsidRPr="000365EC">
        <w:rPr>
          <w:sz w:val="24"/>
          <w:szCs w:val="24"/>
        </w:rPr>
        <w:t>В.С.</w:t>
      </w:r>
      <w:r w:rsidR="00EE3216" w:rsidRPr="000365EC">
        <w:rPr>
          <w:sz w:val="24"/>
          <w:szCs w:val="24"/>
        </w:rPr>
        <w:t xml:space="preserve"> </w:t>
      </w:r>
      <w:r w:rsidR="00782F38" w:rsidRPr="000365EC">
        <w:rPr>
          <w:sz w:val="24"/>
          <w:szCs w:val="24"/>
        </w:rPr>
        <w:t>Прохорова</w:t>
      </w:r>
      <w:r w:rsidR="00442D28" w:rsidRPr="000365EC">
        <w:rPr>
          <w:sz w:val="24"/>
          <w:szCs w:val="24"/>
        </w:rPr>
        <w:t xml:space="preserve">      </w:t>
      </w: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597473" w:rsidRDefault="00597473" w:rsidP="00597473">
      <w:pPr>
        <w:pStyle w:val="ab"/>
        <w:jc w:val="both"/>
        <w:rPr>
          <w:szCs w:val="28"/>
        </w:rPr>
      </w:pPr>
    </w:p>
    <w:p w:rsidR="00657D41" w:rsidRPr="009416F6" w:rsidRDefault="00657D41" w:rsidP="00F2124C">
      <w:pPr>
        <w:pStyle w:val="ab"/>
        <w:rPr>
          <w:szCs w:val="28"/>
        </w:rPr>
      </w:pPr>
    </w:p>
    <w:tbl>
      <w:tblPr>
        <w:tblpPr w:leftFromText="180" w:rightFromText="180" w:vertAnchor="text" w:horzAnchor="margin" w:tblpXSpec="right" w:tblpY="-2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tblGrid>
      <w:tr w:rsidR="0020797F" w:rsidRPr="00597473" w:rsidTr="00597473">
        <w:trPr>
          <w:trHeight w:val="1276"/>
        </w:trPr>
        <w:tc>
          <w:tcPr>
            <w:tcW w:w="4428" w:type="dxa"/>
            <w:tcBorders>
              <w:top w:val="nil"/>
              <w:left w:val="nil"/>
              <w:bottom w:val="nil"/>
              <w:right w:val="nil"/>
            </w:tcBorders>
          </w:tcPr>
          <w:p w:rsidR="0020797F" w:rsidRPr="00597473" w:rsidRDefault="0020797F" w:rsidP="0020797F">
            <w:pPr>
              <w:shd w:val="clear" w:color="auto" w:fill="FFFFFF"/>
              <w:tabs>
                <w:tab w:val="left" w:pos="6480"/>
              </w:tabs>
            </w:pPr>
            <w:r w:rsidRPr="00597473">
              <w:lastRenderedPageBreak/>
              <w:t>Приложение</w:t>
            </w:r>
            <w:r w:rsidR="00597473">
              <w:t xml:space="preserve"> </w:t>
            </w:r>
            <w:r w:rsidRPr="00597473">
              <w:t xml:space="preserve">к постановлению </w:t>
            </w:r>
          </w:p>
          <w:p w:rsidR="0020797F" w:rsidRPr="00597473" w:rsidRDefault="0020797F" w:rsidP="0020797F">
            <w:pPr>
              <w:shd w:val="clear" w:color="auto" w:fill="FFFFFF"/>
              <w:tabs>
                <w:tab w:val="left" w:pos="6480"/>
              </w:tabs>
            </w:pPr>
            <w:r w:rsidRPr="00597473">
              <w:t xml:space="preserve">администрации </w:t>
            </w:r>
            <w:r w:rsidR="0096688F" w:rsidRPr="00597473">
              <w:t>Марксовского</w:t>
            </w:r>
          </w:p>
          <w:p w:rsidR="0020797F" w:rsidRPr="00597473" w:rsidRDefault="0020797F" w:rsidP="0020797F">
            <w:pPr>
              <w:shd w:val="clear" w:color="auto" w:fill="FFFFFF"/>
              <w:tabs>
                <w:tab w:val="left" w:pos="6480"/>
              </w:tabs>
            </w:pPr>
            <w:r w:rsidRPr="00597473">
              <w:t>муниципального района</w:t>
            </w:r>
          </w:p>
          <w:p w:rsidR="00714761" w:rsidRPr="00597473" w:rsidRDefault="000365EC" w:rsidP="00597473">
            <w:pPr>
              <w:shd w:val="clear" w:color="auto" w:fill="FFFFFF"/>
              <w:tabs>
                <w:tab w:val="left" w:pos="6480"/>
              </w:tabs>
              <w:rPr>
                <w:u w:val="single"/>
              </w:rPr>
            </w:pPr>
            <w:r w:rsidRPr="000365EC">
              <w:t xml:space="preserve">от  </w:t>
            </w:r>
            <w:r>
              <w:t>31.08</w:t>
            </w:r>
            <w:r w:rsidRPr="000365EC">
              <w:t>.2026 г. №  2050-н</w:t>
            </w:r>
          </w:p>
        </w:tc>
      </w:tr>
    </w:tbl>
    <w:p w:rsidR="00FC2CB8" w:rsidRPr="00597473" w:rsidRDefault="00FC2CB8" w:rsidP="000237D3"/>
    <w:p w:rsidR="00442D28" w:rsidRPr="00597473" w:rsidRDefault="00442D28" w:rsidP="000237D3"/>
    <w:p w:rsidR="00B40C02" w:rsidRPr="00597473" w:rsidRDefault="00B40C02" w:rsidP="00B40C02">
      <w:pPr>
        <w:jc w:val="center"/>
      </w:pPr>
    </w:p>
    <w:p w:rsidR="0020797F" w:rsidRPr="00597473" w:rsidRDefault="0020797F" w:rsidP="00B40C02">
      <w:pPr>
        <w:jc w:val="center"/>
      </w:pPr>
    </w:p>
    <w:p w:rsidR="0020797F" w:rsidRPr="00597473" w:rsidRDefault="0020797F" w:rsidP="00B40C02">
      <w:pPr>
        <w:jc w:val="center"/>
      </w:pPr>
    </w:p>
    <w:p w:rsidR="0020797F" w:rsidRPr="00597473" w:rsidRDefault="0020797F" w:rsidP="00B40C02">
      <w:pPr>
        <w:jc w:val="center"/>
      </w:pPr>
    </w:p>
    <w:p w:rsidR="005A6717" w:rsidRPr="00597473" w:rsidRDefault="005A6717" w:rsidP="00F01692">
      <w:pPr>
        <w:tabs>
          <w:tab w:val="left" w:pos="0"/>
        </w:tabs>
        <w:jc w:val="center"/>
      </w:pPr>
    </w:p>
    <w:p w:rsidR="005A6717" w:rsidRPr="00597473" w:rsidRDefault="005A6717" w:rsidP="00F01692">
      <w:pPr>
        <w:tabs>
          <w:tab w:val="left" w:pos="0"/>
        </w:tabs>
        <w:jc w:val="center"/>
      </w:pPr>
    </w:p>
    <w:p w:rsidR="00B40C02" w:rsidRPr="00597473" w:rsidRDefault="00B40C02" w:rsidP="00F01692">
      <w:pPr>
        <w:tabs>
          <w:tab w:val="left" w:pos="0"/>
        </w:tabs>
        <w:jc w:val="center"/>
      </w:pPr>
      <w:r w:rsidRPr="00597473">
        <w:t>АДМИНИСТРАТИВНЫЙ РЕГЛАМЕНТ</w:t>
      </w:r>
    </w:p>
    <w:p w:rsidR="00B40C02" w:rsidRPr="00597473" w:rsidRDefault="00B40C02" w:rsidP="00F01692">
      <w:pPr>
        <w:spacing w:line="283" w:lineRule="exact"/>
        <w:jc w:val="center"/>
      </w:pPr>
      <w:r w:rsidRPr="00597473">
        <w:t>предоставлени</w:t>
      </w:r>
      <w:r w:rsidR="00EA4841" w:rsidRPr="00597473">
        <w:t>я</w:t>
      </w:r>
      <w:r w:rsidRPr="00597473">
        <w:t xml:space="preserve"> муниципальной услуги</w:t>
      </w:r>
    </w:p>
    <w:p w:rsidR="00B40C02" w:rsidRPr="00597473" w:rsidRDefault="000A510D" w:rsidP="00F01692">
      <w:pPr>
        <w:spacing w:line="283" w:lineRule="exact"/>
        <w:jc w:val="center"/>
      </w:pPr>
      <w:r w:rsidRPr="00597473">
        <w:t>«Включение (исключение) нестационарных торговых объектов, размещенных на земельных участках, находящихся в частной собственности</w:t>
      </w:r>
      <w:r w:rsidR="006F69E4" w:rsidRPr="00597473">
        <w:t>,</w:t>
      </w:r>
      <w:r w:rsidRPr="00597473">
        <w:t xml:space="preserve"> в схему размещения нестационарных торговых объектов, расположенных на территории муниципального образования город Маркс»</w:t>
      </w:r>
    </w:p>
    <w:p w:rsidR="00B40C02" w:rsidRPr="00597473" w:rsidRDefault="00B40C02" w:rsidP="00F01692">
      <w:pPr>
        <w:autoSpaceDE w:val="0"/>
        <w:ind w:firstLine="709"/>
        <w:jc w:val="center"/>
      </w:pPr>
    </w:p>
    <w:p w:rsidR="00BA4E98" w:rsidRPr="00597473" w:rsidRDefault="00500992" w:rsidP="00B40C02">
      <w:pPr>
        <w:autoSpaceDE w:val="0"/>
        <w:jc w:val="center"/>
      </w:pPr>
      <w:r w:rsidRPr="00597473">
        <w:t>1</w:t>
      </w:r>
      <w:r w:rsidR="00B40C02" w:rsidRPr="00597473">
        <w:t>. Общие положения</w:t>
      </w:r>
    </w:p>
    <w:p w:rsidR="00407CEE" w:rsidRPr="00597473" w:rsidRDefault="00407CEE" w:rsidP="00B40C02">
      <w:pPr>
        <w:autoSpaceDE w:val="0"/>
        <w:jc w:val="center"/>
      </w:pPr>
    </w:p>
    <w:p w:rsidR="0043015F" w:rsidRPr="00597473" w:rsidRDefault="002F1C5B" w:rsidP="00905F51">
      <w:pPr>
        <w:pStyle w:val="ConsPlusNormal"/>
        <w:ind w:firstLine="540"/>
        <w:jc w:val="both"/>
        <w:rPr>
          <w:sz w:val="24"/>
          <w:szCs w:val="24"/>
        </w:rPr>
      </w:pPr>
      <w:r w:rsidRPr="00597473">
        <w:rPr>
          <w:rFonts w:ascii="Times New Roman" w:hAnsi="Times New Roman" w:cs="Times New Roman"/>
          <w:sz w:val="24"/>
          <w:szCs w:val="24"/>
        </w:rPr>
        <w:t xml:space="preserve">  </w:t>
      </w:r>
      <w:r w:rsidR="00EA4841" w:rsidRPr="00597473">
        <w:rPr>
          <w:rFonts w:ascii="Times New Roman" w:hAnsi="Times New Roman" w:cs="Times New Roman"/>
          <w:sz w:val="24"/>
          <w:szCs w:val="24"/>
        </w:rPr>
        <w:t>1.1.</w:t>
      </w:r>
      <w:r w:rsidR="00905F51" w:rsidRPr="00597473">
        <w:rPr>
          <w:rFonts w:ascii="Times New Roman" w:hAnsi="Times New Roman" w:cs="Times New Roman"/>
          <w:sz w:val="24"/>
          <w:szCs w:val="24"/>
        </w:rPr>
        <w:t xml:space="preserve"> Административный регламент </w:t>
      </w:r>
      <w:r w:rsidRPr="00597473">
        <w:rPr>
          <w:rFonts w:ascii="Times New Roman" w:hAnsi="Times New Roman" w:cs="Times New Roman"/>
          <w:sz w:val="24"/>
          <w:szCs w:val="24"/>
        </w:rPr>
        <w:t xml:space="preserve">муниципальной услуги </w:t>
      </w:r>
      <w:r w:rsidR="00B808FE" w:rsidRPr="00597473">
        <w:rPr>
          <w:rFonts w:ascii="Times New Roman" w:hAnsi="Times New Roman" w:cs="Times New Roman"/>
          <w:sz w:val="24"/>
          <w:szCs w:val="24"/>
        </w:rPr>
        <w:t>«</w:t>
      </w:r>
      <w:r w:rsidR="000A510D" w:rsidRPr="00597473">
        <w:rPr>
          <w:rFonts w:ascii="Times New Roman" w:hAnsi="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w:t>
      </w:r>
      <w:r w:rsidR="006F69E4" w:rsidRPr="00597473">
        <w:rPr>
          <w:rFonts w:ascii="Times New Roman" w:hAnsi="Times New Roman"/>
          <w:sz w:val="24"/>
          <w:szCs w:val="24"/>
        </w:rPr>
        <w:t xml:space="preserve">, </w:t>
      </w:r>
      <w:r w:rsidR="000A510D" w:rsidRPr="00597473">
        <w:rPr>
          <w:rFonts w:ascii="Times New Roman" w:hAnsi="Times New Roman"/>
          <w:sz w:val="24"/>
          <w:szCs w:val="24"/>
        </w:rPr>
        <w:t>в схему размещения нестационарных торговых объектов, расположенных на территории муниципального образования город Маркс»</w:t>
      </w:r>
      <w:r w:rsidR="00B808FE" w:rsidRPr="00597473">
        <w:rPr>
          <w:rFonts w:cs="Times New Roman"/>
          <w:sz w:val="24"/>
          <w:szCs w:val="24"/>
        </w:rPr>
        <w:t xml:space="preserve"> </w:t>
      </w:r>
      <w:r w:rsidRPr="00597473">
        <w:rPr>
          <w:rFonts w:ascii="Times New Roman" w:hAnsi="Times New Roman" w:cs="Times New Roman"/>
          <w:sz w:val="24"/>
          <w:szCs w:val="24"/>
        </w:rPr>
        <w:t xml:space="preserve">(далее – </w:t>
      </w:r>
      <w:r w:rsidR="00905F51" w:rsidRPr="00597473">
        <w:rPr>
          <w:rFonts w:ascii="Times New Roman" w:hAnsi="Times New Roman" w:cs="Times New Roman"/>
          <w:sz w:val="24"/>
          <w:szCs w:val="24"/>
        </w:rPr>
        <w:t xml:space="preserve">Административный </w:t>
      </w:r>
      <w:r w:rsidRPr="00597473">
        <w:rPr>
          <w:rFonts w:ascii="Times New Roman" w:hAnsi="Times New Roman" w:cs="Times New Roman"/>
          <w:sz w:val="24"/>
          <w:szCs w:val="24"/>
        </w:rPr>
        <w:t>регламент</w:t>
      </w:r>
      <w:r w:rsidR="00905F51" w:rsidRPr="00597473">
        <w:rPr>
          <w:rFonts w:ascii="Times New Roman" w:hAnsi="Times New Roman" w:cs="Times New Roman"/>
          <w:sz w:val="24"/>
          <w:szCs w:val="24"/>
        </w:rPr>
        <w:t>, Услуга</w:t>
      </w:r>
      <w:r w:rsidRPr="00597473">
        <w:rPr>
          <w:rFonts w:ascii="Times New Roman" w:hAnsi="Times New Roman" w:cs="Times New Roman"/>
          <w:sz w:val="24"/>
          <w:szCs w:val="24"/>
        </w:rPr>
        <w:t xml:space="preserve">) устанавливает порядок и стандарт предоставления муниципальной услуги, 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 порядок и формы </w:t>
      </w:r>
      <w:proofErr w:type="gramStart"/>
      <w:r w:rsidRPr="00597473">
        <w:rPr>
          <w:rFonts w:ascii="Times New Roman" w:hAnsi="Times New Roman" w:cs="Times New Roman"/>
          <w:sz w:val="24"/>
          <w:szCs w:val="24"/>
        </w:rPr>
        <w:t>контроля за</w:t>
      </w:r>
      <w:proofErr w:type="gramEnd"/>
      <w:r w:rsidRPr="00597473">
        <w:rPr>
          <w:rFonts w:ascii="Times New Roman" w:hAnsi="Times New Roman" w:cs="Times New Roman"/>
          <w:sz w:val="24"/>
          <w:szCs w:val="24"/>
        </w:rPr>
        <w:t xml:space="preserve"> предоставлением муниципальной услуги</w:t>
      </w:r>
      <w:r w:rsidR="00905F51" w:rsidRPr="00597473">
        <w:rPr>
          <w:rFonts w:ascii="Times New Roman" w:hAnsi="Times New Roman" w:cs="Times New Roman"/>
          <w:sz w:val="24"/>
          <w:szCs w:val="24"/>
        </w:rPr>
        <w:t>.</w:t>
      </w:r>
      <w:r w:rsidRPr="00597473">
        <w:rPr>
          <w:rFonts w:ascii="Times New Roman" w:hAnsi="Times New Roman" w:cs="Times New Roman"/>
          <w:sz w:val="24"/>
          <w:szCs w:val="24"/>
        </w:rPr>
        <w:t xml:space="preserve"> </w:t>
      </w:r>
    </w:p>
    <w:p w:rsidR="00B808FE" w:rsidRPr="00597473" w:rsidRDefault="00B808FE" w:rsidP="00B808FE">
      <w:pPr>
        <w:autoSpaceDE w:val="0"/>
        <w:autoSpaceDN w:val="0"/>
        <w:adjustRightInd w:val="0"/>
        <w:ind w:firstLine="540"/>
        <w:jc w:val="both"/>
        <w:rPr>
          <w:color w:val="000000" w:themeColor="text1"/>
        </w:rPr>
      </w:pPr>
      <w:r w:rsidRPr="00597473">
        <w:rPr>
          <w:color w:val="000000" w:themeColor="text1"/>
        </w:rPr>
        <w:t>1.2.</w:t>
      </w:r>
      <w:r w:rsidR="00905F51" w:rsidRPr="00597473">
        <w:rPr>
          <w:color w:val="000000" w:themeColor="text1"/>
        </w:rPr>
        <w:t xml:space="preserve"> </w:t>
      </w:r>
      <w:proofErr w:type="gramStart"/>
      <w:r w:rsidRPr="00597473">
        <w:rPr>
          <w:color w:val="000000" w:themeColor="text1"/>
        </w:rPr>
        <w:t xml:space="preserve">Заявителями на предоставление </w:t>
      </w:r>
      <w:r w:rsidR="00905F51" w:rsidRPr="00597473">
        <w:rPr>
          <w:color w:val="000000" w:themeColor="text1"/>
        </w:rPr>
        <w:t>У</w:t>
      </w:r>
      <w:r w:rsidRPr="00597473">
        <w:rPr>
          <w:color w:val="000000" w:themeColor="text1"/>
        </w:rPr>
        <w:t xml:space="preserve">слуги (далее – заявитель, заявители) являются </w:t>
      </w:r>
      <w:r w:rsidR="00D35470" w:rsidRPr="00597473">
        <w:rPr>
          <w:color w:val="000000" w:themeColor="text1"/>
        </w:rPr>
        <w:t>юридические лица, индивидуальные предприниматели или физические лица, не являющиеся индивидуальными предпринимателями и применяющие специальный налоговый режим «Налог на профессиональный доход</w:t>
      </w:r>
      <w:r w:rsidR="002A2771" w:rsidRPr="00597473">
        <w:rPr>
          <w:color w:val="000000" w:themeColor="text1"/>
        </w:rPr>
        <w:t>»</w:t>
      </w:r>
      <w:r w:rsidR="00D35470" w:rsidRPr="00597473">
        <w:rPr>
          <w:color w:val="000000" w:themeColor="text1"/>
        </w:rPr>
        <w:t xml:space="preserve"> в течение срока проведения эксперимента, установленного </w:t>
      </w:r>
      <w:hyperlink r:id="rId10" w:history="1">
        <w:r w:rsidR="00D35470" w:rsidRPr="00597473">
          <w:rPr>
            <w:color w:val="000000" w:themeColor="text1"/>
          </w:rPr>
          <w:t>Федеральным законом</w:t>
        </w:r>
      </w:hyperlink>
      <w:r w:rsidR="00D35470" w:rsidRPr="00597473">
        <w:rPr>
          <w:color w:val="000000" w:themeColor="text1"/>
        </w:rPr>
        <w:t xml:space="preserve"> от 27 ноября 2018 года № 422-ФЗ «О проведении эксперимента по установлению специального налогового режима «Налог на профессиональный доход»</w:t>
      </w:r>
      <w:r w:rsidRPr="00597473">
        <w:rPr>
          <w:color w:val="000000" w:themeColor="text1"/>
        </w:rPr>
        <w:t xml:space="preserve">, заинтересованные в предоставлении </w:t>
      </w:r>
      <w:r w:rsidR="00905F51" w:rsidRPr="00597473">
        <w:rPr>
          <w:color w:val="000000" w:themeColor="text1"/>
        </w:rPr>
        <w:t>У</w:t>
      </w:r>
      <w:r w:rsidRPr="00597473">
        <w:rPr>
          <w:color w:val="000000" w:themeColor="text1"/>
        </w:rPr>
        <w:t>слуги.</w:t>
      </w:r>
      <w:proofErr w:type="gramEnd"/>
    </w:p>
    <w:p w:rsidR="00FE0CAD" w:rsidRPr="00597473" w:rsidRDefault="00B808FE" w:rsidP="00905F51">
      <w:pPr>
        <w:autoSpaceDE w:val="0"/>
        <w:autoSpaceDN w:val="0"/>
        <w:adjustRightInd w:val="0"/>
        <w:ind w:firstLine="540"/>
        <w:jc w:val="both"/>
      </w:pPr>
      <w:r w:rsidRPr="00597473">
        <w:rPr>
          <w:color w:val="000000" w:themeColor="text1"/>
        </w:rPr>
        <w:t>1.</w:t>
      </w:r>
      <w:r w:rsidR="00905F51" w:rsidRPr="00597473">
        <w:rPr>
          <w:color w:val="000000" w:themeColor="text1"/>
        </w:rPr>
        <w:t>3</w:t>
      </w:r>
      <w:r w:rsidRPr="00597473">
        <w:rPr>
          <w:color w:val="000000" w:themeColor="text1"/>
        </w:rPr>
        <w:t xml:space="preserve">. От имени заявителя в целях получения </w:t>
      </w:r>
      <w:r w:rsidR="00905F51" w:rsidRPr="00597473">
        <w:rPr>
          <w:color w:val="000000" w:themeColor="text1"/>
        </w:rPr>
        <w:t>У</w:t>
      </w:r>
      <w:r w:rsidRPr="00597473">
        <w:rPr>
          <w:color w:val="000000" w:themeColor="text1"/>
        </w:rPr>
        <w:t>слуги могут выступать лица, имеющие такое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соответствующими полномочиями.</w:t>
      </w:r>
    </w:p>
    <w:p w:rsidR="006C739C" w:rsidRPr="00597473" w:rsidRDefault="006C739C" w:rsidP="006F69E4">
      <w:pPr>
        <w:ind w:firstLine="709"/>
        <w:jc w:val="both"/>
      </w:pPr>
      <w:r w:rsidRPr="00597473">
        <w:t>1.</w:t>
      </w:r>
      <w:r w:rsidR="00905F51" w:rsidRPr="00597473">
        <w:t>4.</w:t>
      </w:r>
      <w:r w:rsidRPr="00597473">
        <w:t xml:space="preserve"> </w:t>
      </w:r>
      <w:r w:rsidR="006F69E4" w:rsidRPr="00597473">
        <w:t>Услуга предоставляется заявителю в соответствии с категориями (признаками) заявителей, обозначенными Таблицей 1 Приложения к настоящему Административному регламенту.</w:t>
      </w:r>
      <w:r w:rsidRPr="00597473">
        <w:t xml:space="preserve"> </w:t>
      </w:r>
      <w:r w:rsidR="006F69E4" w:rsidRPr="00597473">
        <w:t xml:space="preserve">                                                          </w:t>
      </w:r>
    </w:p>
    <w:p w:rsidR="00994C9A" w:rsidRPr="00597473" w:rsidRDefault="00994C9A" w:rsidP="006F69E4">
      <w:pPr>
        <w:pStyle w:val="ConsPlusNormal"/>
        <w:widowControl/>
        <w:ind w:firstLine="0"/>
        <w:jc w:val="both"/>
        <w:rPr>
          <w:rFonts w:ascii="Times New Roman" w:hAnsi="Times New Roman" w:cs="Times New Roman"/>
          <w:sz w:val="24"/>
          <w:szCs w:val="24"/>
        </w:rPr>
      </w:pPr>
      <w:r w:rsidRPr="00597473">
        <w:rPr>
          <w:rFonts w:ascii="Times New Roman" w:eastAsia="Calibri" w:hAnsi="Times New Roman" w:cs="Times New Roman"/>
          <w:color w:val="000000" w:themeColor="text1"/>
          <w:sz w:val="24"/>
          <w:szCs w:val="24"/>
          <w:shd w:val="clear" w:color="auto" w:fill="FFFFFF"/>
          <w:lang w:eastAsia="en-US"/>
        </w:rPr>
        <w:t xml:space="preserve">       Сведения о категориях (признаках) заявителей размещаются в реестре услуг и в федеральной государственной информационной системе </w:t>
      </w:r>
      <w:hyperlink r:id="rId11" w:history="1">
        <w:r w:rsidR="00D35470" w:rsidRPr="00597473">
          <w:rPr>
            <w:rFonts w:ascii="Times New Roman" w:eastAsia="Calibri" w:hAnsi="Times New Roman" w:cs="Times New Roman"/>
            <w:color w:val="000000" w:themeColor="text1"/>
            <w:sz w:val="24"/>
            <w:szCs w:val="24"/>
            <w:shd w:val="clear" w:color="auto" w:fill="FFFFFF"/>
            <w:lang w:eastAsia="en-US"/>
          </w:rPr>
          <w:t>«</w:t>
        </w:r>
        <w:r w:rsidRPr="00597473">
          <w:rPr>
            <w:rFonts w:ascii="Times New Roman" w:eastAsia="Calibri" w:hAnsi="Times New Roman" w:cs="Times New Roman"/>
            <w:color w:val="000000" w:themeColor="text1"/>
            <w:sz w:val="24"/>
            <w:szCs w:val="24"/>
            <w:shd w:val="clear" w:color="auto" w:fill="FFFFFF"/>
            <w:lang w:eastAsia="en-US"/>
          </w:rPr>
          <w:t>Единый портал</w:t>
        </w:r>
      </w:hyperlink>
      <w:r w:rsidRPr="00597473">
        <w:rPr>
          <w:rFonts w:ascii="Times New Roman" w:eastAsia="Calibri" w:hAnsi="Times New Roman" w:cs="Times New Roman"/>
          <w:color w:val="000000" w:themeColor="text1"/>
          <w:sz w:val="24"/>
          <w:szCs w:val="24"/>
          <w:shd w:val="clear" w:color="auto" w:fill="FFFFFF"/>
          <w:lang w:eastAsia="en-US"/>
        </w:rPr>
        <w:t xml:space="preserve"> государственных и муниципальных услуг (функций)</w:t>
      </w:r>
      <w:r w:rsidR="00D35470" w:rsidRPr="00597473">
        <w:rPr>
          <w:rFonts w:ascii="Times New Roman" w:eastAsia="Calibri" w:hAnsi="Times New Roman" w:cs="Times New Roman"/>
          <w:color w:val="000000" w:themeColor="text1"/>
          <w:sz w:val="24"/>
          <w:szCs w:val="24"/>
          <w:shd w:val="clear" w:color="auto" w:fill="FFFFFF"/>
          <w:lang w:eastAsia="en-US"/>
        </w:rPr>
        <w:t>»</w:t>
      </w:r>
      <w:r w:rsidRPr="00597473">
        <w:rPr>
          <w:rFonts w:ascii="Times New Roman" w:eastAsia="Calibri" w:hAnsi="Times New Roman" w:cs="Times New Roman"/>
          <w:color w:val="000000" w:themeColor="text1"/>
          <w:sz w:val="24"/>
          <w:szCs w:val="24"/>
          <w:shd w:val="clear" w:color="auto" w:fill="FFFFFF"/>
          <w:lang w:eastAsia="en-US"/>
        </w:rPr>
        <w:t xml:space="preserve"> (далее - Единый портал).</w:t>
      </w:r>
    </w:p>
    <w:p w:rsidR="00407CEE" w:rsidRPr="00597473" w:rsidRDefault="00407CEE" w:rsidP="005E17E5">
      <w:pPr>
        <w:pStyle w:val="ConsPlusNormal"/>
        <w:widowControl/>
        <w:ind w:firstLine="0"/>
        <w:jc w:val="center"/>
        <w:rPr>
          <w:rFonts w:ascii="Times New Roman" w:hAnsi="Times New Roman" w:cs="Times New Roman"/>
          <w:sz w:val="24"/>
          <w:szCs w:val="24"/>
        </w:rPr>
      </w:pPr>
    </w:p>
    <w:p w:rsidR="005E17E5" w:rsidRPr="00597473" w:rsidRDefault="00500992" w:rsidP="005E17E5">
      <w:pPr>
        <w:pStyle w:val="ConsPlusNormal"/>
        <w:widowControl/>
        <w:ind w:firstLine="0"/>
        <w:jc w:val="center"/>
        <w:rPr>
          <w:rFonts w:ascii="Times New Roman" w:hAnsi="Times New Roman" w:cs="Times New Roman"/>
          <w:sz w:val="24"/>
          <w:szCs w:val="24"/>
        </w:rPr>
      </w:pPr>
      <w:r w:rsidRPr="00597473">
        <w:rPr>
          <w:rFonts w:ascii="Times New Roman" w:hAnsi="Times New Roman" w:cs="Times New Roman"/>
          <w:sz w:val="24"/>
          <w:szCs w:val="24"/>
        </w:rPr>
        <w:t>2</w:t>
      </w:r>
      <w:r w:rsidR="00F966D2" w:rsidRPr="00597473">
        <w:rPr>
          <w:rFonts w:ascii="Times New Roman" w:hAnsi="Times New Roman" w:cs="Times New Roman"/>
          <w:sz w:val="24"/>
          <w:szCs w:val="24"/>
        </w:rPr>
        <w:t>.</w:t>
      </w:r>
      <w:r w:rsidRPr="00597473">
        <w:rPr>
          <w:rFonts w:ascii="Times New Roman" w:hAnsi="Times New Roman" w:cs="Times New Roman"/>
          <w:sz w:val="24"/>
          <w:szCs w:val="24"/>
        </w:rPr>
        <w:t xml:space="preserve"> </w:t>
      </w:r>
      <w:r w:rsidR="00F966D2" w:rsidRPr="00597473">
        <w:rPr>
          <w:rFonts w:ascii="Times New Roman" w:hAnsi="Times New Roman" w:cs="Times New Roman"/>
          <w:sz w:val="24"/>
          <w:szCs w:val="24"/>
        </w:rPr>
        <w:t xml:space="preserve">Стандарт предоставления </w:t>
      </w:r>
      <w:r w:rsidR="00994C9A" w:rsidRPr="00597473">
        <w:rPr>
          <w:rFonts w:ascii="Times New Roman" w:hAnsi="Times New Roman" w:cs="Times New Roman"/>
          <w:sz w:val="24"/>
          <w:szCs w:val="24"/>
        </w:rPr>
        <w:t>У</w:t>
      </w:r>
      <w:r w:rsidR="00F966D2" w:rsidRPr="00597473">
        <w:rPr>
          <w:rFonts w:ascii="Times New Roman" w:hAnsi="Times New Roman" w:cs="Times New Roman"/>
          <w:sz w:val="24"/>
          <w:szCs w:val="24"/>
        </w:rPr>
        <w:t>слуги</w:t>
      </w:r>
    </w:p>
    <w:p w:rsidR="00407CEE" w:rsidRPr="00597473" w:rsidRDefault="00407CEE" w:rsidP="005E17E5">
      <w:pPr>
        <w:pStyle w:val="ConsPlusNormal"/>
        <w:widowControl/>
        <w:ind w:firstLine="0"/>
        <w:jc w:val="center"/>
        <w:rPr>
          <w:rFonts w:ascii="Times New Roman" w:hAnsi="Times New Roman" w:cs="Times New Roman"/>
          <w:sz w:val="24"/>
          <w:szCs w:val="24"/>
        </w:rPr>
      </w:pPr>
    </w:p>
    <w:p w:rsidR="00B9452C" w:rsidRPr="00597473" w:rsidRDefault="00B9452C" w:rsidP="00B9452C">
      <w:pPr>
        <w:tabs>
          <w:tab w:val="right" w:pos="9355"/>
        </w:tabs>
        <w:jc w:val="center"/>
      </w:pPr>
      <w:bookmarkStart w:id="1" w:name="sub_1210"/>
      <w:r w:rsidRPr="00597473">
        <w:t>2.1. Наименование Услуги</w:t>
      </w:r>
      <w:bookmarkEnd w:id="1"/>
    </w:p>
    <w:p w:rsidR="00655FAB" w:rsidRPr="00597473" w:rsidRDefault="00655FAB" w:rsidP="005E17E5">
      <w:pPr>
        <w:pStyle w:val="ConsPlusNormal"/>
        <w:widowControl/>
        <w:ind w:firstLine="0"/>
        <w:jc w:val="center"/>
        <w:rPr>
          <w:rFonts w:ascii="Times New Roman" w:hAnsi="Times New Roman" w:cs="Times New Roman"/>
          <w:sz w:val="24"/>
          <w:szCs w:val="24"/>
        </w:rPr>
      </w:pPr>
    </w:p>
    <w:p w:rsidR="00976625" w:rsidRPr="00597473" w:rsidRDefault="005E17E5" w:rsidP="005E17E5">
      <w:pPr>
        <w:pStyle w:val="ConsPlusNormal"/>
        <w:widowControl/>
        <w:ind w:firstLine="0"/>
        <w:jc w:val="both"/>
        <w:rPr>
          <w:rFonts w:ascii="Times New Roman" w:hAnsi="Times New Roman" w:cs="Times New Roman"/>
          <w:sz w:val="24"/>
          <w:szCs w:val="24"/>
        </w:rPr>
      </w:pPr>
      <w:r w:rsidRPr="00597473">
        <w:rPr>
          <w:rFonts w:ascii="Times New Roman" w:hAnsi="Times New Roman" w:cs="Times New Roman"/>
          <w:sz w:val="24"/>
          <w:szCs w:val="24"/>
        </w:rPr>
        <w:t xml:space="preserve">           </w:t>
      </w:r>
      <w:r w:rsidR="00F966D2" w:rsidRPr="00597473">
        <w:rPr>
          <w:rFonts w:ascii="Times New Roman" w:hAnsi="Times New Roman" w:cs="Times New Roman"/>
          <w:sz w:val="24"/>
          <w:szCs w:val="24"/>
        </w:rPr>
        <w:t>2.1.</w:t>
      </w:r>
      <w:r w:rsidR="00B9452C" w:rsidRPr="00597473">
        <w:rPr>
          <w:rFonts w:ascii="Times New Roman" w:hAnsi="Times New Roman" w:cs="Times New Roman"/>
          <w:sz w:val="24"/>
          <w:szCs w:val="24"/>
        </w:rPr>
        <w:t>1.</w:t>
      </w:r>
      <w:r w:rsidRPr="00597473">
        <w:rPr>
          <w:rFonts w:ascii="Times New Roman" w:hAnsi="Times New Roman" w:cs="Times New Roman"/>
          <w:sz w:val="24"/>
          <w:szCs w:val="24"/>
        </w:rPr>
        <w:t xml:space="preserve"> </w:t>
      </w:r>
      <w:r w:rsidR="00F966D2" w:rsidRPr="00597473">
        <w:rPr>
          <w:rFonts w:ascii="Times New Roman" w:hAnsi="Times New Roman" w:cs="Times New Roman"/>
          <w:sz w:val="24"/>
          <w:szCs w:val="24"/>
        </w:rPr>
        <w:t xml:space="preserve">Наименование </w:t>
      </w:r>
      <w:r w:rsidR="00994C9A" w:rsidRPr="00597473">
        <w:rPr>
          <w:rFonts w:ascii="Times New Roman" w:hAnsi="Times New Roman" w:cs="Times New Roman"/>
          <w:sz w:val="24"/>
          <w:szCs w:val="24"/>
        </w:rPr>
        <w:t>У</w:t>
      </w:r>
      <w:r w:rsidR="00F966D2" w:rsidRPr="00597473">
        <w:rPr>
          <w:rFonts w:ascii="Times New Roman" w:hAnsi="Times New Roman" w:cs="Times New Roman"/>
          <w:sz w:val="24"/>
          <w:szCs w:val="24"/>
        </w:rPr>
        <w:t>слуги</w:t>
      </w:r>
      <w:r w:rsidR="00254883" w:rsidRPr="00597473">
        <w:rPr>
          <w:rFonts w:ascii="Times New Roman" w:hAnsi="Times New Roman" w:cs="Times New Roman"/>
          <w:sz w:val="24"/>
          <w:szCs w:val="24"/>
        </w:rPr>
        <w:t xml:space="preserve">: </w:t>
      </w:r>
      <w:r w:rsidR="00D35470" w:rsidRPr="00597473">
        <w:rPr>
          <w:rFonts w:ascii="Times New Roman" w:hAnsi="Times New Roman" w:cs="Times New Roman"/>
          <w:sz w:val="24"/>
          <w:szCs w:val="24"/>
        </w:rPr>
        <w:t>«</w:t>
      </w:r>
      <w:r w:rsidR="00D35470" w:rsidRPr="00597473">
        <w:rPr>
          <w:rFonts w:ascii="Times New Roman" w:hAnsi="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w:t>
      </w:r>
      <w:r w:rsidR="00B9452C" w:rsidRPr="00597473">
        <w:rPr>
          <w:rFonts w:ascii="Times New Roman" w:hAnsi="Times New Roman"/>
          <w:sz w:val="24"/>
          <w:szCs w:val="24"/>
        </w:rPr>
        <w:t>,</w:t>
      </w:r>
      <w:r w:rsidR="00D35470" w:rsidRPr="00597473">
        <w:rPr>
          <w:rFonts w:ascii="Times New Roman" w:hAnsi="Times New Roman"/>
          <w:sz w:val="24"/>
          <w:szCs w:val="24"/>
        </w:rPr>
        <w:t xml:space="preserve"> в схему размещения нестационарных торговых объектов, расположенных на территории муниципального образования город Маркс»</w:t>
      </w:r>
      <w:r w:rsidR="00254883" w:rsidRPr="00597473">
        <w:rPr>
          <w:rFonts w:ascii="Times New Roman" w:hAnsi="Times New Roman" w:cs="Times New Roman"/>
          <w:sz w:val="24"/>
          <w:szCs w:val="24"/>
        </w:rPr>
        <w:t xml:space="preserve">. </w:t>
      </w:r>
    </w:p>
    <w:p w:rsidR="00413A24" w:rsidRPr="00597473" w:rsidRDefault="00413A24" w:rsidP="005C0D59">
      <w:pPr>
        <w:tabs>
          <w:tab w:val="right" w:pos="9355"/>
        </w:tabs>
        <w:jc w:val="center"/>
      </w:pPr>
    </w:p>
    <w:p w:rsidR="005C0D59" w:rsidRPr="00597473" w:rsidRDefault="003C72C3" w:rsidP="005C0D59">
      <w:pPr>
        <w:tabs>
          <w:tab w:val="right" w:pos="9355"/>
        </w:tabs>
        <w:jc w:val="center"/>
      </w:pPr>
      <w:r w:rsidRPr="00597473">
        <w:t xml:space="preserve">   </w:t>
      </w:r>
      <w:r w:rsidR="005C0D59" w:rsidRPr="00597473">
        <w:t xml:space="preserve">2.2. Наименование органа, предоставляющего </w:t>
      </w:r>
      <w:r w:rsidR="00994C9A" w:rsidRPr="00597473">
        <w:t>У</w:t>
      </w:r>
      <w:r w:rsidR="005C0D59" w:rsidRPr="00597473">
        <w:t xml:space="preserve">слугу </w:t>
      </w:r>
    </w:p>
    <w:p w:rsidR="005C0D59" w:rsidRPr="00597473" w:rsidRDefault="005C0D59" w:rsidP="005C0D59">
      <w:pPr>
        <w:tabs>
          <w:tab w:val="right" w:pos="9355"/>
        </w:tabs>
        <w:jc w:val="both"/>
      </w:pPr>
    </w:p>
    <w:p w:rsidR="00FE0CAD" w:rsidRPr="00597473" w:rsidRDefault="003C72C3" w:rsidP="003C72C3">
      <w:pPr>
        <w:ind w:firstLine="709"/>
        <w:jc w:val="both"/>
      </w:pPr>
      <w:r w:rsidRPr="00597473">
        <w:t xml:space="preserve">2.2.1. </w:t>
      </w:r>
      <w:r w:rsidR="00994C9A" w:rsidRPr="00597473">
        <w:t>У</w:t>
      </w:r>
      <w:r w:rsidRPr="00597473">
        <w:t>слуга предоставляется администрацией Марксовского муниципального района Саратовской области</w:t>
      </w:r>
      <w:r w:rsidR="00994C9A" w:rsidRPr="00597473">
        <w:t xml:space="preserve"> (далее – Администрация).</w:t>
      </w:r>
      <w:r w:rsidRPr="00597473">
        <w:t xml:space="preserve"> </w:t>
      </w:r>
      <w:r w:rsidR="00994C9A" w:rsidRPr="00597473">
        <w:t xml:space="preserve">Ответственным структурным подразделением Администрации за организацию предоставления Услуги </w:t>
      </w:r>
      <w:r w:rsidR="00B85549" w:rsidRPr="00597473">
        <w:t>является</w:t>
      </w:r>
      <w:r w:rsidRPr="00597473">
        <w:t xml:space="preserve"> отдел по торговле и трудовым отношениям управления экономического развития и торговли администрации Марксовского муниципального района</w:t>
      </w:r>
      <w:r w:rsidR="00CD1E0F" w:rsidRPr="00597473">
        <w:t xml:space="preserve"> (далее – Отдел)</w:t>
      </w:r>
      <w:r w:rsidRPr="00597473">
        <w:t>.</w:t>
      </w:r>
    </w:p>
    <w:p w:rsidR="00B9452C" w:rsidRPr="00597473" w:rsidRDefault="00B9452C" w:rsidP="003C72C3">
      <w:pPr>
        <w:ind w:firstLine="709"/>
        <w:jc w:val="both"/>
      </w:pPr>
      <w:r w:rsidRPr="00597473">
        <w:t>2.2.2. Услуга предусматривает возможность приема заявления и документов от заявителя в Государственном автономном учреждении Саратовской области «Многофункциональный центр предоставления государственных и муниципальных услуг» (далее - МФЦ), в рамках заключенного соглашения.</w:t>
      </w:r>
    </w:p>
    <w:p w:rsidR="00407CEE" w:rsidRPr="00597473" w:rsidRDefault="00407CEE" w:rsidP="00976625">
      <w:pPr>
        <w:ind w:firstLine="709"/>
        <w:jc w:val="center"/>
      </w:pPr>
    </w:p>
    <w:p w:rsidR="00976625" w:rsidRPr="00597473" w:rsidRDefault="004C464D" w:rsidP="00976625">
      <w:pPr>
        <w:ind w:firstLine="709"/>
        <w:jc w:val="center"/>
      </w:pPr>
      <w:r w:rsidRPr="00597473">
        <w:t xml:space="preserve">2.3. </w:t>
      </w:r>
      <w:r w:rsidR="00C528B9" w:rsidRPr="00597473">
        <w:t>Результат</w:t>
      </w:r>
      <w:r w:rsidR="00976625" w:rsidRPr="00597473">
        <w:t xml:space="preserve"> предоставления </w:t>
      </w:r>
      <w:r w:rsidR="00B85549" w:rsidRPr="00597473">
        <w:t>У</w:t>
      </w:r>
      <w:r w:rsidR="00976625" w:rsidRPr="00597473">
        <w:t xml:space="preserve">слуги </w:t>
      </w:r>
    </w:p>
    <w:p w:rsidR="0043015F" w:rsidRPr="00597473" w:rsidRDefault="0043015F" w:rsidP="00413082">
      <w:pPr>
        <w:shd w:val="clear" w:color="auto" w:fill="FFFFFF"/>
        <w:ind w:firstLine="709"/>
        <w:jc w:val="both"/>
      </w:pPr>
    </w:p>
    <w:p w:rsidR="003C72C3" w:rsidRPr="00597473" w:rsidRDefault="003C72C3" w:rsidP="003C72C3">
      <w:pPr>
        <w:autoSpaceDE w:val="0"/>
        <w:autoSpaceDN w:val="0"/>
        <w:adjustRightInd w:val="0"/>
        <w:ind w:firstLine="540"/>
        <w:jc w:val="both"/>
        <w:rPr>
          <w:color w:val="000000" w:themeColor="text1"/>
          <w:lang w:eastAsia="ru-RU"/>
        </w:rPr>
      </w:pPr>
      <w:r w:rsidRPr="00597473">
        <w:rPr>
          <w:color w:val="000000" w:themeColor="text1"/>
          <w:lang w:eastAsia="ru-RU"/>
        </w:rPr>
        <w:t xml:space="preserve">2.3.1. Результатом предоставления </w:t>
      </w:r>
      <w:r w:rsidR="00B85549" w:rsidRPr="00597473">
        <w:rPr>
          <w:color w:val="000000" w:themeColor="text1"/>
          <w:lang w:eastAsia="ru-RU"/>
        </w:rPr>
        <w:t>У</w:t>
      </w:r>
      <w:r w:rsidRPr="00597473">
        <w:rPr>
          <w:color w:val="000000" w:themeColor="text1"/>
          <w:lang w:eastAsia="ru-RU"/>
        </w:rPr>
        <w:t>слуги является:</w:t>
      </w:r>
    </w:p>
    <w:p w:rsidR="00D35470" w:rsidRPr="00597473" w:rsidRDefault="000E2A52" w:rsidP="000E2A52">
      <w:pPr>
        <w:pStyle w:val="ConsPlusNormal"/>
        <w:ind w:firstLine="567"/>
        <w:jc w:val="both"/>
        <w:rPr>
          <w:rFonts w:ascii="Times New Roman" w:hAnsi="Times New Roman" w:cs="Times New Roman"/>
          <w:color w:val="000000" w:themeColor="text1"/>
          <w:kern w:val="1"/>
          <w:sz w:val="24"/>
          <w:szCs w:val="24"/>
        </w:rPr>
      </w:pPr>
      <w:r w:rsidRPr="00597473">
        <w:rPr>
          <w:rFonts w:ascii="Times New Roman" w:hAnsi="Times New Roman" w:cs="Times New Roman"/>
          <w:color w:val="000000" w:themeColor="text1"/>
          <w:kern w:val="1"/>
          <w:sz w:val="24"/>
          <w:szCs w:val="24"/>
        </w:rPr>
        <w:t xml:space="preserve">- </w:t>
      </w:r>
      <w:r w:rsidR="00D35470" w:rsidRPr="00597473">
        <w:rPr>
          <w:rFonts w:ascii="Times New Roman" w:hAnsi="Times New Roman" w:cs="Times New Roman"/>
          <w:color w:val="000000" w:themeColor="text1"/>
          <w:kern w:val="1"/>
          <w:sz w:val="24"/>
          <w:szCs w:val="24"/>
        </w:rPr>
        <w:t>постановление администрации Марксовского муниципального района о включении нестационарного торгового объекта в схему размещения нестационарных торговых объектов, расположенных на территории муниципального образования город Маркс (далее – Схема);</w:t>
      </w:r>
    </w:p>
    <w:p w:rsidR="00D35470" w:rsidRPr="00597473" w:rsidRDefault="00D35470" w:rsidP="00D35470">
      <w:pPr>
        <w:pStyle w:val="ConsPlusNormal"/>
        <w:ind w:firstLine="567"/>
        <w:jc w:val="both"/>
        <w:rPr>
          <w:rFonts w:ascii="Times New Roman" w:hAnsi="Times New Roman" w:cs="Times New Roman"/>
          <w:color w:val="000000" w:themeColor="text1"/>
          <w:kern w:val="1"/>
          <w:sz w:val="24"/>
          <w:szCs w:val="24"/>
        </w:rPr>
      </w:pPr>
      <w:r w:rsidRPr="00597473">
        <w:rPr>
          <w:rFonts w:ascii="Times New Roman" w:hAnsi="Times New Roman" w:cs="Times New Roman"/>
          <w:color w:val="000000" w:themeColor="text1"/>
          <w:kern w:val="1"/>
          <w:sz w:val="24"/>
          <w:szCs w:val="24"/>
        </w:rPr>
        <w:t xml:space="preserve">- постановление администрации Марксовского муниципального района об исключении нестационарного торгового объекта из Схемы; </w:t>
      </w:r>
    </w:p>
    <w:p w:rsidR="00D35470" w:rsidRPr="00597473" w:rsidRDefault="00D35470" w:rsidP="000E2A52">
      <w:pPr>
        <w:pStyle w:val="ConsPlusNormal"/>
        <w:ind w:firstLine="567"/>
        <w:jc w:val="both"/>
        <w:rPr>
          <w:rFonts w:ascii="Times New Roman" w:eastAsiaTheme="minorHAnsi" w:hAnsi="Times New Roman" w:cs="Times New Roman"/>
          <w:color w:val="000000" w:themeColor="text1"/>
          <w:sz w:val="24"/>
          <w:szCs w:val="24"/>
          <w:lang w:eastAsia="en-US"/>
        </w:rPr>
      </w:pPr>
      <w:r w:rsidRPr="00597473">
        <w:rPr>
          <w:rFonts w:ascii="Times New Roman" w:hAnsi="Times New Roman" w:cs="Times New Roman"/>
          <w:color w:val="000000" w:themeColor="text1"/>
          <w:kern w:val="1"/>
          <w:sz w:val="24"/>
          <w:szCs w:val="24"/>
        </w:rPr>
        <w:t>- постановление администрации Марксовского муниципального района об отказе во включении нестационарного торгового объекта в Схему.</w:t>
      </w:r>
    </w:p>
    <w:p w:rsidR="00B85549" w:rsidRPr="00597473" w:rsidRDefault="00B85549" w:rsidP="00B85549">
      <w:pPr>
        <w:autoSpaceDE w:val="0"/>
        <w:autoSpaceDN w:val="0"/>
        <w:ind w:firstLine="540"/>
        <w:jc w:val="both"/>
        <w:rPr>
          <w:color w:val="000000" w:themeColor="text1"/>
        </w:rPr>
      </w:pPr>
      <w:r w:rsidRPr="00597473">
        <w:rPr>
          <w:color w:val="000000" w:themeColor="text1"/>
        </w:rPr>
        <w:t xml:space="preserve">Выдача результата Услуги в соответствии с указанным заявителем при подаче заявления на предоставление муниципальной услуги способом получения результата, осуществляется следующими способами: </w:t>
      </w:r>
      <w:r w:rsidRPr="00597473">
        <w:rPr>
          <w:rFonts w:ascii="MS Mincho" w:eastAsia="MS Mincho" w:hAnsi="MS Mincho" w:cs="MS Mincho" w:hint="eastAsia"/>
          <w:color w:val="000000" w:themeColor="text1"/>
        </w:rPr>
        <w:t>‬‬</w:t>
      </w:r>
    </w:p>
    <w:p w:rsidR="00B85549" w:rsidRPr="00597473" w:rsidRDefault="00B85549" w:rsidP="00B85549">
      <w:pPr>
        <w:autoSpaceDE w:val="0"/>
        <w:autoSpaceDN w:val="0"/>
        <w:ind w:firstLine="540"/>
        <w:jc w:val="both"/>
        <w:rPr>
          <w:color w:val="000000" w:themeColor="text1"/>
        </w:rPr>
      </w:pPr>
      <w:r w:rsidRPr="00597473">
        <w:rPr>
          <w:color w:val="000000" w:themeColor="text1"/>
        </w:rPr>
        <w:t>лично в администрации;</w:t>
      </w:r>
    </w:p>
    <w:p w:rsidR="00B85549" w:rsidRPr="00597473" w:rsidRDefault="00B85549" w:rsidP="00B85549">
      <w:pPr>
        <w:autoSpaceDE w:val="0"/>
        <w:autoSpaceDN w:val="0"/>
        <w:ind w:firstLine="540"/>
        <w:jc w:val="both"/>
        <w:rPr>
          <w:color w:val="000000" w:themeColor="text1"/>
        </w:rPr>
      </w:pPr>
      <w:r w:rsidRPr="00597473">
        <w:rPr>
          <w:color w:val="000000" w:themeColor="text1"/>
        </w:rPr>
        <w:t xml:space="preserve">направляется для выдачи заявителю в МФЦ, в порядке и сроки, предусмотренные соглашением о взаимодействии, заключенным между МФЦ и </w:t>
      </w:r>
      <w:r w:rsidR="006D5FAD" w:rsidRPr="00597473">
        <w:rPr>
          <w:color w:val="000000" w:themeColor="text1"/>
        </w:rPr>
        <w:t>органом местного самоуправления;</w:t>
      </w:r>
    </w:p>
    <w:p w:rsidR="006D5FAD" w:rsidRPr="00597473" w:rsidRDefault="006D5FAD" w:rsidP="00B85549">
      <w:pPr>
        <w:autoSpaceDE w:val="0"/>
        <w:autoSpaceDN w:val="0"/>
        <w:ind w:firstLine="540"/>
        <w:jc w:val="both"/>
        <w:rPr>
          <w:color w:val="000000" w:themeColor="text1"/>
        </w:rPr>
      </w:pPr>
      <w:r w:rsidRPr="00597473">
        <w:rPr>
          <w:color w:val="000000" w:themeColor="text1"/>
        </w:rPr>
        <w:t>на Едином портале;</w:t>
      </w:r>
    </w:p>
    <w:p w:rsidR="006D5FAD" w:rsidRPr="00597473" w:rsidRDefault="006D5FAD" w:rsidP="00B85549">
      <w:pPr>
        <w:autoSpaceDE w:val="0"/>
        <w:autoSpaceDN w:val="0"/>
        <w:ind w:firstLine="540"/>
        <w:jc w:val="both"/>
        <w:rPr>
          <w:color w:val="000000" w:themeColor="text1"/>
        </w:rPr>
      </w:pPr>
      <w:r w:rsidRPr="00597473">
        <w:rPr>
          <w:color w:val="000000" w:themeColor="text1"/>
        </w:rPr>
        <w:t>посредством почтовой связи, электронной почты.</w:t>
      </w:r>
    </w:p>
    <w:p w:rsidR="00407CEE" w:rsidRPr="00597473" w:rsidRDefault="00407CEE" w:rsidP="00B85549">
      <w:pPr>
        <w:autoSpaceDE w:val="0"/>
        <w:autoSpaceDN w:val="0"/>
        <w:ind w:firstLine="540"/>
        <w:jc w:val="both"/>
        <w:rPr>
          <w:color w:val="000000" w:themeColor="text1"/>
        </w:rPr>
      </w:pPr>
    </w:p>
    <w:p w:rsidR="004C464D" w:rsidRPr="00597473" w:rsidRDefault="00DB5CC3" w:rsidP="004C464D">
      <w:pPr>
        <w:pStyle w:val="ConsPlusNormal"/>
        <w:ind w:firstLine="709"/>
        <w:jc w:val="center"/>
        <w:rPr>
          <w:rFonts w:ascii="Times New Roman" w:hAnsi="Times New Roman" w:cs="Times New Roman"/>
          <w:sz w:val="24"/>
          <w:szCs w:val="24"/>
        </w:rPr>
      </w:pPr>
      <w:r w:rsidRPr="00597473">
        <w:rPr>
          <w:rFonts w:ascii="Times New Roman" w:hAnsi="Times New Roman" w:cs="Times New Roman"/>
          <w:sz w:val="24"/>
          <w:szCs w:val="24"/>
        </w:rPr>
        <w:t xml:space="preserve">2.4. </w:t>
      </w:r>
      <w:r w:rsidR="004C464D" w:rsidRPr="00597473">
        <w:rPr>
          <w:rFonts w:ascii="Times New Roman" w:hAnsi="Times New Roman" w:cs="Times New Roman"/>
          <w:sz w:val="24"/>
          <w:szCs w:val="24"/>
        </w:rPr>
        <w:t>Сроки предоставления муниципальной услуги</w:t>
      </w:r>
    </w:p>
    <w:p w:rsidR="00BA6D6C" w:rsidRPr="00597473" w:rsidRDefault="00BA6D6C" w:rsidP="00BA6D6C">
      <w:pPr>
        <w:pStyle w:val="ConsPlusNormal"/>
        <w:widowControl/>
        <w:ind w:firstLine="709"/>
        <w:jc w:val="center"/>
        <w:rPr>
          <w:rFonts w:ascii="Times New Roman" w:hAnsi="Times New Roman" w:cs="Times New Roman"/>
          <w:sz w:val="24"/>
          <w:szCs w:val="24"/>
        </w:rPr>
      </w:pPr>
    </w:p>
    <w:p w:rsidR="002071D6" w:rsidRPr="00597473" w:rsidRDefault="003C72C3" w:rsidP="002071D6">
      <w:pPr>
        <w:pStyle w:val="ConsPlusNormal"/>
        <w:ind w:firstLine="540"/>
        <w:jc w:val="both"/>
        <w:rPr>
          <w:rFonts w:ascii="Times New Roman" w:hAnsi="Times New Roman" w:cs="Times New Roman"/>
          <w:color w:val="000000" w:themeColor="text1"/>
          <w:sz w:val="24"/>
          <w:szCs w:val="24"/>
        </w:rPr>
      </w:pPr>
      <w:r w:rsidRPr="00597473">
        <w:rPr>
          <w:rFonts w:ascii="Times New Roman" w:hAnsi="Times New Roman" w:cs="Times New Roman"/>
          <w:color w:val="000000" w:themeColor="text1"/>
          <w:sz w:val="24"/>
          <w:szCs w:val="24"/>
        </w:rPr>
        <w:t>2.4.</w:t>
      </w:r>
      <w:r w:rsidR="00EE11D0" w:rsidRPr="00597473">
        <w:rPr>
          <w:rFonts w:ascii="Times New Roman" w:hAnsi="Times New Roman" w:cs="Times New Roman"/>
          <w:color w:val="000000" w:themeColor="text1"/>
          <w:sz w:val="24"/>
          <w:szCs w:val="24"/>
        </w:rPr>
        <w:t xml:space="preserve">1. </w:t>
      </w:r>
      <w:r w:rsidR="00B9452C" w:rsidRPr="00597473">
        <w:rPr>
          <w:rFonts w:ascii="Times New Roman" w:hAnsi="Times New Roman" w:cs="Times New Roman"/>
          <w:color w:val="000000" w:themeColor="text1"/>
          <w:sz w:val="24"/>
          <w:szCs w:val="24"/>
        </w:rPr>
        <w:t>Максимальный срок предоставления услуги составляет 37</w:t>
      </w:r>
      <w:r w:rsidR="002071D6" w:rsidRPr="00597473">
        <w:rPr>
          <w:rFonts w:ascii="Times New Roman" w:hAnsi="Times New Roman" w:cs="Times New Roman"/>
          <w:color w:val="000000" w:themeColor="text1"/>
          <w:sz w:val="24"/>
          <w:szCs w:val="24"/>
        </w:rPr>
        <w:t xml:space="preserve"> календарных дней со дня поступления заявления в администрацию Марксовского муниципального района.</w:t>
      </w:r>
    </w:p>
    <w:p w:rsidR="00B85549" w:rsidRPr="00597473" w:rsidRDefault="00B85549" w:rsidP="002071D6">
      <w:pPr>
        <w:pStyle w:val="ConsPlusNormal"/>
        <w:ind w:firstLine="540"/>
        <w:jc w:val="both"/>
        <w:rPr>
          <w:rFonts w:ascii="Times New Roman" w:hAnsi="Times New Roman" w:cs="Times New Roman"/>
          <w:color w:val="000000" w:themeColor="text1"/>
          <w:sz w:val="24"/>
          <w:szCs w:val="24"/>
        </w:rPr>
      </w:pPr>
      <w:r w:rsidRPr="00597473">
        <w:rPr>
          <w:rFonts w:ascii="Times New Roman" w:hAnsi="Times New Roman" w:cs="Times New Roman"/>
          <w:color w:val="000000" w:themeColor="text1"/>
          <w:sz w:val="24"/>
          <w:szCs w:val="24"/>
        </w:rPr>
        <w:t>В случае предоставления заявителем документов, через МФЦ срок выдачи (направления) решения заявителю исчисляется со дня передачи МФЦ таких документов в Администрацию.</w:t>
      </w:r>
    </w:p>
    <w:p w:rsidR="00442606" w:rsidRPr="00597473" w:rsidRDefault="00442606" w:rsidP="00EE11D0">
      <w:pPr>
        <w:pStyle w:val="ConsPlusNormal"/>
        <w:ind w:firstLine="540"/>
        <w:jc w:val="both"/>
        <w:rPr>
          <w:sz w:val="24"/>
          <w:szCs w:val="24"/>
        </w:rPr>
      </w:pPr>
    </w:p>
    <w:p w:rsidR="00442606" w:rsidRPr="00597473" w:rsidRDefault="00442606" w:rsidP="00442606">
      <w:pPr>
        <w:autoSpaceDE w:val="0"/>
        <w:autoSpaceDN w:val="0"/>
        <w:adjustRightInd w:val="0"/>
        <w:ind w:firstLine="709"/>
        <w:contextualSpacing/>
        <w:jc w:val="center"/>
        <w:rPr>
          <w:color w:val="000000" w:themeColor="text1"/>
        </w:rPr>
      </w:pPr>
      <w:r w:rsidRPr="00597473">
        <w:t xml:space="preserve">2.5. </w:t>
      </w:r>
      <w:r w:rsidRPr="00597473">
        <w:rPr>
          <w:color w:val="000000" w:themeColor="text1"/>
        </w:rPr>
        <w:t xml:space="preserve">Размер платы, взимаемой с заявителя при предоставлении </w:t>
      </w:r>
      <w:r w:rsidR="00B85549" w:rsidRPr="00597473">
        <w:rPr>
          <w:color w:val="000000" w:themeColor="text1"/>
        </w:rPr>
        <w:t>У</w:t>
      </w:r>
      <w:r w:rsidRPr="00597473">
        <w:rPr>
          <w:color w:val="000000" w:themeColor="text1"/>
        </w:rPr>
        <w:t>слуги, и способы ее взимания</w:t>
      </w:r>
    </w:p>
    <w:p w:rsidR="00442606" w:rsidRPr="00597473" w:rsidRDefault="00442606" w:rsidP="00442606">
      <w:pPr>
        <w:autoSpaceDE w:val="0"/>
        <w:autoSpaceDN w:val="0"/>
        <w:adjustRightInd w:val="0"/>
        <w:ind w:firstLine="709"/>
        <w:contextualSpacing/>
        <w:jc w:val="center"/>
        <w:rPr>
          <w:color w:val="000000" w:themeColor="text1"/>
        </w:rPr>
      </w:pPr>
    </w:p>
    <w:p w:rsidR="00442606" w:rsidRPr="00597473" w:rsidRDefault="00B85549" w:rsidP="00442606">
      <w:pPr>
        <w:pStyle w:val="ConsPlusNormal"/>
        <w:widowControl/>
        <w:ind w:firstLine="709"/>
        <w:jc w:val="both"/>
        <w:outlineLvl w:val="0"/>
        <w:rPr>
          <w:rFonts w:ascii="Times New Roman" w:hAnsi="Times New Roman" w:cs="Times New Roman"/>
          <w:sz w:val="24"/>
          <w:szCs w:val="24"/>
        </w:rPr>
      </w:pPr>
      <w:r w:rsidRPr="00597473">
        <w:rPr>
          <w:rFonts w:ascii="Times New Roman" w:hAnsi="Times New Roman" w:cs="Times New Roman"/>
          <w:sz w:val="24"/>
          <w:szCs w:val="24"/>
        </w:rPr>
        <w:t>У</w:t>
      </w:r>
      <w:r w:rsidR="00442606" w:rsidRPr="00597473">
        <w:rPr>
          <w:rFonts w:ascii="Times New Roman" w:hAnsi="Times New Roman" w:cs="Times New Roman"/>
          <w:sz w:val="24"/>
          <w:szCs w:val="24"/>
        </w:rPr>
        <w:t>слуга предоставляется бесплатно.</w:t>
      </w:r>
    </w:p>
    <w:p w:rsidR="00B16B3F" w:rsidRPr="00597473" w:rsidRDefault="00B16B3F" w:rsidP="00BA6D6C">
      <w:pPr>
        <w:pStyle w:val="a3"/>
        <w:shd w:val="clear" w:color="auto" w:fill="FFFFFF"/>
        <w:spacing w:before="0" w:after="0"/>
        <w:ind w:firstLine="540"/>
        <w:jc w:val="both"/>
      </w:pPr>
    </w:p>
    <w:p w:rsidR="00442606" w:rsidRPr="00597473" w:rsidRDefault="00442606" w:rsidP="00442606">
      <w:pPr>
        <w:ind w:firstLine="708"/>
        <w:jc w:val="center"/>
        <w:rPr>
          <w:color w:val="000000" w:themeColor="text1"/>
        </w:rPr>
      </w:pPr>
      <w:r w:rsidRPr="00597473">
        <w:t xml:space="preserve">2.6. </w:t>
      </w:r>
      <w:r w:rsidRPr="00597473">
        <w:rPr>
          <w:color w:val="000000" w:themeColor="text1"/>
        </w:rPr>
        <w:t xml:space="preserve">Максимальный срок ожидания в очереди при подаче заявителем </w:t>
      </w:r>
      <w:r w:rsidR="00B85549" w:rsidRPr="00597473">
        <w:rPr>
          <w:color w:val="000000" w:themeColor="text1"/>
        </w:rPr>
        <w:t xml:space="preserve"> заявления </w:t>
      </w:r>
      <w:r w:rsidRPr="00597473">
        <w:rPr>
          <w:color w:val="000000" w:themeColor="text1"/>
        </w:rPr>
        <w:t xml:space="preserve">о предоставлении </w:t>
      </w:r>
      <w:r w:rsidR="00B85549" w:rsidRPr="00597473">
        <w:rPr>
          <w:color w:val="000000" w:themeColor="text1"/>
        </w:rPr>
        <w:t>У</w:t>
      </w:r>
      <w:r w:rsidRPr="00597473">
        <w:rPr>
          <w:color w:val="000000" w:themeColor="text1"/>
        </w:rPr>
        <w:t xml:space="preserve">слуги и при получении результата предоставления </w:t>
      </w:r>
      <w:r w:rsidR="00B85549" w:rsidRPr="00597473">
        <w:rPr>
          <w:color w:val="000000" w:themeColor="text1"/>
        </w:rPr>
        <w:t>У</w:t>
      </w:r>
      <w:r w:rsidRPr="00597473">
        <w:rPr>
          <w:color w:val="000000" w:themeColor="text1"/>
        </w:rPr>
        <w:t>слуги</w:t>
      </w:r>
      <w:r w:rsidR="00B85549" w:rsidRPr="00597473">
        <w:rPr>
          <w:color w:val="000000" w:themeColor="text1"/>
        </w:rPr>
        <w:t>.</w:t>
      </w:r>
    </w:p>
    <w:p w:rsidR="00442606" w:rsidRPr="00597473" w:rsidRDefault="00442606" w:rsidP="00442606">
      <w:pPr>
        <w:pStyle w:val="ConsPlusNormal"/>
        <w:widowControl/>
        <w:ind w:firstLine="0"/>
        <w:jc w:val="both"/>
        <w:outlineLvl w:val="0"/>
        <w:rPr>
          <w:rFonts w:ascii="Times New Roman" w:hAnsi="Times New Roman" w:cs="Times New Roman"/>
          <w:sz w:val="24"/>
          <w:szCs w:val="24"/>
        </w:rPr>
      </w:pPr>
    </w:p>
    <w:p w:rsidR="00B85549" w:rsidRPr="00597473" w:rsidRDefault="00442606" w:rsidP="00B85549">
      <w:pPr>
        <w:ind w:firstLine="567"/>
        <w:jc w:val="both"/>
        <w:rPr>
          <w:color w:val="000000" w:themeColor="text1"/>
        </w:rPr>
      </w:pPr>
      <w:r w:rsidRPr="00597473">
        <w:rPr>
          <w:color w:val="000000" w:themeColor="text1"/>
        </w:rPr>
        <w:t xml:space="preserve">2.6.1. </w:t>
      </w:r>
      <w:bookmarkStart w:id="2" w:name="sub_1212"/>
      <w:r w:rsidR="00B85549" w:rsidRPr="00597473">
        <w:rPr>
          <w:color w:val="000000" w:themeColor="text1"/>
        </w:rPr>
        <w:t>Максимальный срок ожидания в очереди при подаче заявителем заявления о предоставлении Услуги и при получении результата предоставления Услуги в случае обращения заявителя непосредственно в Администрацию составляет 15 минут.</w:t>
      </w:r>
    </w:p>
    <w:p w:rsidR="00B85549" w:rsidRPr="00597473" w:rsidRDefault="00B85549" w:rsidP="00B85549">
      <w:pPr>
        <w:ind w:firstLine="567"/>
        <w:jc w:val="both"/>
        <w:rPr>
          <w:color w:val="000000" w:themeColor="text1"/>
        </w:rPr>
      </w:pPr>
      <w:bookmarkStart w:id="3" w:name="sub_1013"/>
      <w:r w:rsidRPr="00597473">
        <w:rPr>
          <w:color w:val="000000" w:themeColor="text1"/>
        </w:rPr>
        <w:t>2.6.2. Максимальный срок ожидания в очереди при подаче заявителем заявления о предоставлении Услуги и при получении результата предоставления Услуги в случае обращения заявителя в МФЦ составляет 15 минут.</w:t>
      </w:r>
    </w:p>
    <w:bookmarkEnd w:id="3"/>
    <w:p w:rsidR="00442606" w:rsidRPr="00597473" w:rsidRDefault="00442606" w:rsidP="00B85549">
      <w:pPr>
        <w:widowControl w:val="0"/>
        <w:spacing w:line="320" w:lineRule="exact"/>
        <w:ind w:right="25" w:firstLine="709"/>
        <w:jc w:val="both"/>
        <w:rPr>
          <w:spacing w:val="1"/>
        </w:rPr>
      </w:pPr>
    </w:p>
    <w:p w:rsidR="00442606" w:rsidRPr="00597473" w:rsidRDefault="00442606" w:rsidP="00442606">
      <w:pPr>
        <w:autoSpaceDE w:val="0"/>
        <w:autoSpaceDN w:val="0"/>
        <w:adjustRightInd w:val="0"/>
        <w:ind w:firstLine="709"/>
        <w:contextualSpacing/>
        <w:jc w:val="center"/>
        <w:outlineLvl w:val="2"/>
        <w:rPr>
          <w:color w:val="000000" w:themeColor="text1"/>
        </w:rPr>
      </w:pPr>
      <w:r w:rsidRPr="00597473">
        <w:t xml:space="preserve">2.7. Срок регистрации </w:t>
      </w:r>
      <w:r w:rsidR="00FA6188" w:rsidRPr="00597473">
        <w:t xml:space="preserve">заявления </w:t>
      </w:r>
      <w:r w:rsidRPr="00597473">
        <w:rPr>
          <w:color w:val="000000" w:themeColor="text1"/>
        </w:rPr>
        <w:t xml:space="preserve">заявителя о предоставлении </w:t>
      </w:r>
      <w:r w:rsidR="0089027B" w:rsidRPr="00597473">
        <w:rPr>
          <w:color w:val="000000" w:themeColor="text1"/>
        </w:rPr>
        <w:t>У</w:t>
      </w:r>
      <w:r w:rsidRPr="00597473">
        <w:rPr>
          <w:color w:val="000000" w:themeColor="text1"/>
        </w:rPr>
        <w:t>слуги</w:t>
      </w:r>
    </w:p>
    <w:p w:rsidR="00442606" w:rsidRPr="00597473" w:rsidRDefault="00442606" w:rsidP="00442606">
      <w:pPr>
        <w:pStyle w:val="ConsPlusNormal"/>
        <w:widowControl/>
        <w:ind w:firstLine="709"/>
        <w:jc w:val="both"/>
        <w:outlineLvl w:val="0"/>
        <w:rPr>
          <w:rFonts w:ascii="Times New Roman" w:hAnsi="Times New Roman" w:cs="Times New Roman"/>
          <w:sz w:val="24"/>
          <w:szCs w:val="24"/>
        </w:rPr>
      </w:pPr>
    </w:p>
    <w:p w:rsidR="00442606" w:rsidRPr="00597473" w:rsidRDefault="00442606" w:rsidP="00442606">
      <w:pPr>
        <w:pStyle w:val="ConsPlusNormal"/>
        <w:widowControl/>
        <w:ind w:firstLine="709"/>
        <w:jc w:val="both"/>
        <w:outlineLvl w:val="0"/>
        <w:rPr>
          <w:rFonts w:ascii="Times New Roman" w:hAnsi="Times New Roman" w:cs="Times New Roman"/>
          <w:sz w:val="24"/>
          <w:szCs w:val="24"/>
        </w:rPr>
      </w:pPr>
      <w:r w:rsidRPr="00597473">
        <w:rPr>
          <w:rFonts w:ascii="Times New Roman" w:hAnsi="Times New Roman" w:cs="Times New Roman"/>
          <w:sz w:val="24"/>
          <w:szCs w:val="24"/>
        </w:rPr>
        <w:t xml:space="preserve">Срок регистрации заявления и документов, необходимых для предоставления </w:t>
      </w:r>
      <w:r w:rsidR="00FB3FCA" w:rsidRPr="00597473">
        <w:rPr>
          <w:rFonts w:ascii="Times New Roman" w:hAnsi="Times New Roman" w:cs="Times New Roman"/>
          <w:sz w:val="24"/>
          <w:szCs w:val="24"/>
        </w:rPr>
        <w:t>У</w:t>
      </w:r>
      <w:r w:rsidRPr="00597473">
        <w:rPr>
          <w:rFonts w:ascii="Times New Roman" w:hAnsi="Times New Roman" w:cs="Times New Roman"/>
          <w:sz w:val="24"/>
          <w:szCs w:val="24"/>
        </w:rPr>
        <w:t xml:space="preserve">слуги, составляет 1 рабочий день со дня </w:t>
      </w:r>
      <w:r w:rsidR="00240130" w:rsidRPr="00597473">
        <w:rPr>
          <w:rFonts w:ascii="Times New Roman" w:hAnsi="Times New Roman" w:cs="Times New Roman"/>
          <w:sz w:val="24"/>
          <w:szCs w:val="24"/>
        </w:rPr>
        <w:t xml:space="preserve">их </w:t>
      </w:r>
      <w:r w:rsidR="00014150" w:rsidRPr="00597473">
        <w:rPr>
          <w:rFonts w:ascii="Times New Roman" w:hAnsi="Times New Roman" w:cs="Times New Roman"/>
          <w:sz w:val="24"/>
          <w:szCs w:val="24"/>
        </w:rPr>
        <w:t>поступления</w:t>
      </w:r>
      <w:r w:rsidR="00240130" w:rsidRPr="00597473">
        <w:rPr>
          <w:rFonts w:ascii="Times New Roman" w:hAnsi="Times New Roman" w:cs="Times New Roman"/>
          <w:sz w:val="24"/>
          <w:szCs w:val="24"/>
        </w:rPr>
        <w:t>.</w:t>
      </w:r>
      <w:r w:rsidRPr="00597473">
        <w:rPr>
          <w:rFonts w:ascii="Times New Roman" w:hAnsi="Times New Roman" w:cs="Times New Roman"/>
          <w:sz w:val="24"/>
          <w:szCs w:val="24"/>
        </w:rPr>
        <w:t xml:space="preserve"> </w:t>
      </w:r>
    </w:p>
    <w:p w:rsidR="00442606" w:rsidRPr="00597473" w:rsidRDefault="00442606" w:rsidP="00442606">
      <w:pPr>
        <w:shd w:val="clear" w:color="auto" w:fill="FFFFFF"/>
        <w:jc w:val="center"/>
      </w:pPr>
    </w:p>
    <w:p w:rsidR="00442606" w:rsidRPr="00597473" w:rsidRDefault="00442606" w:rsidP="00442606">
      <w:pPr>
        <w:autoSpaceDE w:val="0"/>
        <w:autoSpaceDN w:val="0"/>
        <w:adjustRightInd w:val="0"/>
        <w:ind w:firstLine="709"/>
        <w:contextualSpacing/>
        <w:jc w:val="center"/>
        <w:outlineLvl w:val="2"/>
      </w:pPr>
      <w:r w:rsidRPr="00597473">
        <w:t xml:space="preserve">2.8. </w:t>
      </w:r>
      <w:r w:rsidRPr="00597473">
        <w:rPr>
          <w:color w:val="000000" w:themeColor="text1"/>
        </w:rPr>
        <w:t xml:space="preserve">Требования к помещениям, в которых предоставляются </w:t>
      </w:r>
      <w:r w:rsidR="00FB3FCA" w:rsidRPr="00597473">
        <w:rPr>
          <w:color w:val="000000" w:themeColor="text1"/>
        </w:rPr>
        <w:t>У</w:t>
      </w:r>
      <w:r w:rsidRPr="00597473">
        <w:rPr>
          <w:color w:val="000000" w:themeColor="text1"/>
        </w:rPr>
        <w:t>слуга</w:t>
      </w:r>
    </w:p>
    <w:p w:rsidR="00442606" w:rsidRPr="00597473" w:rsidRDefault="00442606" w:rsidP="00442606">
      <w:pPr>
        <w:ind w:firstLine="709"/>
        <w:jc w:val="center"/>
      </w:pPr>
    </w:p>
    <w:p w:rsidR="007F7784" w:rsidRPr="00597473" w:rsidRDefault="007F7784" w:rsidP="007F7784">
      <w:pPr>
        <w:ind w:firstLine="709"/>
        <w:jc w:val="both"/>
        <w:rPr>
          <w:kern w:val="0"/>
          <w:lang w:eastAsia="ru-RU"/>
        </w:rPr>
      </w:pPr>
      <w:proofErr w:type="gramStart"/>
      <w:r w:rsidRPr="00597473">
        <w:rPr>
          <w:kern w:val="0"/>
          <w:lang w:eastAsia="ru-RU"/>
        </w:rPr>
        <w:t xml:space="preserve">Требования к помещениям, в которых предоставляется </w:t>
      </w:r>
      <w:r w:rsidR="00FB3FCA" w:rsidRPr="00597473">
        <w:rPr>
          <w:kern w:val="0"/>
          <w:lang w:eastAsia="ru-RU"/>
        </w:rPr>
        <w:t>У</w:t>
      </w:r>
      <w:r w:rsidRPr="00597473">
        <w:rPr>
          <w:kern w:val="0"/>
          <w:lang w:eastAsia="ru-RU"/>
        </w:rPr>
        <w:t xml:space="preserve">слуга, включая требования к залу ожидания, местам для заполнения </w:t>
      </w:r>
      <w:r w:rsidR="00FB3FCA" w:rsidRPr="00597473">
        <w:rPr>
          <w:kern w:val="0"/>
          <w:lang w:eastAsia="ru-RU"/>
        </w:rPr>
        <w:t xml:space="preserve">заявлений </w:t>
      </w:r>
      <w:r w:rsidRPr="00597473">
        <w:rPr>
          <w:kern w:val="0"/>
          <w:lang w:eastAsia="ru-RU"/>
        </w:rPr>
        <w:t xml:space="preserve">о предоставлении </w:t>
      </w:r>
      <w:r w:rsidR="00FB3FCA" w:rsidRPr="00597473">
        <w:rPr>
          <w:kern w:val="0"/>
          <w:lang w:eastAsia="ru-RU"/>
        </w:rPr>
        <w:t>У</w:t>
      </w:r>
      <w:r w:rsidRPr="00597473">
        <w:rPr>
          <w:kern w:val="0"/>
          <w:lang w:eastAsia="ru-RU"/>
        </w:rPr>
        <w:t xml:space="preserve">слуги, информационным стендам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w:t>
      </w:r>
      <w:hyperlink r:id="rId12" w:history="1">
        <w:r w:rsidRPr="00597473">
          <w:rPr>
            <w:kern w:val="0"/>
            <w:lang w:eastAsia="ru-RU"/>
          </w:rPr>
          <w:t>законодательством</w:t>
        </w:r>
      </w:hyperlink>
      <w:r w:rsidRPr="00597473">
        <w:rPr>
          <w:kern w:val="0"/>
          <w:lang w:eastAsia="ru-RU"/>
        </w:rPr>
        <w:t xml:space="preserve"> Российской Федерации о социальной защите инвалидов, размещены на официальном сайте</w:t>
      </w:r>
      <w:proofErr w:type="gramEnd"/>
      <w:r w:rsidRPr="00597473">
        <w:rPr>
          <w:kern w:val="0"/>
          <w:lang w:eastAsia="ru-RU"/>
        </w:rPr>
        <w:t xml:space="preserve"> </w:t>
      </w:r>
      <w:proofErr w:type="spellStart"/>
      <w:r w:rsidRPr="00597473">
        <w:rPr>
          <w:kern w:val="0"/>
          <w:lang w:eastAsia="ru-RU"/>
        </w:rPr>
        <w:t>Марксовского</w:t>
      </w:r>
      <w:proofErr w:type="spellEnd"/>
      <w:r w:rsidRPr="00597473">
        <w:rPr>
          <w:kern w:val="0"/>
          <w:lang w:eastAsia="ru-RU"/>
        </w:rPr>
        <w:t xml:space="preserve"> муниципального района: </w:t>
      </w:r>
      <w:bookmarkEnd w:id="2"/>
      <w:r w:rsidR="0039514A" w:rsidRPr="00597473">
        <w:rPr>
          <w:kern w:val="0"/>
          <w:lang w:eastAsia="ru-RU"/>
        </w:rPr>
        <w:fldChar w:fldCharType="begin"/>
      </w:r>
      <w:r w:rsidRPr="00597473">
        <w:rPr>
          <w:kern w:val="0"/>
          <w:lang w:eastAsia="ru-RU"/>
        </w:rPr>
        <w:instrText xml:space="preserve"> HYPERLINK "https://marksadm.ru/" </w:instrText>
      </w:r>
      <w:r w:rsidR="0039514A" w:rsidRPr="00597473">
        <w:rPr>
          <w:kern w:val="0"/>
          <w:lang w:eastAsia="ru-RU"/>
        </w:rPr>
        <w:fldChar w:fldCharType="separate"/>
      </w:r>
      <w:r w:rsidRPr="00597473">
        <w:rPr>
          <w:rStyle w:val="ad"/>
          <w:color w:val="auto"/>
          <w:kern w:val="0"/>
          <w:u w:val="none"/>
          <w:lang w:eastAsia="ru-RU"/>
        </w:rPr>
        <w:t>https://marksadm.ru</w:t>
      </w:r>
      <w:r w:rsidR="0039514A" w:rsidRPr="00597473">
        <w:rPr>
          <w:kern w:val="0"/>
          <w:lang w:eastAsia="ru-RU"/>
        </w:rPr>
        <w:fldChar w:fldCharType="end"/>
      </w:r>
      <w:r w:rsidR="001D00E8" w:rsidRPr="00597473">
        <w:rPr>
          <w:kern w:val="0"/>
          <w:lang w:eastAsia="ru-RU"/>
        </w:rPr>
        <w:t>, а также на Едином портале.</w:t>
      </w:r>
    </w:p>
    <w:p w:rsidR="007F7784" w:rsidRPr="00597473" w:rsidRDefault="007F7784" w:rsidP="007F7784">
      <w:pPr>
        <w:ind w:firstLine="709"/>
        <w:jc w:val="both"/>
        <w:rPr>
          <w:kern w:val="0"/>
          <w:lang w:eastAsia="ru-RU"/>
        </w:rPr>
      </w:pPr>
    </w:p>
    <w:p w:rsidR="00442606" w:rsidRPr="00597473" w:rsidRDefault="00442606" w:rsidP="00B9452C">
      <w:pPr>
        <w:ind w:firstLine="709"/>
        <w:jc w:val="center"/>
        <w:rPr>
          <w:spacing w:val="2"/>
        </w:rPr>
      </w:pPr>
      <w:r w:rsidRPr="00597473">
        <w:t xml:space="preserve">2.9. </w:t>
      </w:r>
      <w:r w:rsidRPr="00597473">
        <w:rPr>
          <w:spacing w:val="2"/>
        </w:rPr>
        <w:t xml:space="preserve">Показатели качества и доступности </w:t>
      </w:r>
      <w:r w:rsidR="00F425D0" w:rsidRPr="00597473">
        <w:rPr>
          <w:spacing w:val="2"/>
        </w:rPr>
        <w:t>У</w:t>
      </w:r>
      <w:r w:rsidR="00C77AE8" w:rsidRPr="00597473">
        <w:rPr>
          <w:spacing w:val="2"/>
        </w:rPr>
        <w:t>слуги</w:t>
      </w:r>
    </w:p>
    <w:p w:rsidR="002C02E8" w:rsidRPr="00597473" w:rsidRDefault="00442606" w:rsidP="002C02E8">
      <w:pPr>
        <w:pStyle w:val="11"/>
        <w:tabs>
          <w:tab w:val="left" w:pos="709"/>
        </w:tabs>
        <w:spacing w:after="0" w:line="240" w:lineRule="auto"/>
        <w:ind w:left="0" w:firstLine="709"/>
        <w:jc w:val="both"/>
        <w:rPr>
          <w:rFonts w:ascii="Times New Roman" w:hAnsi="Times New Roman"/>
          <w:sz w:val="24"/>
          <w:szCs w:val="24"/>
        </w:rPr>
      </w:pPr>
      <w:r w:rsidRPr="00597473">
        <w:rPr>
          <w:rFonts w:ascii="Times New Roman" w:hAnsi="Times New Roman"/>
          <w:sz w:val="24"/>
          <w:szCs w:val="24"/>
        </w:rPr>
        <w:t>2.9.1.</w:t>
      </w:r>
      <w:r w:rsidR="002C02E8" w:rsidRPr="00597473">
        <w:rPr>
          <w:rFonts w:ascii="Times New Roman" w:hAnsi="Times New Roman"/>
          <w:sz w:val="24"/>
          <w:szCs w:val="24"/>
        </w:rPr>
        <w:t xml:space="preserve"> Перечень показателей доступности и качества </w:t>
      </w:r>
      <w:r w:rsidR="00F425D0" w:rsidRPr="00597473">
        <w:rPr>
          <w:rFonts w:ascii="Times New Roman" w:hAnsi="Times New Roman"/>
          <w:sz w:val="24"/>
          <w:szCs w:val="24"/>
        </w:rPr>
        <w:t>У</w:t>
      </w:r>
      <w:r w:rsidR="002C02E8" w:rsidRPr="00597473">
        <w:rPr>
          <w:rFonts w:ascii="Times New Roman" w:hAnsi="Times New Roman"/>
          <w:sz w:val="24"/>
          <w:szCs w:val="24"/>
        </w:rPr>
        <w:t xml:space="preserve">слуги размещен на официальном сайте Марксовского муниципального района  </w:t>
      </w:r>
      <w:hyperlink r:id="rId13" w:history="1">
        <w:r w:rsidR="002C02E8" w:rsidRPr="00597473">
          <w:rPr>
            <w:rStyle w:val="ad"/>
            <w:rFonts w:ascii="Times New Roman" w:hAnsi="Times New Roman"/>
            <w:color w:val="auto"/>
            <w:sz w:val="24"/>
            <w:szCs w:val="24"/>
            <w:u w:val="none"/>
          </w:rPr>
          <w:t>https://marksadm.ru</w:t>
        </w:r>
      </w:hyperlink>
      <w:r w:rsidR="002C02E8" w:rsidRPr="00597473">
        <w:rPr>
          <w:rFonts w:ascii="Times New Roman" w:hAnsi="Times New Roman"/>
          <w:sz w:val="24"/>
          <w:szCs w:val="24"/>
        </w:rPr>
        <w:t xml:space="preserve"> в сети </w:t>
      </w:r>
      <w:r w:rsidR="007F7784" w:rsidRPr="00597473">
        <w:rPr>
          <w:rFonts w:ascii="Times New Roman" w:hAnsi="Times New Roman"/>
          <w:sz w:val="24"/>
          <w:szCs w:val="24"/>
        </w:rPr>
        <w:t>«</w:t>
      </w:r>
      <w:r w:rsidR="002C02E8" w:rsidRPr="00597473">
        <w:rPr>
          <w:rFonts w:ascii="Times New Roman" w:hAnsi="Times New Roman"/>
          <w:sz w:val="24"/>
          <w:szCs w:val="24"/>
        </w:rPr>
        <w:t>Интернет</w:t>
      </w:r>
      <w:r w:rsidR="007F7784" w:rsidRPr="00597473">
        <w:rPr>
          <w:rFonts w:ascii="Times New Roman" w:hAnsi="Times New Roman"/>
          <w:sz w:val="24"/>
          <w:szCs w:val="24"/>
        </w:rPr>
        <w:t>»</w:t>
      </w:r>
      <w:r w:rsidR="002C02E8" w:rsidRPr="00597473">
        <w:rPr>
          <w:rFonts w:ascii="Times New Roman" w:hAnsi="Times New Roman"/>
          <w:sz w:val="24"/>
          <w:szCs w:val="24"/>
        </w:rPr>
        <w:t>, а также на Едином портале.</w:t>
      </w:r>
    </w:p>
    <w:p w:rsidR="002C02E8" w:rsidRPr="00597473" w:rsidRDefault="002C02E8" w:rsidP="00442606">
      <w:pPr>
        <w:tabs>
          <w:tab w:val="left" w:pos="709"/>
        </w:tabs>
        <w:ind w:firstLine="709"/>
        <w:jc w:val="both"/>
      </w:pPr>
    </w:p>
    <w:p w:rsidR="00442606" w:rsidRPr="00597473" w:rsidRDefault="00442606" w:rsidP="00442606">
      <w:pPr>
        <w:ind w:firstLine="709"/>
        <w:contextualSpacing/>
        <w:jc w:val="center"/>
        <w:rPr>
          <w:color w:val="000000" w:themeColor="text1"/>
        </w:rPr>
      </w:pPr>
      <w:r w:rsidRPr="00597473">
        <w:rPr>
          <w:color w:val="000000" w:themeColor="text1"/>
        </w:rPr>
        <w:t xml:space="preserve">2.10. Иные требования к предоставлению </w:t>
      </w:r>
      <w:r w:rsidR="00F425D0" w:rsidRPr="00597473">
        <w:rPr>
          <w:color w:val="000000" w:themeColor="text1"/>
        </w:rPr>
        <w:t>У</w:t>
      </w:r>
      <w:r w:rsidRPr="00597473">
        <w:rPr>
          <w:color w:val="000000" w:themeColor="text1"/>
        </w:rPr>
        <w:t>слуги</w:t>
      </w:r>
    </w:p>
    <w:p w:rsidR="00442606" w:rsidRPr="00597473" w:rsidRDefault="00442606" w:rsidP="00442606">
      <w:pPr>
        <w:tabs>
          <w:tab w:val="left" w:pos="709"/>
        </w:tabs>
        <w:ind w:firstLine="709"/>
        <w:jc w:val="both"/>
      </w:pPr>
    </w:p>
    <w:p w:rsidR="004A2897" w:rsidRPr="00597473" w:rsidRDefault="004A2897" w:rsidP="004A2897">
      <w:pPr>
        <w:pStyle w:val="s1"/>
        <w:spacing w:before="0" w:beforeAutospacing="0" w:after="0" w:afterAutospacing="0"/>
        <w:ind w:firstLine="709"/>
        <w:jc w:val="both"/>
      </w:pPr>
      <w:r w:rsidRPr="00597473">
        <w:t>2.10.1. Перечень услуг, которые являются необходимыми и обязательными для предоставления Услуги, законодательством Российской Федерации не предусмотрен.</w:t>
      </w:r>
    </w:p>
    <w:p w:rsidR="004A2897" w:rsidRPr="00597473" w:rsidRDefault="004A2897" w:rsidP="004A2897">
      <w:pPr>
        <w:ind w:firstLine="709"/>
        <w:jc w:val="both"/>
        <w:rPr>
          <w:kern w:val="0"/>
          <w:lang w:eastAsia="ru-RU"/>
        </w:rPr>
      </w:pPr>
      <w:r w:rsidRPr="00597473">
        <w:rPr>
          <w:kern w:val="0"/>
          <w:lang w:eastAsia="ru-RU"/>
        </w:rPr>
        <w:t xml:space="preserve">2.10.2. Информационные системы, используемые для предоставления Услуги: </w:t>
      </w:r>
    </w:p>
    <w:p w:rsidR="004A2897" w:rsidRPr="00597473" w:rsidRDefault="004A2897" w:rsidP="004A2897">
      <w:pPr>
        <w:ind w:firstLine="709"/>
        <w:jc w:val="both"/>
        <w:rPr>
          <w:kern w:val="0"/>
          <w:lang w:eastAsia="ru-RU"/>
        </w:rPr>
      </w:pPr>
      <w:r w:rsidRPr="00597473">
        <w:rPr>
          <w:kern w:val="0"/>
          <w:lang w:eastAsia="ru-RU"/>
        </w:rPr>
        <w:t>- Единый портал;</w:t>
      </w:r>
    </w:p>
    <w:p w:rsidR="004A2897" w:rsidRPr="00597473" w:rsidRDefault="004A2897" w:rsidP="004A2897">
      <w:pPr>
        <w:ind w:firstLine="709"/>
        <w:jc w:val="both"/>
        <w:rPr>
          <w:kern w:val="0"/>
          <w:lang w:eastAsia="ru-RU"/>
        </w:rPr>
      </w:pPr>
      <w:r w:rsidRPr="00597473">
        <w:rPr>
          <w:kern w:val="0"/>
          <w:lang w:eastAsia="ru-RU"/>
        </w:rPr>
        <w:t>- Федеральная государственная информационная система «Единая система межведомственного электронного взаимодействия» (далее - СМЭВ).</w:t>
      </w:r>
    </w:p>
    <w:p w:rsidR="004A2897" w:rsidRPr="00597473" w:rsidRDefault="004A2897" w:rsidP="004A2897">
      <w:pPr>
        <w:pStyle w:val="s1"/>
        <w:spacing w:before="0" w:beforeAutospacing="0" w:after="0" w:afterAutospacing="0"/>
        <w:ind w:firstLine="709"/>
        <w:jc w:val="both"/>
      </w:pPr>
      <w:r w:rsidRPr="00597473">
        <w:t xml:space="preserve">2.10.3. Прием заявлений о предоставлении Услуги и документов, необходимых для предоставления Услуги от заявителя, а также </w:t>
      </w:r>
      <w:r w:rsidRPr="00597473">
        <w:rPr>
          <w:iCs/>
        </w:rPr>
        <w:t>выдача</w:t>
      </w:r>
      <w:r w:rsidRPr="00597473">
        <w:t xml:space="preserve"> документов, являющихся результатом предоставления Услуги, в МФЦ осуществляется в соответствии с настоящим Административным регламентом и на основании соглашения о взаимодействии, заключенного между Администрацией и МФЦ.</w:t>
      </w:r>
    </w:p>
    <w:p w:rsidR="004A2897" w:rsidRPr="00597473" w:rsidRDefault="004A2897" w:rsidP="004A2897">
      <w:pPr>
        <w:pStyle w:val="s1"/>
        <w:spacing w:before="0" w:beforeAutospacing="0" w:after="0" w:afterAutospacing="0"/>
        <w:ind w:firstLine="709"/>
        <w:jc w:val="both"/>
      </w:pPr>
      <w:r w:rsidRPr="00597473">
        <w:t xml:space="preserve">2.10.4. Передача </w:t>
      </w:r>
      <w:hyperlink r:id="rId14" w:anchor="/multilink/412419658/paragraph/65/number/0" w:history="1">
        <w:r w:rsidRPr="00597473">
          <w:t>заявления</w:t>
        </w:r>
      </w:hyperlink>
      <w:r w:rsidRPr="00597473">
        <w:t xml:space="preserve"> о предоставлении Услуги и документов, необходимых для предоставления Услуги, принятых от заявителей в МФЦ, а также документов, являющихся результатом предоставления услуги, в случае если заявителем выбран способ получения результата Услуги в МФЦ, осуществляется между Администрацией и МФЦ в порядке и сроки, установленные Соглашением о взаимодействии.</w:t>
      </w:r>
    </w:p>
    <w:p w:rsidR="004A2897" w:rsidRPr="00597473" w:rsidRDefault="004A2897" w:rsidP="004A2897">
      <w:pPr>
        <w:pStyle w:val="s1"/>
        <w:spacing w:before="0" w:beforeAutospacing="0" w:after="0" w:afterAutospacing="0"/>
        <w:ind w:firstLine="709"/>
        <w:jc w:val="both"/>
      </w:pPr>
      <w:r w:rsidRPr="00597473">
        <w:t xml:space="preserve">2.10.5. Принятие решения МФЦ об отказе в приеме </w:t>
      </w:r>
      <w:hyperlink r:id="rId15" w:anchor="/multilink/412419658/paragraph/66/number/0" w:history="1">
        <w:r w:rsidRPr="00597473">
          <w:t>заявления</w:t>
        </w:r>
      </w:hyperlink>
      <w:r w:rsidRPr="00597473">
        <w:t xml:space="preserve"> о предоставлении Услуги и документов, необходимых для предоставления Услуги, не предусмотрено.</w:t>
      </w:r>
    </w:p>
    <w:p w:rsidR="004A2897" w:rsidRPr="00597473" w:rsidRDefault="004A2897" w:rsidP="004A2897">
      <w:pPr>
        <w:pStyle w:val="af2"/>
        <w:ind w:firstLine="708"/>
        <w:jc w:val="both"/>
        <w:rPr>
          <w:rFonts w:ascii="Times New Roman" w:eastAsia="Times New Roman" w:hAnsi="Times New Roman"/>
          <w:sz w:val="24"/>
          <w:szCs w:val="24"/>
          <w:lang w:eastAsia="ru-RU"/>
        </w:rPr>
      </w:pPr>
      <w:r w:rsidRPr="00597473">
        <w:rPr>
          <w:rFonts w:ascii="Times New Roman" w:eastAsia="Times New Roman" w:hAnsi="Times New Roman"/>
          <w:sz w:val="24"/>
          <w:szCs w:val="24"/>
          <w:lang w:eastAsia="ru-RU"/>
        </w:rPr>
        <w:t xml:space="preserve">2.10.6. </w:t>
      </w:r>
      <w:proofErr w:type="gramStart"/>
      <w:r w:rsidRPr="00597473">
        <w:rPr>
          <w:rFonts w:ascii="Times New Roman" w:eastAsia="Times New Roman" w:hAnsi="Times New Roman"/>
          <w:sz w:val="24"/>
          <w:szCs w:val="24"/>
          <w:lang w:eastAsia="ru-RU"/>
        </w:rPr>
        <w:t>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юридическим лицам, индивидуальным предпринимателям или физическим лицам, не являющимся индивидуальными предпринимателями и применяющими специальный налоговый</w:t>
      </w:r>
      <w:proofErr w:type="gramEnd"/>
      <w:r w:rsidRPr="00597473">
        <w:rPr>
          <w:rFonts w:ascii="Times New Roman" w:eastAsia="Times New Roman" w:hAnsi="Times New Roman"/>
          <w:sz w:val="24"/>
          <w:szCs w:val="24"/>
          <w:lang w:eastAsia="ru-RU"/>
        </w:rPr>
        <w:t xml:space="preserve"> режим «Налог на профессиональный доход» в течение срока проведения эксперимента, установленного </w:t>
      </w:r>
      <w:hyperlink r:id="rId16" w:history="1">
        <w:r w:rsidRPr="00597473">
          <w:rPr>
            <w:rFonts w:ascii="Times New Roman" w:eastAsia="Times New Roman" w:hAnsi="Times New Roman"/>
            <w:sz w:val="24"/>
            <w:szCs w:val="24"/>
            <w:lang w:eastAsia="ru-RU"/>
          </w:rPr>
          <w:t>Федеральным законом</w:t>
        </w:r>
      </w:hyperlink>
      <w:r w:rsidRPr="00597473">
        <w:rPr>
          <w:rFonts w:ascii="Times New Roman" w:eastAsia="Times New Roman" w:hAnsi="Times New Roman"/>
          <w:sz w:val="24"/>
          <w:szCs w:val="24"/>
          <w:lang w:eastAsia="ru-RU"/>
        </w:rPr>
        <w:t xml:space="preserve"> от 27 ноября 2018 года № 422-ФЗ «О проведении эксперимента по установлению специального налогового режима «Налог на профессиональный доход».</w:t>
      </w:r>
    </w:p>
    <w:p w:rsidR="004A2897" w:rsidRPr="00597473" w:rsidRDefault="004A2897" w:rsidP="004A2897">
      <w:pPr>
        <w:pStyle w:val="af2"/>
        <w:ind w:firstLine="708"/>
        <w:jc w:val="both"/>
        <w:rPr>
          <w:rFonts w:ascii="Times New Roman" w:eastAsia="Times New Roman" w:hAnsi="Times New Roman"/>
          <w:sz w:val="24"/>
          <w:szCs w:val="24"/>
          <w:lang w:eastAsia="ru-RU"/>
        </w:rPr>
      </w:pPr>
      <w:proofErr w:type="gramStart"/>
      <w:r w:rsidRPr="00597473">
        <w:rPr>
          <w:rFonts w:ascii="Times New Roman" w:eastAsia="Times New Roman" w:hAnsi="Times New Roman"/>
          <w:sz w:val="24"/>
          <w:szCs w:val="24"/>
          <w:lang w:eastAsia="ru-RU"/>
        </w:rPr>
        <w:lastRenderedPageBreak/>
        <w:t xml:space="preserve">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юридическим лицам, индивидуальным предпринимателям или физическим лицам, не являющимся индивидуальными предпринимателями и применяющими специальный налоговый режим «Налог на профессиональный доход» в течение срока проведения эксперимента, установленного </w:t>
      </w:r>
      <w:hyperlink r:id="rId17" w:history="1">
        <w:r w:rsidRPr="00597473">
          <w:rPr>
            <w:rFonts w:ascii="Times New Roman" w:eastAsia="Times New Roman" w:hAnsi="Times New Roman"/>
            <w:sz w:val="24"/>
            <w:szCs w:val="24"/>
            <w:lang w:eastAsia="ru-RU"/>
          </w:rPr>
          <w:t>Федеральным</w:t>
        </w:r>
        <w:proofErr w:type="gramEnd"/>
        <w:r w:rsidRPr="00597473">
          <w:rPr>
            <w:rFonts w:ascii="Times New Roman" w:eastAsia="Times New Roman" w:hAnsi="Times New Roman"/>
            <w:sz w:val="24"/>
            <w:szCs w:val="24"/>
            <w:lang w:eastAsia="ru-RU"/>
          </w:rPr>
          <w:t xml:space="preserve"> законом</w:t>
        </w:r>
      </w:hyperlink>
      <w:r w:rsidRPr="00597473">
        <w:rPr>
          <w:rFonts w:ascii="Times New Roman" w:eastAsia="Times New Roman" w:hAnsi="Times New Roman"/>
          <w:sz w:val="24"/>
          <w:szCs w:val="24"/>
          <w:lang w:eastAsia="ru-RU"/>
        </w:rPr>
        <w:t xml:space="preserve"> от 27 ноября 2018 года № 422-ФЗ «О проведении эксперимента по установлению специального налогового режима «Налог на профессиональный доход».</w:t>
      </w:r>
    </w:p>
    <w:p w:rsidR="00AC2AD1" w:rsidRPr="00597473" w:rsidRDefault="00AC2AD1" w:rsidP="00117B6D">
      <w:pPr>
        <w:shd w:val="clear" w:color="auto" w:fill="FFFFFF"/>
        <w:ind w:firstLine="709"/>
        <w:jc w:val="both"/>
      </w:pPr>
    </w:p>
    <w:p w:rsidR="005B3F3D" w:rsidRPr="00597473" w:rsidRDefault="00B16B3F" w:rsidP="005B3F3D">
      <w:pPr>
        <w:ind w:firstLine="709"/>
        <w:jc w:val="center"/>
        <w:rPr>
          <w:rFonts w:eastAsia="Calibri"/>
        </w:rPr>
      </w:pPr>
      <w:r w:rsidRPr="00597473">
        <w:t>2.</w:t>
      </w:r>
      <w:r w:rsidR="00B40466" w:rsidRPr="00597473">
        <w:t>11</w:t>
      </w:r>
      <w:r w:rsidR="00CB7FBA" w:rsidRPr="00597473">
        <w:t>.</w:t>
      </w:r>
      <w:r w:rsidR="00E1213A" w:rsidRPr="00597473">
        <w:t xml:space="preserve"> </w:t>
      </w:r>
      <w:r w:rsidR="005B3F3D" w:rsidRPr="00597473">
        <w:t>И</w:t>
      </w:r>
      <w:r w:rsidR="005B3F3D" w:rsidRPr="00597473">
        <w:rPr>
          <w:rFonts w:eastAsia="Calibri"/>
        </w:rPr>
        <w:t xml:space="preserve">счерпывающий перечень документов, необходимых для предоставления </w:t>
      </w:r>
      <w:r w:rsidR="00F425D0" w:rsidRPr="00597473">
        <w:rPr>
          <w:rFonts w:eastAsia="Calibri"/>
        </w:rPr>
        <w:t>У</w:t>
      </w:r>
      <w:r w:rsidR="005B3F3D" w:rsidRPr="00597473">
        <w:rPr>
          <w:rFonts w:eastAsia="Calibri"/>
        </w:rPr>
        <w:t xml:space="preserve">слуги </w:t>
      </w:r>
    </w:p>
    <w:p w:rsidR="009717E5" w:rsidRPr="00597473" w:rsidRDefault="009717E5" w:rsidP="005B3F3D">
      <w:pPr>
        <w:ind w:firstLine="709"/>
        <w:jc w:val="center"/>
        <w:rPr>
          <w:rFonts w:eastAsia="Calibri"/>
        </w:rPr>
      </w:pPr>
    </w:p>
    <w:p w:rsidR="009717E5" w:rsidRPr="00597473" w:rsidRDefault="009717E5" w:rsidP="009717E5">
      <w:pPr>
        <w:pStyle w:val="ConsPlusNormal"/>
        <w:ind w:firstLine="284"/>
        <w:jc w:val="both"/>
        <w:rPr>
          <w:rFonts w:ascii="Times New Roman" w:hAnsi="Times New Roman" w:cs="Times New Roman"/>
          <w:sz w:val="24"/>
          <w:szCs w:val="24"/>
        </w:rPr>
      </w:pPr>
      <w:r w:rsidRPr="00597473">
        <w:rPr>
          <w:rFonts w:ascii="Times New Roman" w:hAnsi="Times New Roman" w:cs="Times New Roman"/>
          <w:sz w:val="24"/>
          <w:szCs w:val="24"/>
        </w:rPr>
        <w:t xml:space="preserve"> 2.11.1. Исчерпывающий перечень документов, необходимых в соответствии с законодательными или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w:t>
      </w:r>
      <w:hyperlink w:anchor="Par201" w:history="1">
        <w:r w:rsidRPr="00597473">
          <w:rPr>
            <w:rFonts w:ascii="Times New Roman" w:hAnsi="Times New Roman" w:cs="Times New Roman"/>
            <w:sz w:val="24"/>
            <w:szCs w:val="24"/>
          </w:rPr>
          <w:t>Таблице 2</w:t>
        </w:r>
      </w:hyperlink>
      <w:r w:rsidRPr="00597473">
        <w:rPr>
          <w:rFonts w:ascii="Times New Roman" w:hAnsi="Times New Roman" w:cs="Times New Roman"/>
          <w:sz w:val="24"/>
          <w:szCs w:val="24"/>
        </w:rPr>
        <w:t xml:space="preserve"> Приложения</w:t>
      </w:r>
      <w:r w:rsidR="00DB4BE6" w:rsidRPr="00597473">
        <w:rPr>
          <w:rFonts w:ascii="Times New Roman" w:hAnsi="Times New Roman" w:cs="Times New Roman"/>
          <w:sz w:val="24"/>
          <w:szCs w:val="24"/>
        </w:rPr>
        <w:t xml:space="preserve"> </w:t>
      </w:r>
      <w:r w:rsidRPr="00597473">
        <w:rPr>
          <w:rFonts w:ascii="Times New Roman" w:hAnsi="Times New Roman" w:cs="Times New Roman"/>
          <w:sz w:val="24"/>
          <w:szCs w:val="24"/>
        </w:rPr>
        <w:t>к настоящему Административному регламенту.</w:t>
      </w:r>
    </w:p>
    <w:p w:rsidR="000A4A07" w:rsidRPr="00597473" w:rsidRDefault="009717E5" w:rsidP="009717E5">
      <w:pPr>
        <w:pStyle w:val="ConsPlusNormal"/>
        <w:spacing w:before="160"/>
        <w:ind w:firstLine="284"/>
        <w:jc w:val="both"/>
        <w:rPr>
          <w:rFonts w:ascii="Times New Roman" w:hAnsi="Times New Roman" w:cs="Times New Roman"/>
          <w:sz w:val="24"/>
          <w:szCs w:val="24"/>
        </w:rPr>
      </w:pPr>
      <w:r w:rsidRPr="00597473">
        <w:rPr>
          <w:rFonts w:ascii="Times New Roman" w:hAnsi="Times New Roman" w:cs="Times New Roman"/>
          <w:sz w:val="24"/>
          <w:szCs w:val="24"/>
        </w:rPr>
        <w:t>Форма заявления о предоставлении Услуги приведена в Приложении к настоящему Административному регламенту.</w:t>
      </w:r>
    </w:p>
    <w:p w:rsidR="002D03B6" w:rsidRPr="00597473" w:rsidRDefault="002D03B6" w:rsidP="00C97244">
      <w:pPr>
        <w:pStyle w:val="ConsPlusNormal"/>
        <w:widowControl/>
        <w:ind w:firstLine="0"/>
        <w:jc w:val="center"/>
        <w:outlineLvl w:val="0"/>
        <w:rPr>
          <w:rFonts w:ascii="Times New Roman" w:hAnsi="Times New Roman" w:cs="Times New Roman"/>
          <w:sz w:val="24"/>
          <w:szCs w:val="24"/>
        </w:rPr>
      </w:pPr>
    </w:p>
    <w:p w:rsidR="00C97244" w:rsidRPr="00597473" w:rsidRDefault="0086095E" w:rsidP="00C97244">
      <w:pPr>
        <w:pStyle w:val="ConsPlusNormal"/>
        <w:widowControl/>
        <w:ind w:firstLine="0"/>
        <w:jc w:val="center"/>
        <w:outlineLvl w:val="0"/>
        <w:rPr>
          <w:rFonts w:ascii="Times New Roman" w:hAnsi="Times New Roman" w:cs="Times New Roman"/>
          <w:sz w:val="24"/>
          <w:szCs w:val="24"/>
        </w:rPr>
      </w:pPr>
      <w:r w:rsidRPr="00597473">
        <w:rPr>
          <w:rFonts w:ascii="Times New Roman" w:hAnsi="Times New Roman" w:cs="Times New Roman"/>
          <w:sz w:val="24"/>
          <w:szCs w:val="24"/>
        </w:rPr>
        <w:t>2.</w:t>
      </w:r>
      <w:r w:rsidR="00B40466" w:rsidRPr="00597473">
        <w:rPr>
          <w:rFonts w:ascii="Times New Roman" w:hAnsi="Times New Roman" w:cs="Times New Roman"/>
          <w:sz w:val="24"/>
          <w:szCs w:val="24"/>
        </w:rPr>
        <w:t>12</w:t>
      </w:r>
      <w:r w:rsidR="00C97244" w:rsidRPr="00597473">
        <w:rPr>
          <w:rFonts w:ascii="Times New Roman" w:hAnsi="Times New Roman" w:cs="Times New Roman"/>
          <w:sz w:val="24"/>
          <w:szCs w:val="24"/>
        </w:rPr>
        <w:t xml:space="preserve">. Исчерпывающий перечень оснований для отказа в </w:t>
      </w:r>
      <w:r w:rsidR="00F627E1" w:rsidRPr="00597473">
        <w:rPr>
          <w:rFonts w:ascii="Times New Roman" w:hAnsi="Times New Roman" w:cs="Times New Roman"/>
          <w:sz w:val="24"/>
          <w:szCs w:val="24"/>
        </w:rPr>
        <w:t xml:space="preserve">приеме документов, необходимых для предоставления </w:t>
      </w:r>
      <w:r w:rsidR="00F425D0" w:rsidRPr="00597473">
        <w:rPr>
          <w:rFonts w:ascii="Times New Roman" w:hAnsi="Times New Roman" w:cs="Times New Roman"/>
          <w:sz w:val="24"/>
          <w:szCs w:val="24"/>
        </w:rPr>
        <w:t>У</w:t>
      </w:r>
      <w:r w:rsidR="00C97244" w:rsidRPr="00597473">
        <w:rPr>
          <w:rFonts w:ascii="Times New Roman" w:hAnsi="Times New Roman" w:cs="Times New Roman"/>
          <w:sz w:val="24"/>
          <w:szCs w:val="24"/>
        </w:rPr>
        <w:t>слуги</w:t>
      </w:r>
    </w:p>
    <w:p w:rsidR="006A3A7B" w:rsidRPr="00597473" w:rsidRDefault="006A3A7B" w:rsidP="006A3A7B">
      <w:pPr>
        <w:widowControl w:val="0"/>
        <w:spacing w:line="320" w:lineRule="exact"/>
        <w:ind w:right="30" w:firstLine="709"/>
        <w:jc w:val="both"/>
        <w:rPr>
          <w:spacing w:val="1"/>
        </w:rPr>
      </w:pPr>
    </w:p>
    <w:p w:rsidR="006A3A7B" w:rsidRPr="00597473" w:rsidRDefault="00E87406" w:rsidP="006A3A7B">
      <w:pPr>
        <w:widowControl w:val="0"/>
        <w:spacing w:line="320" w:lineRule="exact"/>
        <w:ind w:right="30" w:firstLine="709"/>
        <w:jc w:val="both"/>
        <w:rPr>
          <w:color w:val="000000" w:themeColor="text1"/>
        </w:rPr>
      </w:pPr>
      <w:r w:rsidRPr="00597473">
        <w:rPr>
          <w:color w:val="000000" w:themeColor="text1"/>
          <w:shd w:val="clear" w:color="auto" w:fill="FFFFFF"/>
        </w:rPr>
        <w:t xml:space="preserve">Исчерпывающий перечень оснований для отказа в приеме документов, необходимых для предоставления </w:t>
      </w:r>
      <w:r w:rsidR="00F425D0" w:rsidRPr="00597473">
        <w:rPr>
          <w:color w:val="000000" w:themeColor="text1"/>
          <w:shd w:val="clear" w:color="auto" w:fill="FFFFFF"/>
        </w:rPr>
        <w:t>У</w:t>
      </w:r>
      <w:r w:rsidRPr="00597473">
        <w:rPr>
          <w:color w:val="000000" w:themeColor="text1"/>
          <w:shd w:val="clear" w:color="auto" w:fill="FFFFFF"/>
        </w:rPr>
        <w:t>слуги, приведен</w:t>
      </w:r>
      <w:r w:rsidR="002C02E8" w:rsidRPr="00597473">
        <w:rPr>
          <w:color w:val="000000" w:themeColor="text1"/>
          <w:shd w:val="clear" w:color="auto" w:fill="FFFFFF"/>
        </w:rPr>
        <w:t xml:space="preserve"> в</w:t>
      </w:r>
      <w:r w:rsidRPr="00597473">
        <w:rPr>
          <w:color w:val="000000" w:themeColor="text1"/>
          <w:shd w:val="clear" w:color="auto" w:fill="FFFFFF"/>
        </w:rPr>
        <w:t xml:space="preserve"> Таблице </w:t>
      </w:r>
      <w:r w:rsidR="00E75227" w:rsidRPr="00597473">
        <w:rPr>
          <w:color w:val="000000" w:themeColor="text1"/>
          <w:shd w:val="clear" w:color="auto" w:fill="FFFFFF"/>
        </w:rPr>
        <w:t>3</w:t>
      </w:r>
      <w:r w:rsidRPr="00597473">
        <w:rPr>
          <w:color w:val="000000" w:themeColor="text1"/>
          <w:shd w:val="clear" w:color="auto" w:fill="FFFFFF"/>
        </w:rPr>
        <w:t xml:space="preserve">  Приложени</w:t>
      </w:r>
      <w:r w:rsidR="00F425D0" w:rsidRPr="00597473">
        <w:rPr>
          <w:color w:val="000000" w:themeColor="text1"/>
          <w:shd w:val="clear" w:color="auto" w:fill="FFFFFF"/>
        </w:rPr>
        <w:t>я к настоящему Административному регламенту</w:t>
      </w:r>
      <w:r w:rsidR="006A3A7B" w:rsidRPr="00597473">
        <w:rPr>
          <w:color w:val="000000" w:themeColor="text1"/>
          <w:spacing w:val="1"/>
        </w:rPr>
        <w:t>.</w:t>
      </w:r>
    </w:p>
    <w:p w:rsidR="00404211" w:rsidRPr="00597473" w:rsidRDefault="00404211" w:rsidP="00404211">
      <w:pPr>
        <w:ind w:firstLine="709"/>
        <w:jc w:val="both"/>
      </w:pPr>
    </w:p>
    <w:p w:rsidR="00FC2CB8" w:rsidRPr="00597473" w:rsidRDefault="0086095E" w:rsidP="00532173">
      <w:pPr>
        <w:pStyle w:val="ConsPlusNormal"/>
        <w:widowControl/>
        <w:ind w:firstLine="0"/>
        <w:jc w:val="center"/>
        <w:outlineLvl w:val="0"/>
        <w:rPr>
          <w:rFonts w:ascii="Times New Roman" w:hAnsi="Times New Roman" w:cs="Times New Roman"/>
          <w:sz w:val="24"/>
          <w:szCs w:val="24"/>
        </w:rPr>
      </w:pPr>
      <w:r w:rsidRPr="00597473">
        <w:rPr>
          <w:rFonts w:ascii="Times New Roman" w:hAnsi="Times New Roman" w:cs="Times New Roman"/>
          <w:sz w:val="24"/>
          <w:szCs w:val="24"/>
        </w:rPr>
        <w:t>2.</w:t>
      </w:r>
      <w:r w:rsidR="00B13239" w:rsidRPr="00597473">
        <w:rPr>
          <w:rFonts w:ascii="Times New Roman" w:hAnsi="Times New Roman" w:cs="Times New Roman"/>
          <w:sz w:val="24"/>
          <w:szCs w:val="24"/>
        </w:rPr>
        <w:t>13</w:t>
      </w:r>
      <w:r w:rsidR="00532173" w:rsidRPr="00597473">
        <w:rPr>
          <w:rFonts w:ascii="Times New Roman" w:hAnsi="Times New Roman" w:cs="Times New Roman"/>
          <w:sz w:val="24"/>
          <w:szCs w:val="24"/>
        </w:rPr>
        <w:t xml:space="preserve">. Исчерпывающий перечень оснований для приостановления или отказа в предоставлении </w:t>
      </w:r>
      <w:r w:rsidR="00F425D0" w:rsidRPr="00597473">
        <w:rPr>
          <w:rFonts w:ascii="Times New Roman" w:hAnsi="Times New Roman" w:cs="Times New Roman"/>
          <w:sz w:val="24"/>
          <w:szCs w:val="24"/>
        </w:rPr>
        <w:t>У</w:t>
      </w:r>
      <w:r w:rsidR="00532173" w:rsidRPr="00597473">
        <w:rPr>
          <w:rFonts w:ascii="Times New Roman" w:hAnsi="Times New Roman" w:cs="Times New Roman"/>
          <w:sz w:val="24"/>
          <w:szCs w:val="24"/>
        </w:rPr>
        <w:t>слуги</w:t>
      </w:r>
    </w:p>
    <w:p w:rsidR="00B55213" w:rsidRPr="00597473" w:rsidRDefault="00B55213" w:rsidP="00532173">
      <w:pPr>
        <w:pStyle w:val="ConsPlusNormal"/>
        <w:widowControl/>
        <w:ind w:firstLine="0"/>
        <w:jc w:val="center"/>
        <w:outlineLvl w:val="0"/>
        <w:rPr>
          <w:rFonts w:ascii="Times New Roman" w:hAnsi="Times New Roman" w:cs="Times New Roman"/>
          <w:sz w:val="24"/>
          <w:szCs w:val="24"/>
        </w:rPr>
      </w:pPr>
    </w:p>
    <w:p w:rsidR="00160BBB" w:rsidRPr="00597473" w:rsidRDefault="006A3A7B" w:rsidP="00FC2CB8">
      <w:pPr>
        <w:widowControl w:val="0"/>
        <w:spacing w:line="320" w:lineRule="exact"/>
        <w:ind w:right="30" w:firstLine="709"/>
        <w:jc w:val="both"/>
        <w:rPr>
          <w:spacing w:val="1"/>
        </w:rPr>
      </w:pPr>
      <w:r w:rsidRPr="00597473">
        <w:rPr>
          <w:spacing w:val="1"/>
        </w:rPr>
        <w:t>2.</w:t>
      </w:r>
      <w:r w:rsidR="00B13239" w:rsidRPr="00597473">
        <w:rPr>
          <w:spacing w:val="1"/>
        </w:rPr>
        <w:t>13</w:t>
      </w:r>
      <w:r w:rsidRPr="00597473">
        <w:rPr>
          <w:spacing w:val="1"/>
        </w:rPr>
        <w:t xml:space="preserve">.1. </w:t>
      </w:r>
      <w:r w:rsidR="00BB431C" w:rsidRPr="00597473">
        <w:rPr>
          <w:spacing w:val="1"/>
        </w:rPr>
        <w:t xml:space="preserve">Оснований для приостановления предоставления </w:t>
      </w:r>
      <w:r w:rsidR="008417BF" w:rsidRPr="00597473">
        <w:rPr>
          <w:spacing w:val="1"/>
        </w:rPr>
        <w:t>муниципальной</w:t>
      </w:r>
      <w:r w:rsidR="00BB431C" w:rsidRPr="00597473">
        <w:rPr>
          <w:spacing w:val="1"/>
        </w:rPr>
        <w:t xml:space="preserve"> услуги законодательством Российской Федерации не предусмотрено.</w:t>
      </w:r>
    </w:p>
    <w:p w:rsidR="003B65C0" w:rsidRPr="00597473" w:rsidRDefault="003B65C0" w:rsidP="00F01692">
      <w:pPr>
        <w:pStyle w:val="ConsPlusNormal"/>
        <w:spacing w:before="160"/>
        <w:ind w:firstLine="540"/>
        <w:jc w:val="both"/>
        <w:rPr>
          <w:rFonts w:ascii="Times New Roman" w:hAnsi="Times New Roman" w:cs="Times New Roman"/>
          <w:sz w:val="24"/>
          <w:szCs w:val="24"/>
        </w:rPr>
      </w:pPr>
      <w:r w:rsidRPr="00597473">
        <w:rPr>
          <w:rFonts w:ascii="Times New Roman" w:hAnsi="Times New Roman" w:cs="Times New Roman"/>
          <w:sz w:val="24"/>
          <w:szCs w:val="24"/>
        </w:rPr>
        <w:t xml:space="preserve">2.13.2. Исчерпывающий перечень оснований для отказа в предоставлении муниципальной услуги приведен в </w:t>
      </w:r>
      <w:hyperlink w:anchor="Par332" w:history="1">
        <w:r w:rsidRPr="00597473">
          <w:rPr>
            <w:rFonts w:ascii="Times New Roman" w:hAnsi="Times New Roman" w:cs="Times New Roman"/>
            <w:sz w:val="24"/>
            <w:szCs w:val="24"/>
          </w:rPr>
          <w:t xml:space="preserve">Таблице </w:t>
        </w:r>
        <w:r w:rsidR="00E75227" w:rsidRPr="00597473">
          <w:rPr>
            <w:rFonts w:ascii="Times New Roman" w:hAnsi="Times New Roman" w:cs="Times New Roman"/>
            <w:sz w:val="24"/>
            <w:szCs w:val="24"/>
          </w:rPr>
          <w:t>3</w:t>
        </w:r>
      </w:hyperlink>
      <w:r w:rsidRPr="00597473">
        <w:rPr>
          <w:rFonts w:ascii="Times New Roman" w:hAnsi="Times New Roman" w:cs="Times New Roman"/>
          <w:sz w:val="24"/>
          <w:szCs w:val="24"/>
        </w:rPr>
        <w:t xml:space="preserve"> Приложения к настоящему Административному регламенту.</w:t>
      </w:r>
    </w:p>
    <w:p w:rsidR="006A3A7B" w:rsidRPr="00597473" w:rsidRDefault="006A3A7B" w:rsidP="003B65C0">
      <w:pPr>
        <w:ind w:firstLine="540"/>
        <w:jc w:val="both"/>
      </w:pPr>
      <w:r w:rsidRPr="00597473">
        <w:t>2.</w:t>
      </w:r>
      <w:r w:rsidR="00B13239" w:rsidRPr="00597473">
        <w:t>13</w:t>
      </w:r>
      <w:r w:rsidRPr="00597473">
        <w:t>.3. 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873B47" w:rsidRPr="00597473" w:rsidRDefault="00873B47" w:rsidP="00E84B54">
      <w:pPr>
        <w:autoSpaceDE w:val="0"/>
        <w:autoSpaceDN w:val="0"/>
        <w:adjustRightInd w:val="0"/>
        <w:contextualSpacing/>
        <w:outlineLvl w:val="1"/>
      </w:pPr>
    </w:p>
    <w:p w:rsidR="00410FC2" w:rsidRPr="00597473" w:rsidRDefault="00500992" w:rsidP="00407CEE">
      <w:pPr>
        <w:autoSpaceDE w:val="0"/>
        <w:autoSpaceDN w:val="0"/>
        <w:adjustRightInd w:val="0"/>
        <w:ind w:firstLine="709"/>
        <w:contextualSpacing/>
        <w:jc w:val="center"/>
        <w:outlineLvl w:val="1"/>
        <w:rPr>
          <w:color w:val="000000" w:themeColor="text1"/>
          <w:shd w:val="clear" w:color="auto" w:fill="FFFFFF"/>
        </w:rPr>
      </w:pPr>
      <w:r w:rsidRPr="00597473">
        <w:rPr>
          <w:color w:val="000000" w:themeColor="text1"/>
        </w:rPr>
        <w:t>3</w:t>
      </w:r>
      <w:r w:rsidR="000F150C" w:rsidRPr="00597473">
        <w:rPr>
          <w:color w:val="000000" w:themeColor="text1"/>
        </w:rPr>
        <w:t xml:space="preserve">. </w:t>
      </w:r>
      <w:r w:rsidR="00410FC2" w:rsidRPr="00597473">
        <w:rPr>
          <w:color w:val="000000" w:themeColor="text1"/>
          <w:shd w:val="clear" w:color="auto" w:fill="FFFFFF"/>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407CEE" w:rsidRPr="00597473">
        <w:rPr>
          <w:color w:val="000000" w:themeColor="text1"/>
          <w:shd w:val="clear" w:color="auto" w:fill="FFFFFF"/>
        </w:rPr>
        <w:t>.</w:t>
      </w:r>
    </w:p>
    <w:p w:rsidR="00407CEE" w:rsidRPr="00597473" w:rsidRDefault="00407CEE" w:rsidP="00407CEE">
      <w:pPr>
        <w:autoSpaceDE w:val="0"/>
        <w:autoSpaceDN w:val="0"/>
        <w:adjustRightInd w:val="0"/>
        <w:ind w:firstLine="709"/>
        <w:contextualSpacing/>
        <w:jc w:val="center"/>
        <w:outlineLvl w:val="1"/>
        <w:rPr>
          <w:color w:val="22272F"/>
          <w:shd w:val="clear" w:color="auto" w:fill="FFFFFF"/>
        </w:rPr>
      </w:pPr>
    </w:p>
    <w:p w:rsidR="00E91282" w:rsidRPr="00597473" w:rsidRDefault="00650E60" w:rsidP="00E91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ru-RU"/>
        </w:rPr>
      </w:pPr>
      <w:r w:rsidRPr="00597473">
        <w:rPr>
          <w:lang w:eastAsia="ru-RU"/>
        </w:rPr>
        <w:t xml:space="preserve">3.1. </w:t>
      </w:r>
      <w:r w:rsidR="00E91282" w:rsidRPr="00597473">
        <w:rPr>
          <w:lang w:eastAsia="ru-RU"/>
        </w:rPr>
        <w:t>Исчерпывающий перечень административных процедур</w:t>
      </w:r>
    </w:p>
    <w:p w:rsidR="000F150C" w:rsidRPr="00597473" w:rsidRDefault="000F150C" w:rsidP="000F150C">
      <w:pPr>
        <w:pStyle w:val="ab"/>
        <w:ind w:firstLine="709"/>
        <w:jc w:val="both"/>
        <w:rPr>
          <w:color w:val="000000" w:themeColor="text1"/>
          <w:kern w:val="1"/>
          <w:sz w:val="24"/>
          <w:szCs w:val="24"/>
          <w:lang w:eastAsia="ar-SA"/>
        </w:rPr>
      </w:pPr>
      <w:r w:rsidRPr="00597473">
        <w:rPr>
          <w:color w:val="000000" w:themeColor="text1"/>
          <w:kern w:val="1"/>
          <w:sz w:val="24"/>
          <w:szCs w:val="24"/>
          <w:lang w:eastAsia="ar-SA"/>
        </w:rPr>
        <w:t>3.1.1. Последовательность выполнения административных процедур при предоставлении муниципальной услуги:</w:t>
      </w:r>
    </w:p>
    <w:p w:rsidR="000F150C" w:rsidRPr="00597473" w:rsidRDefault="000F150C" w:rsidP="000F150C">
      <w:pPr>
        <w:ind w:firstLine="709"/>
        <w:jc w:val="both"/>
        <w:rPr>
          <w:color w:val="000000" w:themeColor="text1"/>
        </w:rPr>
      </w:pPr>
      <w:r w:rsidRPr="00597473">
        <w:rPr>
          <w:color w:val="000000" w:themeColor="text1"/>
        </w:rPr>
        <w:t xml:space="preserve">- приём и регистрация заявления; </w:t>
      </w:r>
    </w:p>
    <w:p w:rsidR="006F69E4" w:rsidRPr="00597473" w:rsidRDefault="006F69E4" w:rsidP="000F150C">
      <w:pPr>
        <w:ind w:firstLine="709"/>
        <w:jc w:val="both"/>
        <w:rPr>
          <w:color w:val="000000" w:themeColor="text1"/>
        </w:rPr>
      </w:pPr>
      <w:r w:rsidRPr="00597473">
        <w:rPr>
          <w:color w:val="000000" w:themeColor="text1"/>
        </w:rPr>
        <w:t>- межведомственное информационное взаимодействие;</w:t>
      </w:r>
    </w:p>
    <w:p w:rsidR="000F150C" w:rsidRPr="00597473" w:rsidRDefault="000F150C" w:rsidP="000F150C">
      <w:pPr>
        <w:ind w:firstLine="709"/>
        <w:jc w:val="both"/>
        <w:rPr>
          <w:color w:val="000000" w:themeColor="text1"/>
        </w:rPr>
      </w:pPr>
      <w:r w:rsidRPr="00597473">
        <w:rPr>
          <w:color w:val="000000" w:themeColor="text1"/>
        </w:rPr>
        <w:lastRenderedPageBreak/>
        <w:t xml:space="preserve">- рассмотрение заявления и принятие решения по подготовке результата муниципальной услуги; </w:t>
      </w:r>
    </w:p>
    <w:p w:rsidR="000F150C" w:rsidRPr="00597473" w:rsidRDefault="000F150C" w:rsidP="000F150C">
      <w:pPr>
        <w:pStyle w:val="ab"/>
        <w:ind w:firstLine="709"/>
        <w:jc w:val="both"/>
        <w:rPr>
          <w:color w:val="000000" w:themeColor="text1"/>
          <w:kern w:val="1"/>
          <w:sz w:val="24"/>
          <w:szCs w:val="24"/>
          <w:lang w:eastAsia="ar-SA"/>
        </w:rPr>
      </w:pPr>
      <w:r w:rsidRPr="00597473">
        <w:rPr>
          <w:color w:val="000000" w:themeColor="text1"/>
          <w:kern w:val="1"/>
          <w:sz w:val="24"/>
          <w:szCs w:val="24"/>
          <w:lang w:eastAsia="ar-SA"/>
        </w:rPr>
        <w:t>- выдача (направление) заявителю результата предоставления муниципальной услуги.</w:t>
      </w:r>
    </w:p>
    <w:p w:rsidR="000F150C" w:rsidRPr="00597473" w:rsidRDefault="000F150C" w:rsidP="000F150C">
      <w:pPr>
        <w:ind w:firstLine="708"/>
        <w:jc w:val="both"/>
        <w:rPr>
          <w:color w:val="000000" w:themeColor="text1"/>
        </w:rPr>
      </w:pPr>
      <w:proofErr w:type="gramStart"/>
      <w:r w:rsidRPr="00597473">
        <w:rPr>
          <w:color w:val="000000" w:themeColor="text1"/>
        </w:rPr>
        <w:t>При предоставлении Услуги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w:t>
      </w:r>
      <w:proofErr w:type="gramEnd"/>
      <w:r w:rsidRPr="00597473">
        <w:rPr>
          <w:color w:val="000000" w:themeColor="text1"/>
        </w:rPr>
        <w:t xml:space="preserve">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w:t>
      </w:r>
      <w:proofErr w:type="gramStart"/>
      <w:r w:rsidRPr="00597473">
        <w:rPr>
          <w:color w:val="000000" w:themeColor="text1"/>
        </w:rPr>
        <w:t>одной муниципальной услуги допускается</w:t>
      </w:r>
      <w:proofErr w:type="gramEnd"/>
      <w:r w:rsidRPr="00597473">
        <w:rPr>
          <w:color w:val="000000" w:themeColor="text1"/>
        </w:rPr>
        <w:t xml:space="preserve"> 2 и более раза) не предусмотрено.</w:t>
      </w:r>
    </w:p>
    <w:p w:rsidR="00F06F13" w:rsidRPr="00597473" w:rsidRDefault="004D0400" w:rsidP="00407CEE">
      <w:pPr>
        <w:pStyle w:val="32"/>
        <w:tabs>
          <w:tab w:val="clear" w:pos="2160"/>
          <w:tab w:val="left" w:pos="540"/>
          <w:tab w:val="num" w:pos="1288"/>
        </w:tabs>
        <w:ind w:left="0" w:firstLine="567"/>
        <w:rPr>
          <w:color w:val="000000" w:themeColor="text1"/>
        </w:rPr>
      </w:pPr>
      <w:r w:rsidRPr="00597473">
        <w:rPr>
          <w:rFonts w:ascii="Times New Roman" w:hAnsi="Times New Roman" w:cs="Times New Roman"/>
          <w:color w:val="000000" w:themeColor="text1"/>
          <w:kern w:val="1"/>
          <w:lang w:eastAsia="ar-SA"/>
        </w:rPr>
        <w:t> </w:t>
      </w:r>
    </w:p>
    <w:p w:rsidR="00650E60" w:rsidRPr="00597473" w:rsidRDefault="00382B6C" w:rsidP="00382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lang w:eastAsia="ru-RU"/>
        </w:rPr>
      </w:pPr>
      <w:r w:rsidRPr="00597473">
        <w:rPr>
          <w:lang w:eastAsia="ru-RU"/>
        </w:rPr>
        <w:t>3.2. Профилирование заявителя</w:t>
      </w:r>
    </w:p>
    <w:p w:rsidR="00117B6D" w:rsidRPr="00597473" w:rsidRDefault="00117B6D" w:rsidP="00382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lang w:eastAsia="ru-RU"/>
        </w:rPr>
      </w:pPr>
    </w:p>
    <w:p w:rsidR="00F945EE" w:rsidRPr="00597473" w:rsidRDefault="00650E60" w:rsidP="00F945EE">
      <w:pPr>
        <w:pStyle w:val="ConsPlusNormal"/>
        <w:ind w:firstLine="540"/>
        <w:jc w:val="both"/>
        <w:rPr>
          <w:rFonts w:ascii="Times New Roman" w:hAnsi="Times New Roman" w:cs="Times New Roman"/>
          <w:sz w:val="24"/>
          <w:szCs w:val="24"/>
        </w:rPr>
      </w:pPr>
      <w:r w:rsidRPr="00597473">
        <w:rPr>
          <w:rFonts w:ascii="Times New Roman" w:hAnsi="Times New Roman" w:cs="Times New Roman"/>
          <w:sz w:val="24"/>
          <w:szCs w:val="24"/>
        </w:rPr>
        <w:t>3.2.</w:t>
      </w:r>
      <w:r w:rsidR="00382B6C" w:rsidRPr="00597473">
        <w:rPr>
          <w:rFonts w:ascii="Times New Roman" w:hAnsi="Times New Roman" w:cs="Times New Roman"/>
          <w:sz w:val="24"/>
          <w:szCs w:val="24"/>
        </w:rPr>
        <w:t>1.</w:t>
      </w:r>
      <w:r w:rsidRPr="00597473">
        <w:rPr>
          <w:rFonts w:ascii="Times New Roman" w:hAnsi="Times New Roman" w:cs="Times New Roman"/>
          <w:sz w:val="24"/>
          <w:szCs w:val="24"/>
        </w:rPr>
        <w:t xml:space="preserve"> Профилирование заявителя определяется путем анкетирования заявителя, в процессе которого устанавливаются категории (признаки) заявителя.</w:t>
      </w:r>
    </w:p>
    <w:p w:rsidR="00650E60" w:rsidRPr="00597473" w:rsidRDefault="00382B6C" w:rsidP="00F945EE">
      <w:pPr>
        <w:pStyle w:val="ConsPlusNormal"/>
        <w:ind w:firstLine="540"/>
        <w:jc w:val="both"/>
        <w:rPr>
          <w:rFonts w:ascii="Times New Roman" w:hAnsi="Times New Roman" w:cs="Times New Roman"/>
          <w:sz w:val="24"/>
          <w:szCs w:val="24"/>
        </w:rPr>
      </w:pPr>
      <w:r w:rsidRPr="00597473">
        <w:rPr>
          <w:rFonts w:ascii="Times New Roman" w:hAnsi="Times New Roman" w:cs="Times New Roman"/>
          <w:sz w:val="24"/>
          <w:szCs w:val="24"/>
        </w:rPr>
        <w:t xml:space="preserve">3.2.2. </w:t>
      </w:r>
      <w:proofErr w:type="gramStart"/>
      <w:r w:rsidR="00650E60" w:rsidRPr="00597473">
        <w:rPr>
          <w:rFonts w:ascii="Times New Roman" w:hAnsi="Times New Roman" w:cs="Times New Roman"/>
          <w:sz w:val="24"/>
          <w:szCs w:val="24"/>
        </w:rPr>
        <w:t xml:space="preserve">Определение категорий (признаков) заявителя осуществляется в соответствии с </w:t>
      </w:r>
      <w:hyperlink w:anchor="Par184" w:history="1">
        <w:r w:rsidR="00650E60" w:rsidRPr="00597473">
          <w:rPr>
            <w:rFonts w:ascii="Times New Roman" w:hAnsi="Times New Roman" w:cs="Times New Roman"/>
            <w:sz w:val="24"/>
            <w:szCs w:val="24"/>
          </w:rPr>
          <w:t>Таблицей 1</w:t>
        </w:r>
      </w:hyperlink>
      <w:r w:rsidR="00650E60" w:rsidRPr="00597473">
        <w:rPr>
          <w:rFonts w:ascii="Times New Roman" w:hAnsi="Times New Roman" w:cs="Times New Roman"/>
          <w:sz w:val="24"/>
          <w:szCs w:val="24"/>
        </w:rPr>
        <w:t xml:space="preserve"> Приложения</w:t>
      </w:r>
      <w:r w:rsidR="00117B6D" w:rsidRPr="00597473">
        <w:rPr>
          <w:rFonts w:ascii="Times New Roman" w:hAnsi="Times New Roman" w:cs="Times New Roman"/>
          <w:sz w:val="24"/>
          <w:szCs w:val="24"/>
        </w:rPr>
        <w:t xml:space="preserve"> </w:t>
      </w:r>
      <w:r w:rsidR="00650E60" w:rsidRPr="00597473">
        <w:rPr>
          <w:rFonts w:ascii="Times New Roman" w:hAnsi="Times New Roman" w:cs="Times New Roman"/>
          <w:sz w:val="24"/>
          <w:szCs w:val="24"/>
        </w:rPr>
        <w:t xml:space="preserve">к настоящему Административному регламенту путем сопоставления категорий заявителя и значения признаков заявителя, в ходе которого определяется полный перечень комбинаций значений признаков заявителя, каждая из которых соответствует определенному перечню документов, которые должен представить заявитель для получения </w:t>
      </w:r>
      <w:r w:rsidR="00F425D0" w:rsidRPr="00597473">
        <w:rPr>
          <w:rFonts w:ascii="Times New Roman" w:hAnsi="Times New Roman" w:cs="Times New Roman"/>
          <w:sz w:val="24"/>
          <w:szCs w:val="24"/>
        </w:rPr>
        <w:t>У</w:t>
      </w:r>
      <w:r w:rsidR="00650E60" w:rsidRPr="00597473">
        <w:rPr>
          <w:rFonts w:ascii="Times New Roman" w:hAnsi="Times New Roman" w:cs="Times New Roman"/>
          <w:sz w:val="24"/>
          <w:szCs w:val="24"/>
        </w:rPr>
        <w:t>слуги.</w:t>
      </w:r>
      <w:proofErr w:type="gramEnd"/>
    </w:p>
    <w:p w:rsidR="00382B6C" w:rsidRPr="00597473" w:rsidRDefault="00382B6C" w:rsidP="00F945EE">
      <w:pPr>
        <w:pStyle w:val="s1"/>
        <w:shd w:val="clear" w:color="auto" w:fill="FFFFFF"/>
        <w:spacing w:before="0" w:beforeAutospacing="0" w:after="0" w:afterAutospacing="0"/>
        <w:ind w:firstLine="567"/>
        <w:jc w:val="both"/>
        <w:rPr>
          <w:color w:val="000000" w:themeColor="text1"/>
        </w:rPr>
      </w:pPr>
      <w:r w:rsidRPr="00597473">
        <w:rPr>
          <w:color w:val="000000" w:themeColor="text1"/>
        </w:rPr>
        <w:t>3.2.3. Профилирование осуществляется:</w:t>
      </w:r>
    </w:p>
    <w:p w:rsidR="00382B6C" w:rsidRPr="00597473" w:rsidRDefault="00382B6C" w:rsidP="00F945EE">
      <w:pPr>
        <w:pStyle w:val="s1"/>
        <w:shd w:val="clear" w:color="auto" w:fill="FFFFFF"/>
        <w:spacing w:before="0" w:beforeAutospacing="0" w:after="0" w:afterAutospacing="0"/>
        <w:ind w:firstLine="567"/>
        <w:jc w:val="both"/>
        <w:rPr>
          <w:color w:val="000000" w:themeColor="text1"/>
        </w:rPr>
      </w:pPr>
      <w:r w:rsidRPr="00597473">
        <w:rPr>
          <w:color w:val="000000" w:themeColor="text1"/>
        </w:rPr>
        <w:t xml:space="preserve">1) при подаче заявления о предоставлении муниципальной услуги в </w:t>
      </w:r>
      <w:r w:rsidR="00F425D0" w:rsidRPr="00597473">
        <w:rPr>
          <w:color w:val="000000" w:themeColor="text1"/>
        </w:rPr>
        <w:t>Администрацию</w:t>
      </w:r>
      <w:r w:rsidR="002A0732" w:rsidRPr="00597473">
        <w:rPr>
          <w:color w:val="000000" w:themeColor="text1"/>
        </w:rPr>
        <w:t xml:space="preserve"> </w:t>
      </w:r>
      <w:r w:rsidRPr="00597473">
        <w:rPr>
          <w:color w:val="000000" w:themeColor="text1"/>
        </w:rPr>
        <w:t xml:space="preserve">на личном приеме, при рассмотрении </w:t>
      </w:r>
      <w:r w:rsidR="00F425D0" w:rsidRPr="00597473">
        <w:rPr>
          <w:color w:val="000000" w:themeColor="text1"/>
        </w:rPr>
        <w:t>заявления</w:t>
      </w:r>
      <w:r w:rsidRPr="00597473">
        <w:rPr>
          <w:color w:val="000000" w:themeColor="text1"/>
        </w:rPr>
        <w:t xml:space="preserve">, </w:t>
      </w:r>
      <w:proofErr w:type="gramStart"/>
      <w:r w:rsidRPr="00597473">
        <w:rPr>
          <w:color w:val="000000" w:themeColor="text1"/>
        </w:rPr>
        <w:t>полученных</w:t>
      </w:r>
      <w:proofErr w:type="gramEnd"/>
      <w:r w:rsidRPr="00597473">
        <w:rPr>
          <w:color w:val="000000" w:themeColor="text1"/>
        </w:rPr>
        <w:t xml:space="preserve"> по почте;</w:t>
      </w:r>
    </w:p>
    <w:p w:rsidR="00382B6C" w:rsidRPr="00597473" w:rsidRDefault="00382B6C" w:rsidP="00F945EE">
      <w:pPr>
        <w:pStyle w:val="s1"/>
        <w:shd w:val="clear" w:color="auto" w:fill="FFFFFF"/>
        <w:spacing w:before="0" w:beforeAutospacing="0" w:after="0" w:afterAutospacing="0"/>
        <w:ind w:firstLine="567"/>
        <w:jc w:val="both"/>
        <w:rPr>
          <w:color w:val="000000" w:themeColor="text1"/>
        </w:rPr>
      </w:pPr>
      <w:r w:rsidRPr="00597473">
        <w:rPr>
          <w:color w:val="000000" w:themeColor="text1"/>
        </w:rPr>
        <w:t>2) при подаче заявления о предоставлении муниципальной услуги в МФЦ.</w:t>
      </w:r>
    </w:p>
    <w:p w:rsidR="00E91282" w:rsidRPr="00597473" w:rsidRDefault="00E91282" w:rsidP="00650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lang w:eastAsia="ru-RU"/>
        </w:rPr>
      </w:pPr>
    </w:p>
    <w:p w:rsidR="002C02E8" w:rsidRPr="00597473" w:rsidRDefault="002C02E8" w:rsidP="002C02E8">
      <w:pPr>
        <w:pStyle w:val="ConsPlusNormal"/>
        <w:jc w:val="center"/>
        <w:outlineLvl w:val="1"/>
        <w:rPr>
          <w:rFonts w:ascii="Times New Roman" w:hAnsi="Times New Roman" w:cs="Times New Roman"/>
          <w:bCs/>
          <w:sz w:val="24"/>
          <w:szCs w:val="24"/>
        </w:rPr>
      </w:pPr>
      <w:r w:rsidRPr="00597473">
        <w:rPr>
          <w:rFonts w:ascii="Times New Roman" w:hAnsi="Times New Roman" w:cs="Times New Roman"/>
          <w:sz w:val="24"/>
          <w:szCs w:val="24"/>
        </w:rPr>
        <w:t xml:space="preserve">4. </w:t>
      </w:r>
      <w:r w:rsidR="00AE49D8" w:rsidRPr="00597473">
        <w:rPr>
          <w:rFonts w:ascii="Times New Roman" w:hAnsi="Times New Roman" w:cs="Times New Roman"/>
          <w:sz w:val="24"/>
          <w:szCs w:val="24"/>
        </w:rPr>
        <w:t xml:space="preserve"> </w:t>
      </w:r>
      <w:r w:rsidRPr="00597473">
        <w:rPr>
          <w:rFonts w:ascii="Times New Roman" w:hAnsi="Times New Roman" w:cs="Times New Roman"/>
          <w:bCs/>
          <w:sz w:val="24"/>
          <w:szCs w:val="24"/>
        </w:rPr>
        <w:t>Способы информирования заявителя об изменении статуса</w:t>
      </w:r>
    </w:p>
    <w:p w:rsidR="002C02E8" w:rsidRPr="00597473" w:rsidRDefault="002C02E8" w:rsidP="002C02E8">
      <w:pPr>
        <w:pStyle w:val="ConsPlusNormal"/>
        <w:jc w:val="center"/>
        <w:rPr>
          <w:rFonts w:ascii="Times New Roman" w:hAnsi="Times New Roman" w:cs="Times New Roman"/>
          <w:bCs/>
          <w:sz w:val="24"/>
          <w:szCs w:val="24"/>
        </w:rPr>
      </w:pPr>
      <w:r w:rsidRPr="00597473">
        <w:rPr>
          <w:rFonts w:ascii="Times New Roman" w:hAnsi="Times New Roman" w:cs="Times New Roman"/>
          <w:bCs/>
          <w:sz w:val="24"/>
          <w:szCs w:val="24"/>
        </w:rPr>
        <w:t xml:space="preserve">рассмотрения </w:t>
      </w:r>
      <w:r w:rsidR="00951FC5" w:rsidRPr="00597473">
        <w:rPr>
          <w:rFonts w:ascii="Times New Roman" w:hAnsi="Times New Roman" w:cs="Times New Roman"/>
          <w:bCs/>
          <w:sz w:val="24"/>
          <w:szCs w:val="24"/>
        </w:rPr>
        <w:t>заявления</w:t>
      </w:r>
      <w:r w:rsidRPr="00597473">
        <w:rPr>
          <w:rFonts w:ascii="Times New Roman" w:hAnsi="Times New Roman" w:cs="Times New Roman"/>
          <w:bCs/>
          <w:sz w:val="24"/>
          <w:szCs w:val="24"/>
        </w:rPr>
        <w:t xml:space="preserve"> о предоставлении </w:t>
      </w:r>
      <w:r w:rsidR="00F425D0" w:rsidRPr="00597473">
        <w:rPr>
          <w:rFonts w:ascii="Times New Roman" w:hAnsi="Times New Roman" w:cs="Times New Roman"/>
          <w:bCs/>
          <w:sz w:val="24"/>
          <w:szCs w:val="24"/>
        </w:rPr>
        <w:t>У</w:t>
      </w:r>
      <w:r w:rsidRPr="00597473">
        <w:rPr>
          <w:rFonts w:ascii="Times New Roman" w:hAnsi="Times New Roman" w:cs="Times New Roman"/>
          <w:bCs/>
          <w:sz w:val="24"/>
          <w:szCs w:val="24"/>
        </w:rPr>
        <w:t>слуги</w:t>
      </w:r>
    </w:p>
    <w:p w:rsidR="002C02E8" w:rsidRPr="00597473" w:rsidRDefault="002C02E8" w:rsidP="002C02E8">
      <w:pPr>
        <w:pStyle w:val="ConsPlusNormal"/>
        <w:jc w:val="center"/>
        <w:rPr>
          <w:b/>
          <w:bCs/>
          <w:sz w:val="24"/>
          <w:szCs w:val="24"/>
        </w:rPr>
      </w:pPr>
    </w:p>
    <w:p w:rsidR="000F150C" w:rsidRPr="00597473" w:rsidRDefault="000F150C" w:rsidP="000F150C">
      <w:pPr>
        <w:pStyle w:val="ConsPlusNormal"/>
        <w:jc w:val="both"/>
        <w:outlineLvl w:val="1"/>
        <w:rPr>
          <w:rFonts w:ascii="Times New Roman" w:hAnsi="Times New Roman" w:cs="Times New Roman"/>
          <w:sz w:val="24"/>
          <w:szCs w:val="24"/>
        </w:rPr>
      </w:pPr>
      <w:r w:rsidRPr="00597473">
        <w:rPr>
          <w:rFonts w:ascii="Times New Roman" w:hAnsi="Times New Roman" w:cs="Times New Roman"/>
          <w:sz w:val="24"/>
          <w:szCs w:val="24"/>
        </w:rPr>
        <w:t>4.1. Информирование заявителя об изменении статуса рассмотрения заявления о предоставлении Услуги осуществляется:</w:t>
      </w:r>
    </w:p>
    <w:p w:rsidR="000F150C" w:rsidRPr="00597473" w:rsidRDefault="000F150C" w:rsidP="000F150C">
      <w:pPr>
        <w:pStyle w:val="ConsPlusNormal"/>
        <w:jc w:val="both"/>
        <w:outlineLvl w:val="1"/>
        <w:rPr>
          <w:rFonts w:ascii="Times New Roman" w:hAnsi="Times New Roman" w:cs="Times New Roman"/>
          <w:sz w:val="24"/>
          <w:szCs w:val="24"/>
        </w:rPr>
      </w:pPr>
      <w:r w:rsidRPr="00597473">
        <w:rPr>
          <w:rFonts w:ascii="Times New Roman" w:hAnsi="Times New Roman" w:cs="Times New Roman"/>
          <w:sz w:val="24"/>
          <w:szCs w:val="24"/>
        </w:rPr>
        <w:t>посредством информирования при личном обращении (в  том числе обращении по телефону) в Администрацию и в МФЦ;</w:t>
      </w:r>
    </w:p>
    <w:p w:rsidR="000F150C" w:rsidRPr="00597473" w:rsidRDefault="000F150C" w:rsidP="000F150C">
      <w:pPr>
        <w:pStyle w:val="ConsPlusNormal"/>
        <w:jc w:val="both"/>
        <w:outlineLvl w:val="1"/>
        <w:rPr>
          <w:rFonts w:ascii="Times New Roman" w:hAnsi="Times New Roman" w:cs="Times New Roman"/>
          <w:sz w:val="24"/>
          <w:szCs w:val="24"/>
        </w:rPr>
      </w:pPr>
      <w:r w:rsidRPr="00597473">
        <w:rPr>
          <w:rFonts w:ascii="Times New Roman" w:hAnsi="Times New Roman" w:cs="Times New Roman"/>
          <w:sz w:val="24"/>
          <w:szCs w:val="24"/>
        </w:rPr>
        <w:t>посредством информирования при письменном обращении (в том числе обращении в электронной форме) с использованием почтовой связи и электронной почты в Администрацию и в МФЦ;</w:t>
      </w:r>
    </w:p>
    <w:p w:rsidR="000F150C" w:rsidRPr="00597473" w:rsidRDefault="000F150C" w:rsidP="000F150C">
      <w:pPr>
        <w:pStyle w:val="ConsPlusNormal"/>
        <w:jc w:val="both"/>
        <w:outlineLvl w:val="1"/>
        <w:rPr>
          <w:rFonts w:ascii="Times New Roman" w:hAnsi="Times New Roman" w:cs="Times New Roman"/>
          <w:sz w:val="24"/>
          <w:szCs w:val="24"/>
        </w:rPr>
      </w:pPr>
      <w:r w:rsidRPr="00597473">
        <w:rPr>
          <w:rFonts w:ascii="Times New Roman" w:hAnsi="Times New Roman" w:cs="Times New Roman"/>
          <w:sz w:val="24"/>
          <w:szCs w:val="24"/>
        </w:rPr>
        <w:t xml:space="preserve">посредством внесения сведений в личный кабинет заявителя на Едином </w:t>
      </w:r>
      <w:r w:rsidR="00407CEE" w:rsidRPr="00597473">
        <w:rPr>
          <w:rFonts w:ascii="Times New Roman" w:hAnsi="Times New Roman" w:cs="Times New Roman"/>
          <w:sz w:val="24"/>
          <w:szCs w:val="24"/>
        </w:rPr>
        <w:t>портале</w:t>
      </w:r>
      <w:r w:rsidRPr="00597473">
        <w:rPr>
          <w:rFonts w:ascii="Times New Roman" w:hAnsi="Times New Roman" w:cs="Times New Roman"/>
          <w:sz w:val="24"/>
          <w:szCs w:val="24"/>
        </w:rPr>
        <w:t xml:space="preserve">. </w:t>
      </w:r>
    </w:p>
    <w:p w:rsidR="000F150C" w:rsidRDefault="000F150C" w:rsidP="000F150C">
      <w:pPr>
        <w:pStyle w:val="ConsPlusNormal"/>
        <w:jc w:val="both"/>
        <w:outlineLvl w:val="1"/>
        <w:rPr>
          <w:rFonts w:ascii="Times New Roman" w:hAnsi="Times New Roman" w:cs="Times New Roman"/>
          <w:sz w:val="24"/>
          <w:szCs w:val="24"/>
        </w:rPr>
      </w:pPr>
    </w:p>
    <w:p w:rsidR="006D61CD" w:rsidRDefault="006D61CD" w:rsidP="000F150C">
      <w:pPr>
        <w:pStyle w:val="ConsPlusNormal"/>
        <w:jc w:val="both"/>
        <w:outlineLvl w:val="1"/>
        <w:rPr>
          <w:rFonts w:ascii="Times New Roman" w:hAnsi="Times New Roman" w:cs="Times New Roman"/>
          <w:sz w:val="24"/>
          <w:szCs w:val="24"/>
        </w:rPr>
      </w:pPr>
    </w:p>
    <w:p w:rsidR="006D61CD" w:rsidRPr="00597473" w:rsidRDefault="006D61CD" w:rsidP="000F150C">
      <w:pPr>
        <w:pStyle w:val="ConsPlusNormal"/>
        <w:jc w:val="both"/>
        <w:outlineLvl w:val="1"/>
        <w:rPr>
          <w:rFonts w:ascii="Times New Roman" w:hAnsi="Times New Roman" w:cs="Times New Roman"/>
          <w:sz w:val="24"/>
          <w:szCs w:val="24"/>
        </w:rPr>
      </w:pPr>
    </w:p>
    <w:p w:rsidR="002C02E8" w:rsidRPr="00597473" w:rsidRDefault="002C02E8" w:rsidP="000F150C">
      <w:pPr>
        <w:pStyle w:val="ConsPlusNormal"/>
        <w:jc w:val="both"/>
        <w:outlineLvl w:val="1"/>
        <w:rPr>
          <w:rFonts w:ascii="Times New Roman" w:hAnsi="Times New Roman" w:cs="Times New Roman"/>
          <w:sz w:val="24"/>
          <w:szCs w:val="24"/>
        </w:rPr>
      </w:pPr>
      <w:r w:rsidRPr="00597473">
        <w:rPr>
          <w:rFonts w:ascii="Times New Roman" w:hAnsi="Times New Roman" w:cs="Times New Roman"/>
          <w:sz w:val="24"/>
          <w:szCs w:val="24"/>
        </w:rPr>
        <w:t> </w:t>
      </w:r>
    </w:p>
    <w:tbl>
      <w:tblPr>
        <w:tblW w:w="4819" w:type="dxa"/>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19"/>
      </w:tblGrid>
      <w:tr w:rsidR="00D253F5" w:rsidRPr="00597473" w:rsidTr="006D61CD">
        <w:trPr>
          <w:trHeight w:val="709"/>
        </w:trPr>
        <w:tc>
          <w:tcPr>
            <w:tcW w:w="4819" w:type="dxa"/>
            <w:tcBorders>
              <w:top w:val="nil"/>
              <w:left w:val="nil"/>
              <w:bottom w:val="nil"/>
              <w:right w:val="nil"/>
            </w:tcBorders>
          </w:tcPr>
          <w:p w:rsidR="00793D7F" w:rsidRPr="00597473" w:rsidRDefault="00D253F5" w:rsidP="00D253F5">
            <w:pPr>
              <w:rPr>
                <w:rStyle w:val="a6"/>
                <w:b w:val="0"/>
                <w:bCs/>
                <w:color w:val="auto"/>
              </w:rPr>
            </w:pPr>
            <w:r w:rsidRPr="00597473">
              <w:rPr>
                <w:rStyle w:val="a6"/>
                <w:b w:val="0"/>
                <w:bCs/>
                <w:color w:val="auto"/>
              </w:rPr>
              <w:t xml:space="preserve">Приложение </w:t>
            </w:r>
          </w:p>
          <w:p w:rsidR="00D253F5" w:rsidRPr="00597473" w:rsidRDefault="00D253F5" w:rsidP="00D253F5">
            <w:r w:rsidRPr="00597473">
              <w:rPr>
                <w:rStyle w:val="a6"/>
                <w:b w:val="0"/>
                <w:bCs/>
                <w:color w:val="auto"/>
              </w:rPr>
              <w:t xml:space="preserve">к </w:t>
            </w:r>
            <w:hyperlink w:anchor="sub_1000" w:history="1">
              <w:r w:rsidRPr="00597473">
                <w:rPr>
                  <w:rStyle w:val="af"/>
                  <w:color w:val="auto"/>
                </w:rPr>
                <w:t>административному регламенту</w:t>
              </w:r>
            </w:hyperlink>
          </w:p>
          <w:p w:rsidR="00D253F5" w:rsidRPr="00597473" w:rsidRDefault="006C7606" w:rsidP="00DB3ACB">
            <w:pPr>
              <w:shd w:val="clear" w:color="auto" w:fill="FFFFFF"/>
              <w:rPr>
                <w:color w:val="000000"/>
              </w:rPr>
            </w:pPr>
            <w:r w:rsidRPr="00597473">
              <w:t xml:space="preserve">«Включение (исключение) нестационарных торговых объектов, размещенных на земельных участках, находящихся в частной собственности, в схему размещения </w:t>
            </w:r>
            <w:r w:rsidRPr="00597473">
              <w:lastRenderedPageBreak/>
              <w:t>нестационарных торговых объектов, расположенных на территории муниципального образования город Маркс»</w:t>
            </w:r>
          </w:p>
        </w:tc>
      </w:tr>
    </w:tbl>
    <w:p w:rsidR="00D253F5" w:rsidRPr="00597473" w:rsidRDefault="00D253F5" w:rsidP="00D253F5">
      <w:pPr>
        <w:tabs>
          <w:tab w:val="left" w:pos="5220"/>
        </w:tabs>
        <w:ind w:left="5580"/>
      </w:pPr>
    </w:p>
    <w:p w:rsidR="002F64D1" w:rsidRPr="00597473" w:rsidRDefault="002F64D1" w:rsidP="002F64D1">
      <w:pPr>
        <w:pStyle w:val="ConsPlusNormal"/>
        <w:jc w:val="center"/>
        <w:outlineLvl w:val="2"/>
        <w:rPr>
          <w:rFonts w:ascii="Times New Roman" w:hAnsi="Times New Roman" w:cs="Times New Roman"/>
          <w:b/>
          <w:bCs/>
          <w:sz w:val="24"/>
          <w:szCs w:val="24"/>
        </w:rPr>
      </w:pPr>
      <w:r w:rsidRPr="00597473">
        <w:rPr>
          <w:rFonts w:ascii="Times New Roman" w:hAnsi="Times New Roman" w:cs="Times New Roman"/>
          <w:b/>
          <w:bCs/>
          <w:sz w:val="24"/>
          <w:szCs w:val="24"/>
        </w:rPr>
        <w:t>Перечень условных обозначений и сокращений</w:t>
      </w:r>
    </w:p>
    <w:p w:rsidR="002F64D1" w:rsidRPr="00597473" w:rsidRDefault="002F64D1" w:rsidP="002F64D1">
      <w:pPr>
        <w:pStyle w:val="ConsPlusNormal"/>
        <w:ind w:firstLine="540"/>
        <w:jc w:val="both"/>
        <w:rPr>
          <w:rFonts w:ascii="Times New Roman" w:hAnsi="Times New Roman" w:cs="Times New Roman"/>
          <w:sz w:val="24"/>
          <w:szCs w:val="24"/>
        </w:rPr>
      </w:pPr>
    </w:p>
    <w:p w:rsidR="002F64D1" w:rsidRPr="00597473" w:rsidRDefault="002F64D1" w:rsidP="002F64D1">
      <w:pPr>
        <w:pStyle w:val="ConsPlusNormal"/>
        <w:spacing w:before="160"/>
        <w:ind w:firstLine="540"/>
        <w:jc w:val="both"/>
        <w:rPr>
          <w:rFonts w:ascii="Times New Roman" w:hAnsi="Times New Roman" w:cs="Times New Roman"/>
          <w:sz w:val="24"/>
          <w:szCs w:val="24"/>
        </w:rPr>
      </w:pPr>
      <w:r w:rsidRPr="00597473">
        <w:rPr>
          <w:rFonts w:ascii="Times New Roman" w:hAnsi="Times New Roman" w:cs="Times New Roman"/>
          <w:sz w:val="24"/>
          <w:szCs w:val="24"/>
        </w:rPr>
        <w:t>ЕПГУ - Федеральная государс</w:t>
      </w:r>
      <w:r w:rsidR="002C02E8" w:rsidRPr="00597473">
        <w:rPr>
          <w:rFonts w:ascii="Times New Roman" w:hAnsi="Times New Roman" w:cs="Times New Roman"/>
          <w:sz w:val="24"/>
          <w:szCs w:val="24"/>
        </w:rPr>
        <w:t>твенная информационная система «</w:t>
      </w:r>
      <w:r w:rsidRPr="00597473">
        <w:rPr>
          <w:rFonts w:ascii="Times New Roman" w:hAnsi="Times New Roman" w:cs="Times New Roman"/>
          <w:sz w:val="24"/>
          <w:szCs w:val="24"/>
        </w:rPr>
        <w:t>Единый портал государственных и муниципальных услуг (функций)</w:t>
      </w:r>
      <w:r w:rsidR="002C02E8" w:rsidRPr="00597473">
        <w:rPr>
          <w:rFonts w:ascii="Times New Roman" w:hAnsi="Times New Roman" w:cs="Times New Roman"/>
          <w:sz w:val="24"/>
          <w:szCs w:val="24"/>
        </w:rPr>
        <w:t>»</w:t>
      </w:r>
      <w:r w:rsidRPr="00597473">
        <w:rPr>
          <w:rFonts w:ascii="Times New Roman" w:hAnsi="Times New Roman" w:cs="Times New Roman"/>
          <w:sz w:val="24"/>
          <w:szCs w:val="24"/>
        </w:rPr>
        <w:t>;</w:t>
      </w:r>
    </w:p>
    <w:p w:rsidR="002F64D1" w:rsidRPr="00597473" w:rsidRDefault="002F64D1" w:rsidP="002F64D1">
      <w:pPr>
        <w:pStyle w:val="ConsPlusNormal"/>
        <w:spacing w:before="160"/>
        <w:ind w:firstLine="540"/>
        <w:jc w:val="both"/>
        <w:rPr>
          <w:rFonts w:ascii="Times New Roman" w:hAnsi="Times New Roman" w:cs="Times New Roman"/>
          <w:sz w:val="24"/>
          <w:szCs w:val="24"/>
        </w:rPr>
      </w:pPr>
      <w:r w:rsidRPr="00597473">
        <w:rPr>
          <w:rFonts w:ascii="Times New Roman" w:hAnsi="Times New Roman" w:cs="Times New Roman"/>
          <w:sz w:val="24"/>
          <w:szCs w:val="24"/>
        </w:rPr>
        <w:t>МФЦ - многофункциональный центр предоставления государственных и муниципальных услуг;</w:t>
      </w:r>
    </w:p>
    <w:p w:rsidR="007A224C" w:rsidRPr="00597473" w:rsidRDefault="002F64D1" w:rsidP="006D61CD">
      <w:pPr>
        <w:pStyle w:val="ConsPlusNormal"/>
        <w:spacing w:before="160"/>
        <w:ind w:firstLine="540"/>
        <w:jc w:val="both"/>
        <w:rPr>
          <w:rFonts w:ascii="Times New Roman" w:hAnsi="Times New Roman" w:cs="Times New Roman"/>
          <w:sz w:val="24"/>
          <w:szCs w:val="24"/>
        </w:rPr>
      </w:pPr>
      <w:r w:rsidRPr="00597473">
        <w:rPr>
          <w:rFonts w:ascii="Times New Roman" w:hAnsi="Times New Roman" w:cs="Times New Roman"/>
          <w:sz w:val="24"/>
          <w:szCs w:val="24"/>
        </w:rPr>
        <w:t>СМЭВ - Федеральная государственная информационная систем</w:t>
      </w:r>
      <w:r w:rsidR="002C02E8" w:rsidRPr="00597473">
        <w:rPr>
          <w:rFonts w:ascii="Times New Roman" w:hAnsi="Times New Roman" w:cs="Times New Roman"/>
          <w:sz w:val="24"/>
          <w:szCs w:val="24"/>
        </w:rPr>
        <w:t>а «</w:t>
      </w:r>
      <w:r w:rsidRPr="00597473">
        <w:rPr>
          <w:rFonts w:ascii="Times New Roman" w:hAnsi="Times New Roman" w:cs="Times New Roman"/>
          <w:sz w:val="24"/>
          <w:szCs w:val="24"/>
        </w:rPr>
        <w:t>Единая система межведомственн</w:t>
      </w:r>
      <w:r w:rsidR="002C02E8" w:rsidRPr="00597473">
        <w:rPr>
          <w:rFonts w:ascii="Times New Roman" w:hAnsi="Times New Roman" w:cs="Times New Roman"/>
          <w:sz w:val="24"/>
          <w:szCs w:val="24"/>
        </w:rPr>
        <w:t>ого электронного взаимодействия»</w:t>
      </w:r>
      <w:r w:rsidR="00305155" w:rsidRPr="00597473">
        <w:rPr>
          <w:rFonts w:ascii="Times New Roman" w:hAnsi="Times New Roman" w:cs="Times New Roman"/>
          <w:sz w:val="24"/>
          <w:szCs w:val="24"/>
        </w:rPr>
        <w:t xml:space="preserve">                                                                                              </w:t>
      </w:r>
    </w:p>
    <w:p w:rsidR="007B0012" w:rsidRPr="00597473" w:rsidRDefault="00C364CD" w:rsidP="007B0012">
      <w:pPr>
        <w:pStyle w:val="a3"/>
        <w:shd w:val="clear" w:color="auto" w:fill="FFFFFF"/>
        <w:spacing w:before="0" w:after="300" w:line="375" w:lineRule="atLeast"/>
        <w:jc w:val="right"/>
        <w:textAlignment w:val="baseline"/>
        <w:rPr>
          <w:color w:val="000000"/>
        </w:rPr>
      </w:pPr>
      <w:bookmarkStart w:id="4" w:name="h141"/>
      <w:bookmarkEnd w:id="4"/>
      <w:r w:rsidRPr="00597473">
        <w:rPr>
          <w:iCs/>
          <w:color w:val="000000"/>
        </w:rPr>
        <w:t xml:space="preserve">Таблица </w:t>
      </w:r>
      <w:bookmarkStart w:id="5" w:name="l187"/>
      <w:bookmarkEnd w:id="5"/>
      <w:r w:rsidR="000D2ED4" w:rsidRPr="00597473">
        <w:rPr>
          <w:iCs/>
          <w:color w:val="000000"/>
        </w:rPr>
        <w:t>1</w:t>
      </w:r>
    </w:p>
    <w:p w:rsidR="00FC082B" w:rsidRPr="00597473" w:rsidRDefault="002C02E8" w:rsidP="00FC082B">
      <w:pPr>
        <w:pStyle w:val="a3"/>
        <w:shd w:val="clear" w:color="auto" w:fill="FFFFFF"/>
        <w:spacing w:before="0" w:after="300" w:line="375" w:lineRule="atLeast"/>
        <w:jc w:val="center"/>
        <w:textAlignment w:val="baseline"/>
        <w:rPr>
          <w:color w:val="000000"/>
        </w:rPr>
      </w:pPr>
      <w:r w:rsidRPr="00597473">
        <w:rPr>
          <w:color w:val="000000"/>
        </w:rPr>
        <w:t>Идентификаторы категорий</w:t>
      </w:r>
      <w:r w:rsidR="00FC082B" w:rsidRPr="00597473">
        <w:rPr>
          <w:color w:val="000000"/>
        </w:rPr>
        <w:t xml:space="preserve"> </w:t>
      </w:r>
      <w:r w:rsidRPr="00597473">
        <w:rPr>
          <w:color w:val="000000"/>
        </w:rPr>
        <w:t>(</w:t>
      </w:r>
      <w:r w:rsidR="00FC082B" w:rsidRPr="00597473">
        <w:rPr>
          <w:color w:val="000000"/>
        </w:rPr>
        <w:t>признаков</w:t>
      </w:r>
      <w:r w:rsidRPr="00597473">
        <w:rPr>
          <w:color w:val="000000"/>
        </w:rPr>
        <w:t>)</w:t>
      </w:r>
      <w:r w:rsidR="00FC082B" w:rsidRPr="00597473">
        <w:rPr>
          <w:color w:val="000000"/>
        </w:rPr>
        <w:t xml:space="preserve"> заявителей</w:t>
      </w:r>
    </w:p>
    <w:tbl>
      <w:tblPr>
        <w:tblpPr w:leftFromText="180" w:rightFromText="180" w:bottomFromText="20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2841"/>
        <w:gridCol w:w="5784"/>
      </w:tblGrid>
      <w:tr w:rsidR="00FC082B" w:rsidRPr="00597473" w:rsidTr="006D61CD">
        <w:trPr>
          <w:trHeight w:val="83"/>
        </w:trPr>
        <w:tc>
          <w:tcPr>
            <w:tcW w:w="482"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FC082B" w:rsidRPr="00597473" w:rsidRDefault="00FC082B" w:rsidP="006D61CD">
            <w:pPr>
              <w:spacing w:after="300"/>
              <w:rPr>
                <w:kern w:val="2"/>
              </w:rPr>
            </w:pPr>
            <w:bookmarkStart w:id="6" w:name="l188"/>
            <w:bookmarkEnd w:id="6"/>
            <w:r w:rsidRPr="00597473">
              <w:t xml:space="preserve">№ </w:t>
            </w:r>
            <w:proofErr w:type="spellStart"/>
            <w:proofErr w:type="gramStart"/>
            <w:r w:rsidRPr="00597473">
              <w:t>п</w:t>
            </w:r>
            <w:proofErr w:type="spellEnd"/>
            <w:proofErr w:type="gramEnd"/>
            <w:r w:rsidRPr="00597473">
              <w:t>/</w:t>
            </w:r>
            <w:proofErr w:type="spellStart"/>
            <w:r w:rsidRPr="00597473">
              <w:t>п</w:t>
            </w:r>
            <w:proofErr w:type="spellEnd"/>
          </w:p>
        </w:tc>
        <w:tc>
          <w:tcPr>
            <w:tcW w:w="1488"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FC082B" w:rsidRPr="00597473" w:rsidRDefault="00FC082B" w:rsidP="006D61CD">
            <w:pPr>
              <w:spacing w:after="300"/>
              <w:rPr>
                <w:kern w:val="2"/>
              </w:rPr>
            </w:pPr>
            <w:r w:rsidRPr="00597473">
              <w:t>Признак заявителя</w:t>
            </w:r>
          </w:p>
        </w:tc>
        <w:tc>
          <w:tcPr>
            <w:tcW w:w="3030"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FC082B" w:rsidRPr="00597473" w:rsidRDefault="00FC082B" w:rsidP="006D61CD">
            <w:pPr>
              <w:spacing w:after="300"/>
              <w:rPr>
                <w:kern w:val="2"/>
              </w:rPr>
            </w:pPr>
            <w:r w:rsidRPr="00597473">
              <w:t>Значения признака заявителя</w:t>
            </w:r>
          </w:p>
        </w:tc>
      </w:tr>
      <w:tr w:rsidR="00FC082B" w:rsidRPr="00597473" w:rsidTr="00FC082B">
        <w:tc>
          <w:tcPr>
            <w:tcW w:w="5000" w:type="pct"/>
            <w:gridSpan w:val="3"/>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FC082B" w:rsidRPr="00597473" w:rsidRDefault="00FC082B" w:rsidP="006D61CD">
            <w:pPr>
              <w:jc w:val="both"/>
              <w:rPr>
                <w:kern w:val="2"/>
              </w:rPr>
            </w:pPr>
            <w:r w:rsidRPr="00597473">
              <w:t xml:space="preserve">Результат предоставления </w:t>
            </w:r>
            <w:r w:rsidR="002C02E8" w:rsidRPr="00597473">
              <w:t>муниципальной услуги</w:t>
            </w:r>
            <w:r w:rsidRPr="00597473">
              <w:t xml:space="preserve"> </w:t>
            </w:r>
            <w:r w:rsidR="004D0400" w:rsidRPr="00597473">
              <w:t>«</w:t>
            </w:r>
            <w:r w:rsidR="002071D6" w:rsidRPr="00597473">
              <w:t>Включение (исключение) нестационарных торговых объектов, размещенных на земельных участках, находящихся в частной собственности</w:t>
            </w:r>
            <w:r w:rsidR="006C7606" w:rsidRPr="00597473">
              <w:t>,</w:t>
            </w:r>
            <w:r w:rsidR="002071D6" w:rsidRPr="00597473">
              <w:t xml:space="preserve"> в схему размещения нестационарных торговых объектов, расположенных на территории муниципального образования город Маркс»</w:t>
            </w:r>
          </w:p>
        </w:tc>
      </w:tr>
      <w:tr w:rsidR="004D0400" w:rsidRPr="00597473" w:rsidTr="00FC082B">
        <w:tc>
          <w:tcPr>
            <w:tcW w:w="482"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4D0400" w:rsidP="006D61CD">
            <w:pPr>
              <w:spacing w:after="300"/>
              <w:rPr>
                <w:color w:val="000000" w:themeColor="text1"/>
                <w:kern w:val="2"/>
              </w:rPr>
            </w:pPr>
            <w:r w:rsidRPr="00597473">
              <w:rPr>
                <w:color w:val="000000" w:themeColor="text1"/>
              </w:rPr>
              <w:t>1.</w:t>
            </w:r>
          </w:p>
        </w:tc>
        <w:tc>
          <w:tcPr>
            <w:tcW w:w="1488"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4D0400" w:rsidP="006D61CD">
            <w:pPr>
              <w:spacing w:after="300"/>
              <w:rPr>
                <w:color w:val="000000" w:themeColor="text1"/>
                <w:kern w:val="2"/>
              </w:rPr>
            </w:pPr>
            <w:r w:rsidRPr="00597473">
              <w:rPr>
                <w:color w:val="000000" w:themeColor="text1"/>
              </w:rPr>
              <w:t>Категория заявителя</w:t>
            </w:r>
          </w:p>
        </w:tc>
        <w:tc>
          <w:tcPr>
            <w:tcW w:w="3030"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2A2771" w:rsidP="006D61CD">
            <w:pPr>
              <w:jc w:val="both"/>
              <w:rPr>
                <w:color w:val="000000" w:themeColor="text1"/>
              </w:rPr>
            </w:pPr>
            <w:r w:rsidRPr="00597473">
              <w:rPr>
                <w:color w:val="000000" w:themeColor="text1"/>
              </w:rPr>
              <w:t xml:space="preserve">1. </w:t>
            </w:r>
            <w:r w:rsidR="00793D7F" w:rsidRPr="00597473">
              <w:rPr>
                <w:color w:val="000000" w:themeColor="text1"/>
              </w:rPr>
              <w:t>Индивидуальный предприниматель</w:t>
            </w:r>
            <w:r w:rsidR="004D0400" w:rsidRPr="00597473">
              <w:rPr>
                <w:color w:val="000000" w:themeColor="text1"/>
              </w:rPr>
              <w:t xml:space="preserve">. </w:t>
            </w:r>
          </w:p>
          <w:p w:rsidR="002A2771" w:rsidRPr="00597473" w:rsidRDefault="002A2771" w:rsidP="006D61CD">
            <w:pPr>
              <w:jc w:val="both"/>
              <w:rPr>
                <w:color w:val="000000" w:themeColor="text1"/>
              </w:rPr>
            </w:pPr>
            <w:r w:rsidRPr="00597473">
              <w:rPr>
                <w:color w:val="000000" w:themeColor="text1"/>
              </w:rPr>
              <w:t>2.   Юридическое лицо.</w:t>
            </w:r>
          </w:p>
          <w:p w:rsidR="004D0400" w:rsidRPr="00597473" w:rsidRDefault="002A2771" w:rsidP="006D61CD">
            <w:pPr>
              <w:jc w:val="both"/>
              <w:rPr>
                <w:color w:val="000000" w:themeColor="text1"/>
                <w:kern w:val="2"/>
              </w:rPr>
            </w:pPr>
            <w:r w:rsidRPr="00597473">
              <w:rPr>
                <w:color w:val="000000" w:themeColor="text1"/>
              </w:rPr>
              <w:t xml:space="preserve">3.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18" w:history="1">
              <w:r w:rsidRPr="00597473">
                <w:rPr>
                  <w:color w:val="000000" w:themeColor="text1"/>
                </w:rPr>
                <w:t>Федеральным законом</w:t>
              </w:r>
            </w:hyperlink>
            <w:r w:rsidRPr="00597473">
              <w:rPr>
                <w:color w:val="000000" w:themeColor="text1"/>
              </w:rPr>
              <w:t xml:space="preserve"> от 27 ноября 2018 года № 422-ФЗ «О проведении эксперимента по установлению специального налогового режима «Налог на профессиональный доход»</w:t>
            </w:r>
          </w:p>
        </w:tc>
      </w:tr>
      <w:tr w:rsidR="004D0400" w:rsidRPr="00597473" w:rsidTr="00FC082B">
        <w:tc>
          <w:tcPr>
            <w:tcW w:w="482"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4D0400" w:rsidP="006D61CD">
            <w:pPr>
              <w:spacing w:after="300"/>
              <w:rPr>
                <w:color w:val="000000" w:themeColor="text1"/>
                <w:kern w:val="2"/>
              </w:rPr>
            </w:pPr>
            <w:r w:rsidRPr="00597473">
              <w:rPr>
                <w:color w:val="000000" w:themeColor="text1"/>
              </w:rPr>
              <w:t>2.</w:t>
            </w:r>
          </w:p>
        </w:tc>
        <w:tc>
          <w:tcPr>
            <w:tcW w:w="1488"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4D0400" w:rsidP="006D61CD">
            <w:pPr>
              <w:spacing w:after="300"/>
              <w:rPr>
                <w:color w:val="000000" w:themeColor="text1"/>
                <w:kern w:val="2"/>
              </w:rPr>
            </w:pPr>
            <w:r w:rsidRPr="00597473">
              <w:rPr>
                <w:color w:val="000000" w:themeColor="text1"/>
                <w:shd w:val="clear" w:color="auto" w:fill="FFFFFF"/>
              </w:rPr>
              <w:t>Лицо, обратившееся за предоставлением услуги</w:t>
            </w:r>
          </w:p>
        </w:tc>
        <w:tc>
          <w:tcPr>
            <w:tcW w:w="3030" w:type="pct"/>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hideMark/>
          </w:tcPr>
          <w:p w:rsidR="004D0400" w:rsidRPr="00597473" w:rsidRDefault="004D0400" w:rsidP="006D61CD">
            <w:pPr>
              <w:pStyle w:val="s16"/>
              <w:shd w:val="clear" w:color="auto" w:fill="FFFFFF"/>
              <w:spacing w:before="0" w:beforeAutospacing="0" w:after="0" w:afterAutospacing="0"/>
              <w:rPr>
                <w:color w:val="000000" w:themeColor="text1"/>
              </w:rPr>
            </w:pPr>
            <w:r w:rsidRPr="00597473">
              <w:rPr>
                <w:color w:val="000000" w:themeColor="text1"/>
              </w:rPr>
              <w:t xml:space="preserve">1. </w:t>
            </w:r>
            <w:r w:rsidR="00793D7F" w:rsidRPr="00597473">
              <w:rPr>
                <w:color w:val="000000" w:themeColor="text1"/>
              </w:rPr>
              <w:t xml:space="preserve"> Индивидуальный предприниматель</w:t>
            </w:r>
            <w:proofErr w:type="gramStart"/>
            <w:r w:rsidR="00793D7F" w:rsidRPr="00597473">
              <w:rPr>
                <w:color w:val="000000" w:themeColor="text1"/>
              </w:rPr>
              <w:t>.</w:t>
            </w:r>
            <w:proofErr w:type="gramEnd"/>
            <w:r w:rsidR="00793D7F" w:rsidRPr="00597473">
              <w:rPr>
                <w:color w:val="000000" w:themeColor="text1"/>
              </w:rPr>
              <w:t xml:space="preserve"> </w:t>
            </w:r>
            <w:r w:rsidRPr="00597473">
              <w:rPr>
                <w:color w:val="000000" w:themeColor="text1"/>
              </w:rPr>
              <w:t xml:space="preserve"> </w:t>
            </w:r>
            <w:proofErr w:type="gramStart"/>
            <w:r w:rsidRPr="00597473">
              <w:rPr>
                <w:color w:val="000000" w:themeColor="text1"/>
              </w:rPr>
              <w:t>о</w:t>
            </w:r>
            <w:proofErr w:type="gramEnd"/>
            <w:r w:rsidRPr="00597473">
              <w:rPr>
                <w:color w:val="000000" w:themeColor="text1"/>
              </w:rPr>
              <w:t>братившееся самостоятельно.</w:t>
            </w:r>
          </w:p>
          <w:p w:rsidR="004D0400" w:rsidRPr="00597473" w:rsidRDefault="004D0400" w:rsidP="006D61CD">
            <w:pPr>
              <w:pStyle w:val="s16"/>
              <w:shd w:val="clear" w:color="auto" w:fill="FFFFFF"/>
              <w:spacing w:before="0" w:beforeAutospacing="0" w:after="0" w:afterAutospacing="0"/>
              <w:rPr>
                <w:color w:val="000000" w:themeColor="text1"/>
              </w:rPr>
            </w:pPr>
            <w:r w:rsidRPr="00597473">
              <w:rPr>
                <w:color w:val="000000" w:themeColor="text1"/>
              </w:rPr>
              <w:t xml:space="preserve">2. Уполномоченный представитель </w:t>
            </w:r>
            <w:r w:rsidR="00793D7F" w:rsidRPr="00597473">
              <w:rPr>
                <w:color w:val="000000" w:themeColor="text1"/>
              </w:rPr>
              <w:t xml:space="preserve"> индивидуального предпринимателя.</w:t>
            </w:r>
          </w:p>
          <w:p w:rsidR="004D0400" w:rsidRPr="00597473" w:rsidRDefault="004D0400" w:rsidP="006D61CD">
            <w:pPr>
              <w:pStyle w:val="s16"/>
              <w:shd w:val="clear" w:color="auto" w:fill="FFFFFF"/>
              <w:spacing w:before="0" w:beforeAutospacing="0" w:after="0" w:afterAutospacing="0"/>
              <w:rPr>
                <w:color w:val="000000" w:themeColor="text1"/>
              </w:rPr>
            </w:pPr>
            <w:r w:rsidRPr="00597473">
              <w:rPr>
                <w:color w:val="000000" w:themeColor="text1"/>
              </w:rPr>
              <w:t>3. Лицо, имеющее право без доверенности действовать от имени юридического лица.</w:t>
            </w:r>
          </w:p>
          <w:p w:rsidR="004D0400" w:rsidRPr="00597473" w:rsidRDefault="004D0400" w:rsidP="006D61CD">
            <w:pPr>
              <w:pStyle w:val="s16"/>
              <w:shd w:val="clear" w:color="auto" w:fill="FFFFFF"/>
              <w:spacing w:before="0" w:beforeAutospacing="0" w:after="0" w:afterAutospacing="0"/>
              <w:rPr>
                <w:color w:val="000000" w:themeColor="text1"/>
              </w:rPr>
            </w:pPr>
            <w:r w:rsidRPr="00597473">
              <w:rPr>
                <w:color w:val="000000" w:themeColor="text1"/>
              </w:rPr>
              <w:t>4. Уполномоченный представитель юридического лица.</w:t>
            </w:r>
          </w:p>
          <w:p w:rsidR="002A2771" w:rsidRPr="00597473" w:rsidRDefault="002A2771" w:rsidP="006D61CD">
            <w:pPr>
              <w:pStyle w:val="s16"/>
              <w:shd w:val="clear" w:color="auto" w:fill="FFFFFF"/>
              <w:spacing w:before="0" w:beforeAutospacing="0" w:after="0" w:afterAutospacing="0"/>
              <w:rPr>
                <w:color w:val="000000" w:themeColor="text1"/>
              </w:rPr>
            </w:pPr>
            <w:r w:rsidRPr="00597473">
              <w:rPr>
                <w:color w:val="000000" w:themeColor="text1"/>
              </w:rPr>
              <w:t xml:space="preserve">5.  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19" w:history="1">
              <w:r w:rsidRPr="00597473">
                <w:rPr>
                  <w:color w:val="000000" w:themeColor="text1"/>
                </w:rPr>
                <w:t>Федеральным законом</w:t>
              </w:r>
            </w:hyperlink>
            <w:r w:rsidRPr="00597473">
              <w:rPr>
                <w:color w:val="000000" w:themeColor="text1"/>
              </w:rPr>
              <w:t xml:space="preserve"> от 27 ноября 2018 года № 422-ФЗ «О проведении эксперимента по установлению специального налогового режима «Налог на профессиональный доход»</w:t>
            </w:r>
            <w:r w:rsidR="009D1D8F" w:rsidRPr="00597473">
              <w:rPr>
                <w:color w:val="000000" w:themeColor="text1"/>
              </w:rPr>
              <w:t>.</w:t>
            </w:r>
          </w:p>
        </w:tc>
      </w:tr>
    </w:tbl>
    <w:p w:rsidR="00B0168E" w:rsidRPr="00597473" w:rsidRDefault="00B0168E" w:rsidP="00933538">
      <w:pPr>
        <w:shd w:val="clear" w:color="auto" w:fill="FFFFFF"/>
        <w:jc w:val="both"/>
        <w:rPr>
          <w:color w:val="000000"/>
        </w:rPr>
      </w:pPr>
    </w:p>
    <w:p w:rsidR="006619E7" w:rsidRPr="00597473" w:rsidRDefault="006619E7" w:rsidP="00933538">
      <w:pPr>
        <w:shd w:val="clear" w:color="auto" w:fill="FFFFFF"/>
        <w:jc w:val="both"/>
        <w:rPr>
          <w:color w:val="000000"/>
        </w:rPr>
      </w:pPr>
    </w:p>
    <w:p w:rsidR="007C5DB6" w:rsidRPr="00597473" w:rsidRDefault="007C5DB6" w:rsidP="00933538">
      <w:pPr>
        <w:shd w:val="clear" w:color="auto" w:fill="FFFFFF"/>
        <w:jc w:val="both"/>
        <w:rPr>
          <w:color w:val="000000"/>
        </w:rPr>
      </w:pPr>
    </w:p>
    <w:p w:rsidR="007C5DB6" w:rsidRPr="00597473" w:rsidRDefault="007C5DB6" w:rsidP="00933538">
      <w:pPr>
        <w:shd w:val="clear" w:color="auto" w:fill="FFFFFF"/>
        <w:jc w:val="both"/>
        <w:rPr>
          <w:color w:val="000000"/>
        </w:rPr>
      </w:pPr>
    </w:p>
    <w:p w:rsidR="007C5DB6" w:rsidRPr="00597473" w:rsidRDefault="007C5DB6" w:rsidP="000D2ED4">
      <w:pPr>
        <w:shd w:val="clear" w:color="auto" w:fill="FFFFFF"/>
        <w:jc w:val="right"/>
        <w:rPr>
          <w:color w:val="000000"/>
        </w:rPr>
      </w:pPr>
    </w:p>
    <w:p w:rsidR="00FC082B" w:rsidRPr="00597473" w:rsidRDefault="00FC082B" w:rsidP="000D2ED4">
      <w:pPr>
        <w:pStyle w:val="ConsPlusNormal"/>
        <w:jc w:val="right"/>
        <w:outlineLvl w:val="2"/>
        <w:rPr>
          <w:rFonts w:ascii="Times New Roman" w:hAnsi="Times New Roman" w:cs="Times New Roman"/>
          <w:sz w:val="24"/>
          <w:szCs w:val="24"/>
        </w:rPr>
      </w:pPr>
    </w:p>
    <w:p w:rsidR="00FC082B" w:rsidRPr="00597473" w:rsidRDefault="00FC082B" w:rsidP="00B6572D">
      <w:pPr>
        <w:pStyle w:val="ConsPlusNormal"/>
        <w:jc w:val="center"/>
        <w:rPr>
          <w:rFonts w:ascii="Times New Roman" w:hAnsi="Times New Roman" w:cs="Times New Roman"/>
          <w:sz w:val="24"/>
          <w:szCs w:val="24"/>
        </w:rPr>
        <w:sectPr w:rsidR="00FC082B" w:rsidRPr="00597473" w:rsidSect="00597473">
          <w:headerReference w:type="even" r:id="rId20"/>
          <w:headerReference w:type="default" r:id="rId21"/>
          <w:footerReference w:type="even" r:id="rId22"/>
          <w:footerReference w:type="default" r:id="rId23"/>
          <w:headerReference w:type="first" r:id="rId24"/>
          <w:footerReference w:type="first" r:id="rId25"/>
          <w:pgSz w:w="11905" w:h="16837"/>
          <w:pgMar w:top="1134" w:right="851" w:bottom="284" w:left="1701" w:header="0" w:footer="283" w:gutter="0"/>
          <w:pgNumType w:start="1"/>
          <w:cols w:space="720"/>
          <w:titlePg/>
          <w:docGrid w:linePitch="360"/>
        </w:sectPr>
      </w:pPr>
    </w:p>
    <w:p w:rsidR="0076526D" w:rsidRPr="00597473" w:rsidRDefault="0076526D" w:rsidP="00C21065">
      <w:pPr>
        <w:pStyle w:val="ConsPlusNormal"/>
        <w:jc w:val="right"/>
        <w:outlineLvl w:val="2"/>
        <w:rPr>
          <w:rFonts w:ascii="Times New Roman" w:hAnsi="Times New Roman" w:cs="Times New Roman"/>
          <w:bCs/>
          <w:sz w:val="24"/>
          <w:szCs w:val="24"/>
        </w:rPr>
      </w:pPr>
      <w:r w:rsidRPr="00597473">
        <w:rPr>
          <w:rFonts w:ascii="Times New Roman" w:hAnsi="Times New Roman" w:cs="Times New Roman"/>
          <w:bCs/>
          <w:sz w:val="24"/>
          <w:szCs w:val="24"/>
        </w:rPr>
        <w:lastRenderedPageBreak/>
        <w:t xml:space="preserve">Таблица </w:t>
      </w:r>
      <w:r w:rsidR="00117B6D" w:rsidRPr="00597473">
        <w:rPr>
          <w:rFonts w:ascii="Times New Roman" w:hAnsi="Times New Roman" w:cs="Times New Roman"/>
          <w:bCs/>
          <w:sz w:val="24"/>
          <w:szCs w:val="24"/>
        </w:rPr>
        <w:t>2</w:t>
      </w:r>
    </w:p>
    <w:p w:rsidR="0076526D" w:rsidRPr="00597473" w:rsidRDefault="0076526D" w:rsidP="0076526D">
      <w:pPr>
        <w:pStyle w:val="ConsPlusNormal"/>
        <w:jc w:val="center"/>
        <w:outlineLvl w:val="2"/>
        <w:rPr>
          <w:rFonts w:ascii="Times New Roman" w:hAnsi="Times New Roman" w:cs="Times New Roman"/>
          <w:bCs/>
          <w:sz w:val="24"/>
          <w:szCs w:val="24"/>
        </w:rPr>
      </w:pPr>
      <w:r w:rsidRPr="00597473">
        <w:rPr>
          <w:rFonts w:ascii="Times New Roman" w:hAnsi="Times New Roman" w:cs="Times New Roman"/>
          <w:bCs/>
          <w:sz w:val="24"/>
          <w:szCs w:val="24"/>
        </w:rPr>
        <w:t>Исчерпывающий перечень документов, необходимых</w:t>
      </w:r>
    </w:p>
    <w:p w:rsidR="0076526D" w:rsidRPr="00597473" w:rsidRDefault="0076526D" w:rsidP="0076526D">
      <w:r w:rsidRPr="00597473">
        <w:rPr>
          <w:bCs/>
        </w:rPr>
        <w:t xml:space="preserve">для предоставления муниципальной услуги </w:t>
      </w:r>
      <w:r w:rsidR="00C21065" w:rsidRPr="00597473">
        <w:t>«</w:t>
      </w:r>
      <w:r w:rsidR="009D1D8F" w:rsidRPr="00597473">
        <w:t>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расположенных на территории муниципального образования город Маркс</w:t>
      </w:r>
      <w:r w:rsidR="00C21065" w:rsidRPr="00597473">
        <w:t>»</w:t>
      </w:r>
    </w:p>
    <w:p w:rsidR="0076526D" w:rsidRPr="00597473" w:rsidRDefault="0076526D" w:rsidP="0076526D"/>
    <w:tbl>
      <w:tblPr>
        <w:tblStyle w:val="af6"/>
        <w:tblW w:w="15656" w:type="dxa"/>
        <w:tblInd w:w="-318" w:type="dxa"/>
        <w:tblLayout w:type="fixed"/>
        <w:tblLook w:val="04A0"/>
      </w:tblPr>
      <w:tblGrid>
        <w:gridCol w:w="594"/>
        <w:gridCol w:w="2491"/>
        <w:gridCol w:w="2792"/>
        <w:gridCol w:w="4154"/>
        <w:gridCol w:w="2410"/>
        <w:gridCol w:w="2457"/>
        <w:gridCol w:w="758"/>
      </w:tblGrid>
      <w:tr w:rsidR="0076526D" w:rsidRPr="00597473" w:rsidTr="002A2771">
        <w:tc>
          <w:tcPr>
            <w:tcW w:w="594" w:type="dxa"/>
          </w:tcPr>
          <w:p w:rsidR="0076526D" w:rsidRPr="00597473" w:rsidRDefault="0076526D" w:rsidP="0076526D">
            <w:pPr>
              <w:pStyle w:val="ConsPlusNormal"/>
              <w:jc w:val="center"/>
              <w:rPr>
                <w:rFonts w:ascii="Times New Roman" w:hAnsi="Times New Roman" w:cs="Times New Roman"/>
                <w:sz w:val="24"/>
                <w:szCs w:val="24"/>
              </w:rPr>
            </w:pPr>
            <w:r w:rsidRPr="00597473">
              <w:rPr>
                <w:rFonts w:ascii="Times New Roman" w:hAnsi="Times New Roman" w:cs="Times New Roman"/>
                <w:sz w:val="24"/>
                <w:szCs w:val="24"/>
              </w:rPr>
              <w:t xml:space="preserve">N </w:t>
            </w:r>
            <w:proofErr w:type="spellStart"/>
            <w:proofErr w:type="gramStart"/>
            <w:r w:rsidRPr="00597473">
              <w:rPr>
                <w:rFonts w:ascii="Times New Roman" w:hAnsi="Times New Roman" w:cs="Times New Roman"/>
                <w:sz w:val="24"/>
                <w:szCs w:val="24"/>
              </w:rPr>
              <w:t>п</w:t>
            </w:r>
            <w:proofErr w:type="spellEnd"/>
            <w:proofErr w:type="gramEnd"/>
            <w:r w:rsidRPr="00597473">
              <w:rPr>
                <w:rFonts w:ascii="Times New Roman" w:hAnsi="Times New Roman" w:cs="Times New Roman"/>
                <w:sz w:val="24"/>
                <w:szCs w:val="24"/>
              </w:rPr>
              <w:t>/</w:t>
            </w:r>
            <w:proofErr w:type="spellStart"/>
            <w:r w:rsidRPr="00597473">
              <w:rPr>
                <w:rFonts w:ascii="Times New Roman" w:hAnsi="Times New Roman" w:cs="Times New Roman"/>
                <w:sz w:val="24"/>
                <w:szCs w:val="24"/>
              </w:rPr>
              <w:t>п</w:t>
            </w:r>
            <w:proofErr w:type="spellEnd"/>
          </w:p>
        </w:tc>
        <w:tc>
          <w:tcPr>
            <w:tcW w:w="2491"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Категория (признак) заявителя (лицо, обратившееся за предоставлением услуги)</w:t>
            </w:r>
          </w:p>
        </w:tc>
        <w:tc>
          <w:tcPr>
            <w:tcW w:w="2792"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Значение признака заявителя</w:t>
            </w:r>
          </w:p>
        </w:tc>
        <w:tc>
          <w:tcPr>
            <w:tcW w:w="4154"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Наименование документа</w:t>
            </w:r>
          </w:p>
        </w:tc>
        <w:tc>
          <w:tcPr>
            <w:tcW w:w="2410"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Способ подачи</w:t>
            </w:r>
          </w:p>
        </w:tc>
        <w:tc>
          <w:tcPr>
            <w:tcW w:w="2457"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Требования к документам (формат предоставления, форма)</w:t>
            </w:r>
          </w:p>
        </w:tc>
        <w:tc>
          <w:tcPr>
            <w:tcW w:w="758" w:type="dxa"/>
          </w:tcPr>
          <w:p w:rsidR="0076526D" w:rsidRPr="00597473" w:rsidRDefault="0076526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Количество</w:t>
            </w:r>
          </w:p>
        </w:tc>
      </w:tr>
      <w:tr w:rsidR="00613E0E" w:rsidRPr="00597473" w:rsidTr="002A2771">
        <w:tc>
          <w:tcPr>
            <w:tcW w:w="594" w:type="dxa"/>
            <w:vMerge w:val="restart"/>
          </w:tcPr>
          <w:p w:rsidR="00613E0E" w:rsidRPr="00597473" w:rsidRDefault="00613E0E" w:rsidP="0076526D">
            <w:pPr>
              <w:pStyle w:val="ConsPlusNormal"/>
              <w:jc w:val="center"/>
              <w:rPr>
                <w:rFonts w:ascii="Times New Roman" w:hAnsi="Times New Roman" w:cs="Times New Roman"/>
                <w:sz w:val="24"/>
                <w:szCs w:val="24"/>
              </w:rPr>
            </w:pPr>
            <w:r w:rsidRPr="00597473">
              <w:rPr>
                <w:rFonts w:ascii="Times New Roman" w:hAnsi="Times New Roman" w:cs="Times New Roman"/>
                <w:sz w:val="24"/>
                <w:szCs w:val="24"/>
              </w:rPr>
              <w:t>11</w:t>
            </w:r>
          </w:p>
        </w:tc>
        <w:tc>
          <w:tcPr>
            <w:tcW w:w="2491" w:type="dxa"/>
            <w:vMerge w:val="restart"/>
          </w:tcPr>
          <w:p w:rsidR="00613E0E" w:rsidRPr="00597473" w:rsidRDefault="00613E0E" w:rsidP="006E4720">
            <w:pPr>
              <w:rPr>
                <w:color w:val="000000" w:themeColor="text1"/>
                <w:sz w:val="24"/>
                <w:szCs w:val="24"/>
              </w:rPr>
            </w:pPr>
            <w:r w:rsidRPr="00597473">
              <w:rPr>
                <w:color w:val="000000" w:themeColor="text1"/>
                <w:sz w:val="24"/>
                <w:szCs w:val="24"/>
              </w:rPr>
              <w:t>Индивидуальный предприниматель</w:t>
            </w:r>
          </w:p>
          <w:p w:rsidR="00613E0E" w:rsidRPr="00597473" w:rsidRDefault="00613E0E" w:rsidP="006E4720">
            <w:pPr>
              <w:pStyle w:val="ConsPlusNormal"/>
              <w:ind w:firstLine="0"/>
              <w:rPr>
                <w:rFonts w:ascii="Times New Roman" w:hAnsi="Times New Roman" w:cs="Times New Roman"/>
                <w:sz w:val="24"/>
                <w:szCs w:val="24"/>
              </w:rPr>
            </w:pPr>
          </w:p>
        </w:tc>
        <w:tc>
          <w:tcPr>
            <w:tcW w:w="2792" w:type="dxa"/>
            <w:vMerge w:val="restart"/>
          </w:tcPr>
          <w:p w:rsidR="00613E0E" w:rsidRPr="00597473" w:rsidRDefault="00613E0E" w:rsidP="00E508C6">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Обративш</w:t>
            </w:r>
            <w:r w:rsidR="00E508C6" w:rsidRPr="00597473">
              <w:rPr>
                <w:rFonts w:ascii="Times New Roman" w:hAnsi="Times New Roman" w:cs="Times New Roman"/>
                <w:color w:val="000000" w:themeColor="text1"/>
                <w:kern w:val="1"/>
                <w:sz w:val="24"/>
                <w:szCs w:val="24"/>
                <w:lang w:eastAsia="ar-SA"/>
              </w:rPr>
              <w:t>и</w:t>
            </w:r>
            <w:r w:rsidRPr="00597473">
              <w:rPr>
                <w:rFonts w:ascii="Times New Roman" w:hAnsi="Times New Roman" w:cs="Times New Roman"/>
                <w:color w:val="000000" w:themeColor="text1"/>
                <w:kern w:val="1"/>
                <w:sz w:val="24"/>
                <w:szCs w:val="24"/>
                <w:lang w:eastAsia="ar-SA"/>
              </w:rPr>
              <w:t>йся самостоятельно</w:t>
            </w:r>
          </w:p>
        </w:tc>
        <w:tc>
          <w:tcPr>
            <w:tcW w:w="4154" w:type="dxa"/>
          </w:tcPr>
          <w:p w:rsidR="00613E0E" w:rsidRPr="00597473" w:rsidRDefault="00613E0E" w:rsidP="000B548D">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 xml:space="preserve">1. </w:t>
            </w:r>
            <w:r w:rsidR="002A2771" w:rsidRPr="00597473">
              <w:rPr>
                <w:rFonts w:ascii="Times New Roman" w:hAnsi="Times New Roman" w:cs="Times New Roman"/>
                <w:color w:val="000000" w:themeColor="text1"/>
                <w:kern w:val="1"/>
                <w:sz w:val="24"/>
                <w:szCs w:val="24"/>
                <w:lang w:eastAsia="ar-SA"/>
              </w:rPr>
              <w:t>Заявление на включение (исключение) нестационарного торгового объекта в Схему</w:t>
            </w:r>
            <w:r w:rsidRPr="00597473">
              <w:rPr>
                <w:rFonts w:ascii="Times New Roman" w:hAnsi="Times New Roman" w:cs="Times New Roman"/>
                <w:color w:val="000000" w:themeColor="text1"/>
                <w:kern w:val="1"/>
                <w:sz w:val="24"/>
                <w:szCs w:val="24"/>
                <w:lang w:eastAsia="ar-SA"/>
              </w:rPr>
              <w:t xml:space="preserve">  </w:t>
            </w:r>
          </w:p>
        </w:tc>
        <w:tc>
          <w:tcPr>
            <w:tcW w:w="2410" w:type="dxa"/>
          </w:tcPr>
          <w:p w:rsidR="00613E0E" w:rsidRPr="00597473" w:rsidRDefault="00613E0E" w:rsidP="00FB057E">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613E0E" w:rsidRPr="00597473" w:rsidRDefault="00613E0E" w:rsidP="00FB057E">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613E0E" w:rsidRPr="00597473" w:rsidRDefault="00E508C6"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tcPr>
          <w:p w:rsidR="000B548D" w:rsidRPr="00597473" w:rsidRDefault="000B548D" w:rsidP="0076526D">
            <w:pPr>
              <w:pStyle w:val="ConsPlusNormal"/>
              <w:jc w:val="center"/>
              <w:rPr>
                <w:rFonts w:ascii="Times New Roman" w:hAnsi="Times New Roman" w:cs="Times New Roman"/>
                <w:sz w:val="24"/>
                <w:szCs w:val="24"/>
              </w:rPr>
            </w:pPr>
          </w:p>
        </w:tc>
        <w:tc>
          <w:tcPr>
            <w:tcW w:w="2491" w:type="dxa"/>
            <w:vMerge/>
          </w:tcPr>
          <w:p w:rsidR="000B548D" w:rsidRPr="00597473" w:rsidRDefault="000B548D" w:rsidP="006E4720">
            <w:pPr>
              <w:rPr>
                <w:color w:val="000000" w:themeColor="text1"/>
                <w:sz w:val="24"/>
                <w:szCs w:val="24"/>
              </w:rPr>
            </w:pPr>
          </w:p>
        </w:tc>
        <w:tc>
          <w:tcPr>
            <w:tcW w:w="2792" w:type="dxa"/>
            <w:vMerge/>
          </w:tcPr>
          <w:p w:rsidR="000B548D" w:rsidRPr="00597473" w:rsidRDefault="000B548D" w:rsidP="00E508C6">
            <w:pPr>
              <w:pStyle w:val="ConsPlusNormal"/>
              <w:ind w:firstLine="0"/>
              <w:rPr>
                <w:rFonts w:ascii="Times New Roman" w:hAnsi="Times New Roman" w:cs="Times New Roman"/>
                <w:color w:val="000000" w:themeColor="text1"/>
                <w:kern w:val="1"/>
                <w:sz w:val="24"/>
                <w:szCs w:val="24"/>
                <w:lang w:eastAsia="ar-SA"/>
              </w:rPr>
            </w:pPr>
          </w:p>
        </w:tc>
        <w:tc>
          <w:tcPr>
            <w:tcW w:w="4154" w:type="dxa"/>
          </w:tcPr>
          <w:p w:rsidR="000B548D" w:rsidRPr="00597473" w:rsidRDefault="000B548D" w:rsidP="000B548D">
            <w:pPr>
              <w:spacing w:line="216" w:lineRule="auto"/>
              <w:rPr>
                <w:sz w:val="24"/>
                <w:szCs w:val="24"/>
              </w:rPr>
            </w:pPr>
            <w:r w:rsidRPr="00597473">
              <w:rPr>
                <w:spacing w:val="-2"/>
                <w:sz w:val="24"/>
                <w:szCs w:val="24"/>
              </w:rPr>
              <w:t>2. Документы, удостоверяющие личность заявителя:</w:t>
            </w:r>
          </w:p>
          <w:p w:rsidR="000B548D" w:rsidRPr="00597473" w:rsidRDefault="000B548D" w:rsidP="000B548D">
            <w:pPr>
              <w:spacing w:line="216" w:lineRule="auto"/>
              <w:rPr>
                <w:sz w:val="24"/>
                <w:szCs w:val="24"/>
              </w:rPr>
            </w:pPr>
            <w:r w:rsidRPr="00597473">
              <w:rPr>
                <w:spacing w:val="-2"/>
                <w:sz w:val="24"/>
                <w:szCs w:val="24"/>
              </w:rPr>
              <w:t>паспорт гражданина Российской Федерации;</w:t>
            </w:r>
          </w:p>
          <w:p w:rsidR="000B548D" w:rsidRPr="00597473" w:rsidRDefault="000B548D" w:rsidP="000B548D">
            <w:pPr>
              <w:spacing w:line="216" w:lineRule="auto"/>
              <w:jc w:val="both"/>
              <w:rPr>
                <w:sz w:val="24"/>
                <w:szCs w:val="24"/>
              </w:rPr>
            </w:pPr>
            <w:r w:rsidRPr="00597473">
              <w:rPr>
                <w:spacing w:val="-2"/>
                <w:sz w:val="24"/>
                <w:szCs w:val="24"/>
              </w:rPr>
              <w:t>паспорт иностранного гражданина;</w:t>
            </w:r>
          </w:p>
          <w:p w:rsidR="000B548D" w:rsidRPr="00597473" w:rsidRDefault="000B548D" w:rsidP="000B548D">
            <w:pPr>
              <w:spacing w:line="216" w:lineRule="auto"/>
              <w:jc w:val="both"/>
              <w:rPr>
                <w:sz w:val="24"/>
                <w:szCs w:val="24"/>
              </w:rPr>
            </w:pPr>
            <w:r w:rsidRPr="00597473">
              <w:rPr>
                <w:spacing w:val="-2"/>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rsidR="000B548D" w:rsidRPr="00597473" w:rsidRDefault="000B548D" w:rsidP="000B548D">
            <w:pPr>
              <w:spacing w:line="216" w:lineRule="auto"/>
              <w:jc w:val="both"/>
              <w:rPr>
                <w:spacing w:val="-2"/>
                <w:sz w:val="24"/>
                <w:szCs w:val="24"/>
              </w:rPr>
            </w:pPr>
            <w:r w:rsidRPr="00597473">
              <w:rPr>
                <w:spacing w:val="-2"/>
                <w:sz w:val="24"/>
                <w:szCs w:val="24"/>
              </w:rPr>
              <w:t>иной документ, удостоверяющий личность иностранного гражданина (лица без гражданства) в соответствии с законодательством Российской Федерации.</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t>Лично в администрации,</w:t>
            </w:r>
            <w:r w:rsidRPr="00597473">
              <w:rPr>
                <w:sz w:val="24"/>
                <w:szCs w:val="24"/>
              </w:rPr>
              <w:t xml:space="preserve"> МФЦ - оригинал,</w:t>
            </w:r>
          </w:p>
          <w:p w:rsidR="000B548D" w:rsidRPr="00597473" w:rsidRDefault="000B548D" w:rsidP="000B548D">
            <w:pPr>
              <w:spacing w:line="216" w:lineRule="auto"/>
              <w:jc w:val="both"/>
              <w:rPr>
                <w:bCs/>
                <w:spacing w:val="-2"/>
                <w:sz w:val="24"/>
                <w:szCs w:val="24"/>
              </w:rPr>
            </w:pPr>
            <w:r w:rsidRPr="00597473">
              <w:rPr>
                <w:bCs/>
                <w:spacing w:val="-2"/>
                <w:sz w:val="24"/>
                <w:szCs w:val="24"/>
              </w:rPr>
              <w:t xml:space="preserve">по электронной почте, по почте, </w:t>
            </w:r>
            <w:r w:rsidRPr="00597473">
              <w:rPr>
                <w:sz w:val="24"/>
                <w:szCs w:val="24"/>
              </w:rPr>
              <w:t xml:space="preserve">ЕПГУ сведения из документа, удостоверяющего личность заявителя, формируются при подтверждении учетной записи в ЕСИА, </w:t>
            </w:r>
            <w:r w:rsidRPr="00597473">
              <w:rPr>
                <w:bCs/>
                <w:spacing w:val="-2"/>
                <w:sz w:val="24"/>
                <w:szCs w:val="24"/>
              </w:rPr>
              <w:t xml:space="preserve">в соответствии с </w:t>
            </w:r>
            <w:proofErr w:type="spellStart"/>
            <w:r w:rsidRPr="00597473">
              <w:rPr>
                <w:bCs/>
                <w:spacing w:val="-2"/>
                <w:sz w:val="24"/>
                <w:szCs w:val="24"/>
              </w:rPr>
              <w:t>пп</w:t>
            </w:r>
            <w:proofErr w:type="spellEnd"/>
            <w:r w:rsidRPr="00597473">
              <w:rPr>
                <w:bCs/>
                <w:spacing w:val="-2"/>
                <w:sz w:val="24"/>
                <w:szCs w:val="24"/>
              </w:rPr>
              <w:t xml:space="preserve">. 1, 2 ч. 11 ст. 10 </w:t>
            </w:r>
            <w:r w:rsidRPr="00597473">
              <w:rPr>
                <w:sz w:val="24"/>
                <w:szCs w:val="24"/>
              </w:rPr>
              <w:t xml:space="preserve">Федерального </w:t>
            </w:r>
            <w:hyperlink r:id="rId26" w:history="1">
              <w:r w:rsidRPr="00597473">
                <w:rPr>
                  <w:sz w:val="24"/>
                  <w:szCs w:val="24"/>
                </w:rPr>
                <w:t>закона</w:t>
              </w:r>
            </w:hyperlink>
            <w:r w:rsidRPr="00597473">
              <w:rPr>
                <w:sz w:val="24"/>
                <w:szCs w:val="24"/>
              </w:rPr>
              <w:t xml:space="preserve"> </w:t>
            </w:r>
            <w:r w:rsidRPr="00597473">
              <w:rPr>
                <w:bCs/>
                <w:spacing w:val="-2"/>
                <w:sz w:val="24"/>
                <w:szCs w:val="24"/>
              </w:rPr>
              <w:t>№ 210-ФЗ от  27.07.2010 г.</w:t>
            </w:r>
          </w:p>
          <w:p w:rsidR="000B548D" w:rsidRPr="00597473" w:rsidRDefault="000B548D" w:rsidP="000B548D">
            <w:pPr>
              <w:spacing w:line="216" w:lineRule="auto"/>
              <w:jc w:val="both"/>
              <w:rPr>
                <w:bCs/>
                <w:spacing w:val="-2"/>
                <w:sz w:val="24"/>
                <w:szCs w:val="24"/>
              </w:rPr>
            </w:pPr>
          </w:p>
        </w:tc>
        <w:tc>
          <w:tcPr>
            <w:tcW w:w="2457" w:type="dxa"/>
          </w:tcPr>
          <w:p w:rsidR="000B548D" w:rsidRPr="00597473" w:rsidRDefault="000B548D" w:rsidP="000B548D">
            <w:pPr>
              <w:spacing w:line="216" w:lineRule="auto"/>
              <w:contextualSpacing/>
              <w:rPr>
                <w:sz w:val="24"/>
                <w:szCs w:val="24"/>
              </w:rPr>
            </w:pPr>
            <w:r w:rsidRPr="00597473">
              <w:rPr>
                <w:spacing w:val="-2"/>
                <w:sz w:val="24"/>
                <w:szCs w:val="24"/>
              </w:rPr>
              <w:t>При личном приеме в администрации - оригинал документа представляется на обозрение, при подаче заявления почтовым отправлением необходима копия документа, заверенная в порядке, установленном законодательством Российской Федерации.</w:t>
            </w:r>
          </w:p>
          <w:p w:rsidR="000B548D" w:rsidRPr="00597473" w:rsidRDefault="000B548D" w:rsidP="000B548D">
            <w:pPr>
              <w:spacing w:line="216" w:lineRule="auto"/>
              <w:contextualSpacing/>
              <w:rPr>
                <w:sz w:val="24"/>
                <w:szCs w:val="24"/>
              </w:rPr>
            </w:pPr>
            <w:r w:rsidRPr="00597473">
              <w:rPr>
                <w:spacing w:val="-2"/>
                <w:sz w:val="24"/>
                <w:szCs w:val="24"/>
              </w:rPr>
              <w:t xml:space="preserve">Иностранные граждане и лица без гражданства представляют </w:t>
            </w:r>
            <w:r w:rsidRPr="00597473">
              <w:rPr>
                <w:spacing w:val="-2"/>
                <w:sz w:val="24"/>
                <w:szCs w:val="24"/>
              </w:rPr>
              <w:lastRenderedPageBreak/>
              <w:t>документы на русском языке или вместе с заверенным переводом на русский язык.</w:t>
            </w:r>
          </w:p>
          <w:p w:rsidR="000B548D" w:rsidRPr="00597473" w:rsidRDefault="000B548D" w:rsidP="000B548D">
            <w:pPr>
              <w:spacing w:line="216" w:lineRule="auto"/>
              <w:jc w:val="center"/>
              <w:rPr>
                <w:spacing w:val="-2"/>
                <w:sz w:val="24"/>
                <w:szCs w:val="24"/>
              </w:rPr>
            </w:pP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76526D">
            <w:pPr>
              <w:pStyle w:val="ConsPlusNormal"/>
              <w:jc w:val="center"/>
              <w:rPr>
                <w:rFonts w:ascii="Times New Roman" w:hAnsi="Times New Roman" w:cs="Times New Roman"/>
                <w:sz w:val="24"/>
                <w:szCs w:val="24"/>
              </w:rPr>
            </w:pPr>
          </w:p>
        </w:tc>
        <w:tc>
          <w:tcPr>
            <w:tcW w:w="2491" w:type="dxa"/>
            <w:vMerge/>
          </w:tcPr>
          <w:p w:rsidR="000B548D" w:rsidRPr="00597473" w:rsidRDefault="000B548D" w:rsidP="006E4720">
            <w:pPr>
              <w:rPr>
                <w:color w:val="000000" w:themeColor="text1"/>
                <w:sz w:val="24"/>
                <w:szCs w:val="24"/>
              </w:rPr>
            </w:pPr>
          </w:p>
        </w:tc>
        <w:tc>
          <w:tcPr>
            <w:tcW w:w="2792" w:type="dxa"/>
            <w:vMerge/>
          </w:tcPr>
          <w:p w:rsidR="000B548D" w:rsidRPr="00597473" w:rsidRDefault="000B548D" w:rsidP="006E4720">
            <w:pPr>
              <w:pStyle w:val="ConsPlusNormal"/>
              <w:ind w:firstLine="0"/>
              <w:rPr>
                <w:rFonts w:ascii="Times New Roman" w:hAnsi="Times New Roman" w:cs="Times New Roman"/>
                <w:color w:val="000000" w:themeColor="text1"/>
                <w:kern w:val="1"/>
                <w:sz w:val="24"/>
                <w:szCs w:val="24"/>
                <w:lang w:eastAsia="ar-SA"/>
              </w:rPr>
            </w:pPr>
          </w:p>
        </w:tc>
        <w:tc>
          <w:tcPr>
            <w:tcW w:w="4154" w:type="dxa"/>
          </w:tcPr>
          <w:p w:rsidR="000B548D" w:rsidRPr="00597473" w:rsidRDefault="000B548D" w:rsidP="002A2771">
            <w:pPr>
              <w:pStyle w:val="afc"/>
              <w:rPr>
                <w:sz w:val="24"/>
                <w:szCs w:val="24"/>
              </w:rPr>
            </w:pPr>
            <w:r w:rsidRPr="00597473">
              <w:rPr>
                <w:rFonts w:ascii="Times New Roman" w:eastAsia="Times New Roman" w:hAnsi="Times New Roman" w:cs="Times New Roman"/>
                <w:color w:val="000000" w:themeColor="text1"/>
                <w:kern w:val="1"/>
                <w:sz w:val="24"/>
                <w:szCs w:val="24"/>
                <w:lang w:eastAsia="ar-SA"/>
              </w:rPr>
              <w:t>3.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2410" w:type="dxa"/>
          </w:tcPr>
          <w:p w:rsidR="000B548D" w:rsidRPr="00597473" w:rsidRDefault="000B548D" w:rsidP="00363B72">
            <w:pPr>
              <w:spacing w:line="216" w:lineRule="auto"/>
              <w:jc w:val="both"/>
              <w:rPr>
                <w:sz w:val="24"/>
                <w:szCs w:val="24"/>
              </w:rPr>
            </w:pPr>
            <w:r w:rsidRPr="00597473">
              <w:rPr>
                <w:sz w:val="24"/>
                <w:szCs w:val="24"/>
              </w:rPr>
              <w:t>Лично в Администрацию, в МФЦ, через Единый портал, по почте (в т.ч. по электронной почте).</w:t>
            </w:r>
          </w:p>
          <w:p w:rsidR="000B548D" w:rsidRPr="00597473" w:rsidRDefault="000B548D" w:rsidP="00790C1B">
            <w:pPr>
              <w:pStyle w:val="afc"/>
              <w:rPr>
                <w:sz w:val="24"/>
                <w:szCs w:val="24"/>
              </w:rPr>
            </w:pPr>
          </w:p>
        </w:tc>
        <w:tc>
          <w:tcPr>
            <w:tcW w:w="2457" w:type="dxa"/>
          </w:tcPr>
          <w:p w:rsidR="000B548D" w:rsidRPr="00597473" w:rsidRDefault="000B548D" w:rsidP="00790C1B">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tcPr>
          <w:p w:rsidR="000B548D" w:rsidRPr="00597473" w:rsidRDefault="000B548D" w:rsidP="0076526D">
            <w:pPr>
              <w:pStyle w:val="ConsPlusNormal"/>
              <w:jc w:val="center"/>
              <w:rPr>
                <w:rFonts w:ascii="Times New Roman" w:hAnsi="Times New Roman" w:cs="Times New Roman"/>
                <w:sz w:val="24"/>
                <w:szCs w:val="24"/>
              </w:rPr>
            </w:pPr>
          </w:p>
        </w:tc>
        <w:tc>
          <w:tcPr>
            <w:tcW w:w="2491" w:type="dxa"/>
            <w:vMerge/>
          </w:tcPr>
          <w:p w:rsidR="000B548D" w:rsidRPr="00597473" w:rsidRDefault="000B548D" w:rsidP="0076526D">
            <w:pPr>
              <w:pStyle w:val="ConsPlusNormal"/>
              <w:ind w:firstLine="0"/>
              <w:jc w:val="center"/>
              <w:rPr>
                <w:rFonts w:ascii="Times New Roman" w:hAnsi="Times New Roman" w:cs="Times New Roman"/>
                <w:sz w:val="24"/>
                <w:szCs w:val="24"/>
              </w:rPr>
            </w:pPr>
          </w:p>
        </w:tc>
        <w:tc>
          <w:tcPr>
            <w:tcW w:w="2792" w:type="dxa"/>
            <w:vMerge/>
          </w:tcPr>
          <w:p w:rsidR="000B548D" w:rsidRPr="00597473" w:rsidRDefault="000B548D" w:rsidP="0076526D">
            <w:pPr>
              <w:pStyle w:val="ConsPlusNormal"/>
              <w:ind w:firstLine="0"/>
              <w:jc w:val="center"/>
              <w:rPr>
                <w:rFonts w:ascii="Times New Roman" w:hAnsi="Times New Roman" w:cs="Times New Roman"/>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4. 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2410" w:type="dxa"/>
          </w:tcPr>
          <w:p w:rsidR="000B548D" w:rsidRPr="00597473" w:rsidRDefault="000B548D" w:rsidP="006E4720">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6E4720">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tcPr>
          <w:p w:rsidR="000B548D" w:rsidRPr="00597473" w:rsidRDefault="000B548D" w:rsidP="0076526D">
            <w:pPr>
              <w:pStyle w:val="ConsPlusNormal"/>
              <w:jc w:val="center"/>
              <w:rPr>
                <w:rFonts w:ascii="Times New Roman" w:hAnsi="Times New Roman" w:cs="Times New Roman"/>
                <w:sz w:val="24"/>
                <w:szCs w:val="24"/>
              </w:rPr>
            </w:pPr>
          </w:p>
        </w:tc>
        <w:tc>
          <w:tcPr>
            <w:tcW w:w="2491" w:type="dxa"/>
            <w:vMerge/>
          </w:tcPr>
          <w:p w:rsidR="000B548D" w:rsidRPr="00597473" w:rsidRDefault="000B548D" w:rsidP="0076526D">
            <w:pPr>
              <w:pStyle w:val="ConsPlusNormal"/>
              <w:ind w:firstLine="0"/>
              <w:jc w:val="center"/>
              <w:rPr>
                <w:rFonts w:ascii="Times New Roman" w:hAnsi="Times New Roman" w:cs="Times New Roman"/>
                <w:sz w:val="24"/>
                <w:szCs w:val="24"/>
              </w:rPr>
            </w:pPr>
          </w:p>
        </w:tc>
        <w:tc>
          <w:tcPr>
            <w:tcW w:w="2792" w:type="dxa"/>
            <w:vMerge/>
          </w:tcPr>
          <w:p w:rsidR="000B548D" w:rsidRPr="00597473" w:rsidRDefault="000B548D" w:rsidP="0076526D">
            <w:pPr>
              <w:pStyle w:val="ConsPlusNormal"/>
              <w:ind w:firstLine="0"/>
              <w:jc w:val="center"/>
              <w:rPr>
                <w:rFonts w:ascii="Times New Roman" w:hAnsi="Times New Roman" w:cs="Times New Roman"/>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 xml:space="preserve">5.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w:t>
            </w:r>
            <w:r w:rsidRPr="00597473">
              <w:rPr>
                <w:rFonts w:ascii="Times New Roman" w:hAnsi="Times New Roman" w:cs="Times New Roman"/>
                <w:color w:val="000000" w:themeColor="text1"/>
                <w:kern w:val="1"/>
                <w:sz w:val="24"/>
                <w:szCs w:val="24"/>
                <w:lang w:eastAsia="ar-SA"/>
              </w:rPr>
              <w:lastRenderedPageBreak/>
              <w:t>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tc>
        <w:tc>
          <w:tcPr>
            <w:tcW w:w="2410" w:type="dxa"/>
          </w:tcPr>
          <w:p w:rsidR="000B548D" w:rsidRPr="00597473" w:rsidRDefault="000B548D" w:rsidP="00613E0E">
            <w:pPr>
              <w:pStyle w:val="afc"/>
              <w:rPr>
                <w:sz w:val="24"/>
                <w:szCs w:val="24"/>
              </w:rPr>
            </w:pPr>
            <w:r w:rsidRPr="00597473">
              <w:rPr>
                <w:rFonts w:ascii="Times New Roman" w:hAnsi="Times New Roman" w:cs="Times New Roman"/>
                <w:sz w:val="24"/>
                <w:szCs w:val="24"/>
              </w:rPr>
              <w:lastRenderedPageBreak/>
              <w:t>Лично в Администрацию, в МФЦ, через Единый портал, по почте (в т.ч. по электронной почте).</w:t>
            </w:r>
          </w:p>
        </w:tc>
        <w:tc>
          <w:tcPr>
            <w:tcW w:w="2457" w:type="dxa"/>
          </w:tcPr>
          <w:p w:rsidR="000B548D" w:rsidRPr="00597473" w:rsidRDefault="000B548D" w:rsidP="00613E0E">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6526D">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tcPr>
          <w:p w:rsidR="000B548D" w:rsidRPr="00597473" w:rsidRDefault="000B548D" w:rsidP="0076526D">
            <w:pPr>
              <w:pStyle w:val="ConsPlusNormal"/>
              <w:jc w:val="center"/>
              <w:rPr>
                <w:rFonts w:ascii="Times New Roman" w:hAnsi="Times New Roman" w:cs="Times New Roman"/>
                <w:sz w:val="24"/>
                <w:szCs w:val="24"/>
              </w:rPr>
            </w:pPr>
          </w:p>
        </w:tc>
        <w:tc>
          <w:tcPr>
            <w:tcW w:w="2491" w:type="dxa"/>
            <w:vMerge/>
          </w:tcPr>
          <w:p w:rsidR="000B548D" w:rsidRPr="00597473" w:rsidRDefault="000B548D" w:rsidP="005878AF">
            <w:pPr>
              <w:pStyle w:val="ConsPlusNormal"/>
              <w:ind w:firstLine="0"/>
              <w:rPr>
                <w:rFonts w:ascii="Times New Roman" w:hAnsi="Times New Roman" w:cs="Times New Roman"/>
                <w:sz w:val="24"/>
                <w:szCs w:val="24"/>
              </w:rPr>
            </w:pPr>
          </w:p>
        </w:tc>
        <w:tc>
          <w:tcPr>
            <w:tcW w:w="2792" w:type="dxa"/>
            <w:vMerge/>
          </w:tcPr>
          <w:p w:rsidR="000B548D" w:rsidRPr="00597473" w:rsidRDefault="000B548D" w:rsidP="005878AF">
            <w:pPr>
              <w:pStyle w:val="ConsPlusNormal"/>
              <w:ind w:firstLine="0"/>
              <w:rPr>
                <w:rFonts w:ascii="Times New Roman" w:hAnsi="Times New Roman" w:cs="Times New Roman"/>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6. 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2410" w:type="dxa"/>
          </w:tcPr>
          <w:p w:rsidR="000B548D" w:rsidRPr="00597473" w:rsidRDefault="000B548D" w:rsidP="00790C1B">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790C1B">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pStyle w:val="ConsPlusNormal"/>
              <w:ind w:firstLine="0"/>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val="restart"/>
          </w:tcPr>
          <w:p w:rsidR="000B548D" w:rsidRPr="00597473" w:rsidRDefault="000B548D" w:rsidP="00E508C6">
            <w:pPr>
              <w:pStyle w:val="ConsPlusNormal"/>
              <w:jc w:val="center"/>
              <w:rPr>
                <w:rFonts w:ascii="Times New Roman" w:hAnsi="Times New Roman" w:cs="Times New Roman"/>
                <w:sz w:val="24"/>
                <w:szCs w:val="24"/>
              </w:rPr>
            </w:pPr>
            <w:r w:rsidRPr="00597473">
              <w:rPr>
                <w:rFonts w:ascii="Times New Roman" w:hAnsi="Times New Roman" w:cs="Times New Roman"/>
                <w:sz w:val="24"/>
                <w:szCs w:val="24"/>
              </w:rPr>
              <w:t>12</w:t>
            </w:r>
          </w:p>
        </w:tc>
        <w:tc>
          <w:tcPr>
            <w:tcW w:w="2491" w:type="dxa"/>
            <w:vMerge w:val="restart"/>
          </w:tcPr>
          <w:p w:rsidR="000B548D" w:rsidRPr="00597473" w:rsidRDefault="000B548D" w:rsidP="00E508C6">
            <w:pPr>
              <w:rPr>
                <w:color w:val="000000" w:themeColor="text1"/>
                <w:sz w:val="24"/>
                <w:szCs w:val="24"/>
              </w:rPr>
            </w:pPr>
            <w:r w:rsidRPr="00597473">
              <w:rPr>
                <w:color w:val="000000" w:themeColor="text1"/>
                <w:sz w:val="24"/>
                <w:szCs w:val="24"/>
              </w:rPr>
              <w:t>Индивидуальный предприниматель</w:t>
            </w:r>
          </w:p>
          <w:p w:rsidR="000B548D" w:rsidRPr="00597473" w:rsidRDefault="000B548D" w:rsidP="00E508C6">
            <w:pPr>
              <w:pStyle w:val="ConsPlusNormal"/>
              <w:ind w:firstLine="0"/>
              <w:rPr>
                <w:rFonts w:ascii="Times New Roman" w:hAnsi="Times New Roman" w:cs="Times New Roman"/>
                <w:sz w:val="24"/>
                <w:szCs w:val="24"/>
              </w:rPr>
            </w:pPr>
          </w:p>
        </w:tc>
        <w:tc>
          <w:tcPr>
            <w:tcW w:w="2792" w:type="dxa"/>
            <w:vMerge w:val="restart"/>
          </w:tcPr>
          <w:p w:rsidR="000B548D" w:rsidRPr="00597473" w:rsidRDefault="000B548D" w:rsidP="00E508C6">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Уполномоченный представитель индивидуального предпринимателя</w:t>
            </w:r>
          </w:p>
        </w:tc>
        <w:tc>
          <w:tcPr>
            <w:tcW w:w="4154" w:type="dxa"/>
          </w:tcPr>
          <w:p w:rsidR="000B548D" w:rsidRPr="00597473" w:rsidRDefault="000B548D" w:rsidP="000B548D">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 xml:space="preserve">1. Заявление на включение (исключение) нестационарного торгового объекта в Схему  </w:t>
            </w:r>
          </w:p>
        </w:tc>
        <w:tc>
          <w:tcPr>
            <w:tcW w:w="2410" w:type="dxa"/>
          </w:tcPr>
          <w:p w:rsidR="000B548D" w:rsidRPr="00597473" w:rsidRDefault="000B548D" w:rsidP="002A2771">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2A2771">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E508C6">
            <w:pPr>
              <w:pStyle w:val="ConsPlusNormal"/>
              <w:jc w:val="center"/>
              <w:rPr>
                <w:rFonts w:ascii="Times New Roman" w:hAnsi="Times New Roman" w:cs="Times New Roman"/>
                <w:sz w:val="24"/>
                <w:szCs w:val="24"/>
              </w:rPr>
            </w:pPr>
          </w:p>
        </w:tc>
        <w:tc>
          <w:tcPr>
            <w:tcW w:w="2491" w:type="dxa"/>
            <w:vMerge/>
          </w:tcPr>
          <w:p w:rsidR="000B548D" w:rsidRPr="00597473" w:rsidRDefault="000B548D" w:rsidP="00E508C6">
            <w:pPr>
              <w:rPr>
                <w:color w:val="000000" w:themeColor="text1"/>
                <w:sz w:val="24"/>
                <w:szCs w:val="24"/>
              </w:rPr>
            </w:pPr>
          </w:p>
        </w:tc>
        <w:tc>
          <w:tcPr>
            <w:tcW w:w="2792" w:type="dxa"/>
            <w:vMerge/>
          </w:tcPr>
          <w:p w:rsidR="000B548D" w:rsidRPr="00597473" w:rsidRDefault="000B548D" w:rsidP="00E508C6">
            <w:pPr>
              <w:pStyle w:val="ConsPlusNormal"/>
              <w:ind w:firstLine="0"/>
              <w:rPr>
                <w:rFonts w:ascii="Times New Roman" w:hAnsi="Times New Roman" w:cs="Times New Roman"/>
                <w:color w:val="000000" w:themeColor="text1"/>
                <w:kern w:val="1"/>
                <w:sz w:val="24"/>
                <w:szCs w:val="24"/>
                <w:lang w:eastAsia="ar-SA"/>
              </w:rPr>
            </w:pPr>
          </w:p>
        </w:tc>
        <w:tc>
          <w:tcPr>
            <w:tcW w:w="4154" w:type="dxa"/>
          </w:tcPr>
          <w:p w:rsidR="000B548D" w:rsidRPr="00597473" w:rsidRDefault="000B548D" w:rsidP="000B548D">
            <w:pPr>
              <w:spacing w:line="216" w:lineRule="auto"/>
              <w:rPr>
                <w:sz w:val="24"/>
                <w:szCs w:val="24"/>
              </w:rPr>
            </w:pPr>
            <w:r w:rsidRPr="00597473">
              <w:rPr>
                <w:spacing w:val="-2"/>
                <w:sz w:val="24"/>
                <w:szCs w:val="24"/>
              </w:rPr>
              <w:t>2. Документы, удостоверяющие личность заявителя:</w:t>
            </w:r>
          </w:p>
          <w:p w:rsidR="000B548D" w:rsidRPr="00597473" w:rsidRDefault="000B548D" w:rsidP="000B548D">
            <w:pPr>
              <w:spacing w:line="216" w:lineRule="auto"/>
              <w:rPr>
                <w:sz w:val="24"/>
                <w:szCs w:val="24"/>
              </w:rPr>
            </w:pPr>
            <w:r w:rsidRPr="00597473">
              <w:rPr>
                <w:spacing w:val="-2"/>
                <w:sz w:val="24"/>
                <w:szCs w:val="24"/>
              </w:rPr>
              <w:t>паспорт гражданина Российской Федерации;</w:t>
            </w:r>
          </w:p>
          <w:p w:rsidR="000B548D" w:rsidRPr="00597473" w:rsidRDefault="000B548D" w:rsidP="000B548D">
            <w:pPr>
              <w:spacing w:line="216" w:lineRule="auto"/>
              <w:jc w:val="both"/>
              <w:rPr>
                <w:sz w:val="24"/>
                <w:szCs w:val="24"/>
              </w:rPr>
            </w:pPr>
            <w:r w:rsidRPr="00597473">
              <w:rPr>
                <w:spacing w:val="-2"/>
                <w:sz w:val="24"/>
                <w:szCs w:val="24"/>
              </w:rPr>
              <w:t>паспорт иностранного гражданина;</w:t>
            </w:r>
          </w:p>
          <w:p w:rsidR="000B548D" w:rsidRPr="00597473" w:rsidRDefault="000B548D" w:rsidP="000B548D">
            <w:pPr>
              <w:spacing w:line="216" w:lineRule="auto"/>
              <w:jc w:val="both"/>
              <w:rPr>
                <w:sz w:val="24"/>
                <w:szCs w:val="24"/>
              </w:rPr>
            </w:pPr>
            <w:r w:rsidRPr="00597473">
              <w:rPr>
                <w:spacing w:val="-2"/>
                <w:sz w:val="24"/>
                <w:szCs w:val="24"/>
              </w:rPr>
              <w:t>иной документ, удостоверяющий личность гражданина Российской Федерации в соответствии с законодательством Российской Федерации;</w:t>
            </w:r>
          </w:p>
          <w:p w:rsidR="000B548D" w:rsidRPr="00597473" w:rsidRDefault="000B548D" w:rsidP="000B548D">
            <w:pPr>
              <w:spacing w:line="216" w:lineRule="auto"/>
              <w:jc w:val="both"/>
              <w:rPr>
                <w:spacing w:val="-2"/>
                <w:sz w:val="24"/>
                <w:szCs w:val="24"/>
              </w:rPr>
            </w:pPr>
            <w:r w:rsidRPr="00597473">
              <w:rPr>
                <w:spacing w:val="-2"/>
                <w:sz w:val="24"/>
                <w:szCs w:val="24"/>
              </w:rPr>
              <w:t xml:space="preserve">иной документ, удостоверяющий личность иностранного гражданина (лица без гражданства) в соответствии с законодательством Российской </w:t>
            </w:r>
            <w:r w:rsidRPr="00597473">
              <w:rPr>
                <w:spacing w:val="-2"/>
                <w:sz w:val="24"/>
                <w:szCs w:val="24"/>
              </w:rPr>
              <w:lastRenderedPageBreak/>
              <w:t>Федерации.</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lastRenderedPageBreak/>
              <w:t>Лично в администрации,</w:t>
            </w:r>
            <w:r w:rsidRPr="00597473">
              <w:rPr>
                <w:sz w:val="24"/>
                <w:szCs w:val="24"/>
              </w:rPr>
              <w:t xml:space="preserve"> МФЦ - оригинал,</w:t>
            </w:r>
          </w:p>
          <w:p w:rsidR="000B548D" w:rsidRPr="00597473" w:rsidRDefault="000B548D" w:rsidP="000B548D">
            <w:pPr>
              <w:spacing w:line="216" w:lineRule="auto"/>
              <w:jc w:val="both"/>
              <w:rPr>
                <w:bCs/>
                <w:spacing w:val="-2"/>
                <w:sz w:val="24"/>
                <w:szCs w:val="24"/>
              </w:rPr>
            </w:pPr>
            <w:r w:rsidRPr="00597473">
              <w:rPr>
                <w:bCs/>
                <w:spacing w:val="-2"/>
                <w:sz w:val="24"/>
                <w:szCs w:val="24"/>
              </w:rPr>
              <w:t xml:space="preserve">по электронной почте, по почте, </w:t>
            </w:r>
            <w:r w:rsidRPr="00597473">
              <w:rPr>
                <w:sz w:val="24"/>
                <w:szCs w:val="24"/>
              </w:rPr>
              <w:t xml:space="preserve">ЕПГУ сведения из документа, удостоверяющего личность заявителя, формируются при подтверждении учетной записи в ЕСИА, </w:t>
            </w:r>
            <w:r w:rsidRPr="00597473">
              <w:rPr>
                <w:bCs/>
                <w:spacing w:val="-2"/>
                <w:sz w:val="24"/>
                <w:szCs w:val="24"/>
              </w:rPr>
              <w:t xml:space="preserve">в соответствии с </w:t>
            </w:r>
            <w:proofErr w:type="spellStart"/>
            <w:r w:rsidRPr="00597473">
              <w:rPr>
                <w:bCs/>
                <w:spacing w:val="-2"/>
                <w:sz w:val="24"/>
                <w:szCs w:val="24"/>
              </w:rPr>
              <w:t>пп</w:t>
            </w:r>
            <w:proofErr w:type="spellEnd"/>
            <w:r w:rsidRPr="00597473">
              <w:rPr>
                <w:bCs/>
                <w:spacing w:val="-2"/>
                <w:sz w:val="24"/>
                <w:szCs w:val="24"/>
              </w:rPr>
              <w:t xml:space="preserve">. 1, </w:t>
            </w:r>
            <w:r w:rsidRPr="00597473">
              <w:rPr>
                <w:bCs/>
                <w:spacing w:val="-2"/>
                <w:sz w:val="24"/>
                <w:szCs w:val="24"/>
              </w:rPr>
              <w:lastRenderedPageBreak/>
              <w:t xml:space="preserve">2 ч. 11 ст. 10 </w:t>
            </w:r>
            <w:r w:rsidRPr="00597473">
              <w:rPr>
                <w:sz w:val="24"/>
                <w:szCs w:val="24"/>
              </w:rPr>
              <w:t xml:space="preserve">Федерального </w:t>
            </w:r>
            <w:hyperlink r:id="rId27" w:history="1">
              <w:r w:rsidRPr="00597473">
                <w:rPr>
                  <w:sz w:val="24"/>
                  <w:szCs w:val="24"/>
                </w:rPr>
                <w:t>закона</w:t>
              </w:r>
            </w:hyperlink>
            <w:r w:rsidRPr="00597473">
              <w:rPr>
                <w:sz w:val="24"/>
                <w:szCs w:val="24"/>
              </w:rPr>
              <w:t xml:space="preserve"> </w:t>
            </w:r>
            <w:r w:rsidRPr="00597473">
              <w:rPr>
                <w:bCs/>
                <w:spacing w:val="-2"/>
                <w:sz w:val="24"/>
                <w:szCs w:val="24"/>
              </w:rPr>
              <w:t>№ 210-ФЗ от  27.07.2010 г.</w:t>
            </w:r>
          </w:p>
          <w:p w:rsidR="000B548D" w:rsidRPr="00597473" w:rsidRDefault="000B548D" w:rsidP="000B548D">
            <w:pPr>
              <w:spacing w:line="216" w:lineRule="auto"/>
              <w:jc w:val="both"/>
              <w:rPr>
                <w:bCs/>
                <w:spacing w:val="-2"/>
                <w:sz w:val="24"/>
                <w:szCs w:val="24"/>
              </w:rPr>
            </w:pPr>
          </w:p>
        </w:tc>
        <w:tc>
          <w:tcPr>
            <w:tcW w:w="2457" w:type="dxa"/>
          </w:tcPr>
          <w:p w:rsidR="000B548D" w:rsidRPr="00597473" w:rsidRDefault="000B548D" w:rsidP="000B548D">
            <w:pPr>
              <w:spacing w:line="216" w:lineRule="auto"/>
              <w:contextualSpacing/>
              <w:rPr>
                <w:sz w:val="24"/>
                <w:szCs w:val="24"/>
              </w:rPr>
            </w:pPr>
            <w:r w:rsidRPr="00597473">
              <w:rPr>
                <w:spacing w:val="-2"/>
                <w:sz w:val="24"/>
                <w:szCs w:val="24"/>
              </w:rPr>
              <w:lastRenderedPageBreak/>
              <w:t xml:space="preserve">При личном приеме в администрации - оригинал документа представляется на обозрение, при подаче заявления почтовым отправлением необходима копия документа, заверенная в порядке, установленном законодательством Российской </w:t>
            </w:r>
            <w:r w:rsidRPr="00597473">
              <w:rPr>
                <w:spacing w:val="-2"/>
                <w:sz w:val="24"/>
                <w:szCs w:val="24"/>
              </w:rPr>
              <w:lastRenderedPageBreak/>
              <w:t>Федерации.</w:t>
            </w:r>
          </w:p>
          <w:p w:rsidR="000B548D" w:rsidRPr="00597473" w:rsidRDefault="000B548D" w:rsidP="006D61CD">
            <w:pPr>
              <w:spacing w:line="216" w:lineRule="auto"/>
              <w:contextualSpacing/>
              <w:rPr>
                <w:spacing w:val="-2"/>
                <w:sz w:val="24"/>
                <w:szCs w:val="24"/>
              </w:rPr>
            </w:pPr>
            <w:r w:rsidRPr="00597473">
              <w:rPr>
                <w:spacing w:val="-2"/>
                <w:sz w:val="24"/>
                <w:szCs w:val="24"/>
              </w:rPr>
              <w:t>Иностранные граждане и лица без гражданства представляют документы на русском языке или вместе с заверенным переводом на русский язык.</w:t>
            </w: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E508C6">
            <w:pPr>
              <w:pStyle w:val="ConsPlusNormal"/>
              <w:jc w:val="center"/>
              <w:rPr>
                <w:rFonts w:ascii="Times New Roman" w:hAnsi="Times New Roman" w:cs="Times New Roman"/>
                <w:sz w:val="24"/>
                <w:szCs w:val="24"/>
              </w:rPr>
            </w:pPr>
          </w:p>
        </w:tc>
        <w:tc>
          <w:tcPr>
            <w:tcW w:w="2491" w:type="dxa"/>
            <w:vMerge/>
          </w:tcPr>
          <w:p w:rsidR="000B548D" w:rsidRPr="00597473" w:rsidRDefault="000B548D" w:rsidP="00E508C6">
            <w:pPr>
              <w:rPr>
                <w:color w:val="000000" w:themeColor="text1"/>
                <w:sz w:val="24"/>
                <w:szCs w:val="24"/>
              </w:rPr>
            </w:pPr>
          </w:p>
        </w:tc>
        <w:tc>
          <w:tcPr>
            <w:tcW w:w="2792" w:type="dxa"/>
            <w:vMerge/>
          </w:tcPr>
          <w:p w:rsidR="000B548D" w:rsidRPr="00597473" w:rsidRDefault="000B548D" w:rsidP="00E508C6">
            <w:pPr>
              <w:pStyle w:val="ConsPlusNormal"/>
              <w:ind w:firstLine="0"/>
              <w:rPr>
                <w:rFonts w:ascii="Times New Roman" w:hAnsi="Times New Roman" w:cs="Times New Roman"/>
                <w:color w:val="000000" w:themeColor="text1"/>
                <w:kern w:val="1"/>
                <w:sz w:val="24"/>
                <w:szCs w:val="24"/>
                <w:lang w:eastAsia="ar-SA"/>
              </w:rPr>
            </w:pPr>
          </w:p>
        </w:tc>
        <w:tc>
          <w:tcPr>
            <w:tcW w:w="4154" w:type="dxa"/>
          </w:tcPr>
          <w:p w:rsidR="000B548D" w:rsidRPr="00597473" w:rsidRDefault="000B548D" w:rsidP="000B548D">
            <w:pPr>
              <w:spacing w:line="216" w:lineRule="auto"/>
              <w:contextualSpacing/>
              <w:jc w:val="both"/>
              <w:rPr>
                <w:sz w:val="24"/>
                <w:szCs w:val="24"/>
              </w:rPr>
            </w:pPr>
            <w:r w:rsidRPr="00597473">
              <w:rPr>
                <w:spacing w:val="-2"/>
                <w:sz w:val="24"/>
                <w:szCs w:val="24"/>
              </w:rPr>
              <w:t>3. Документы, подтверждающие полномочия представителя заявителя действовать от имени заявителя:</w:t>
            </w:r>
          </w:p>
          <w:p w:rsidR="000B548D" w:rsidRPr="00597473" w:rsidRDefault="000B548D" w:rsidP="000B548D">
            <w:pPr>
              <w:spacing w:line="216" w:lineRule="auto"/>
              <w:contextualSpacing/>
              <w:jc w:val="both"/>
              <w:rPr>
                <w:sz w:val="24"/>
                <w:szCs w:val="24"/>
              </w:rPr>
            </w:pPr>
            <w:r w:rsidRPr="00597473">
              <w:rPr>
                <w:spacing w:val="-2"/>
                <w:sz w:val="24"/>
                <w:szCs w:val="24"/>
              </w:rPr>
              <w:t>доверенность, подтверждающая полномочия представителя заявителя;</w:t>
            </w:r>
          </w:p>
          <w:p w:rsidR="000B548D" w:rsidRPr="00597473" w:rsidRDefault="000B548D" w:rsidP="000B548D">
            <w:pPr>
              <w:spacing w:line="216" w:lineRule="auto"/>
              <w:contextualSpacing/>
              <w:jc w:val="both"/>
              <w:rPr>
                <w:sz w:val="24"/>
                <w:szCs w:val="24"/>
              </w:rPr>
            </w:pPr>
            <w:r w:rsidRPr="00597473">
              <w:rPr>
                <w:spacing w:val="-2"/>
                <w:sz w:val="24"/>
                <w:szCs w:val="24"/>
              </w:rPr>
              <w:t>иной документ, удостоверяющий право представителя заявителя в соответствии с законодательством Российской Федерации выступать от имени заявителя.</w:t>
            </w:r>
          </w:p>
          <w:p w:rsidR="000B548D" w:rsidRPr="00597473" w:rsidRDefault="000B548D" w:rsidP="000B548D">
            <w:pPr>
              <w:spacing w:line="216" w:lineRule="auto"/>
              <w:ind w:firstLine="709"/>
              <w:contextualSpacing/>
              <w:jc w:val="both"/>
              <w:rPr>
                <w:spacing w:val="-2"/>
                <w:sz w:val="24"/>
                <w:szCs w:val="24"/>
              </w:rPr>
            </w:pP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t>Лично в администрации, МФЦ,</w:t>
            </w:r>
          </w:p>
          <w:p w:rsidR="000B548D" w:rsidRPr="00597473" w:rsidRDefault="000B548D" w:rsidP="000B548D">
            <w:pPr>
              <w:spacing w:line="216" w:lineRule="auto"/>
              <w:jc w:val="both"/>
              <w:rPr>
                <w:bCs/>
                <w:spacing w:val="-2"/>
                <w:sz w:val="24"/>
                <w:szCs w:val="24"/>
              </w:rPr>
            </w:pPr>
            <w:r w:rsidRPr="00597473">
              <w:rPr>
                <w:bCs/>
                <w:spacing w:val="-2"/>
                <w:sz w:val="24"/>
                <w:szCs w:val="24"/>
              </w:rPr>
              <w:t>по электронной почте,</w:t>
            </w:r>
          </w:p>
          <w:p w:rsidR="000B548D" w:rsidRPr="00597473" w:rsidRDefault="000B548D" w:rsidP="000B548D">
            <w:pPr>
              <w:spacing w:line="216" w:lineRule="auto"/>
              <w:jc w:val="both"/>
              <w:rPr>
                <w:bCs/>
                <w:spacing w:val="-2"/>
                <w:sz w:val="24"/>
                <w:szCs w:val="24"/>
              </w:rPr>
            </w:pPr>
            <w:r w:rsidRPr="00597473">
              <w:rPr>
                <w:bCs/>
                <w:spacing w:val="-2"/>
                <w:sz w:val="24"/>
                <w:szCs w:val="24"/>
              </w:rPr>
              <w:t>по почте, ЕПГУ.</w:t>
            </w:r>
          </w:p>
          <w:p w:rsidR="000B548D" w:rsidRPr="00597473" w:rsidRDefault="000B548D" w:rsidP="000B548D">
            <w:pPr>
              <w:spacing w:line="216" w:lineRule="auto"/>
              <w:jc w:val="both"/>
              <w:rPr>
                <w:spacing w:val="-2"/>
                <w:sz w:val="24"/>
                <w:szCs w:val="24"/>
              </w:rPr>
            </w:pPr>
          </w:p>
        </w:tc>
        <w:tc>
          <w:tcPr>
            <w:tcW w:w="2457" w:type="dxa"/>
          </w:tcPr>
          <w:p w:rsidR="000B548D" w:rsidRPr="00597473" w:rsidRDefault="000B548D" w:rsidP="000B548D">
            <w:pPr>
              <w:spacing w:line="216" w:lineRule="auto"/>
              <w:contextualSpacing/>
              <w:jc w:val="both"/>
              <w:rPr>
                <w:sz w:val="24"/>
                <w:szCs w:val="24"/>
              </w:rPr>
            </w:pPr>
            <w:r w:rsidRPr="00597473">
              <w:rPr>
                <w:spacing w:val="-2"/>
                <w:sz w:val="24"/>
                <w:szCs w:val="24"/>
              </w:rPr>
              <w:t>Доверенность оформляется в соответствии с законодательством Российской Федерации;</w:t>
            </w:r>
          </w:p>
          <w:p w:rsidR="000B548D" w:rsidRPr="00597473" w:rsidRDefault="000B548D" w:rsidP="000B548D">
            <w:pPr>
              <w:spacing w:line="216" w:lineRule="auto"/>
              <w:contextualSpacing/>
              <w:jc w:val="both"/>
              <w:rPr>
                <w:sz w:val="24"/>
                <w:szCs w:val="24"/>
              </w:rPr>
            </w:pPr>
            <w:r w:rsidRPr="00597473">
              <w:rPr>
                <w:spacing w:val="-2"/>
                <w:sz w:val="24"/>
                <w:szCs w:val="24"/>
              </w:rPr>
              <w:t>При личном приеме в администрации, МФЦ - оригинал документа представляется на обозрение, при подаче заявления почтовым отправлением необходима копия документа, заверенная в порядке, установленном законодательством Российской Федерации.</w:t>
            </w:r>
          </w:p>
          <w:p w:rsidR="000B548D" w:rsidRPr="00597473" w:rsidRDefault="000B548D" w:rsidP="000B548D">
            <w:pPr>
              <w:spacing w:line="216" w:lineRule="auto"/>
              <w:contextualSpacing/>
              <w:jc w:val="both"/>
              <w:rPr>
                <w:spacing w:val="-2"/>
                <w:sz w:val="24"/>
                <w:szCs w:val="24"/>
              </w:rPr>
            </w:pPr>
            <w:r w:rsidRPr="00597473">
              <w:rPr>
                <w:spacing w:val="-2"/>
                <w:sz w:val="24"/>
                <w:szCs w:val="24"/>
              </w:rPr>
              <w:t xml:space="preserve">Иностранные граждане и лица без гражданства представляют документы на русском языке или </w:t>
            </w:r>
            <w:r w:rsidRPr="00597473">
              <w:rPr>
                <w:spacing w:val="-2"/>
                <w:sz w:val="24"/>
                <w:szCs w:val="24"/>
              </w:rPr>
              <w:lastRenderedPageBreak/>
              <w:t>вместе с заверенным переводом на русский язык.</w:t>
            </w:r>
          </w:p>
        </w:tc>
        <w:tc>
          <w:tcPr>
            <w:tcW w:w="758" w:type="dxa"/>
          </w:tcPr>
          <w:p w:rsidR="000B548D" w:rsidRPr="00597473" w:rsidRDefault="000B548D" w:rsidP="000B548D">
            <w:pPr>
              <w:pStyle w:val="afd"/>
              <w:tabs>
                <w:tab w:val="center" w:pos="788"/>
                <w:tab w:val="left" w:pos="1230"/>
              </w:tabs>
              <w:spacing w:line="216" w:lineRule="auto"/>
              <w:jc w:val="left"/>
              <w:rPr>
                <w:rFonts w:ascii="Times New Roman" w:hAnsi="Times New Roman" w:cs="Times New Roman"/>
                <w:sz w:val="24"/>
                <w:szCs w:val="24"/>
              </w:rPr>
            </w:pPr>
            <w:r w:rsidRPr="00597473">
              <w:rPr>
                <w:rFonts w:ascii="Times New Roman" w:hAnsi="Times New Roman" w:cs="Times New Roman"/>
                <w:sz w:val="24"/>
                <w:szCs w:val="24"/>
              </w:rPr>
              <w:lastRenderedPageBreak/>
              <w:tab/>
              <w:t>1</w:t>
            </w:r>
          </w:p>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t>1</w:t>
            </w:r>
          </w:p>
        </w:tc>
      </w:tr>
      <w:tr w:rsidR="000B548D" w:rsidRPr="00597473" w:rsidTr="002A2771">
        <w:tc>
          <w:tcPr>
            <w:tcW w:w="594" w:type="dxa"/>
            <w:vMerge/>
          </w:tcPr>
          <w:p w:rsidR="000B548D" w:rsidRPr="00597473" w:rsidRDefault="000B548D" w:rsidP="00E508C6">
            <w:pPr>
              <w:pStyle w:val="ConsPlusNormal"/>
              <w:jc w:val="center"/>
              <w:rPr>
                <w:rFonts w:ascii="Times New Roman" w:hAnsi="Times New Roman" w:cs="Times New Roman"/>
                <w:sz w:val="24"/>
                <w:szCs w:val="24"/>
              </w:rPr>
            </w:pPr>
          </w:p>
        </w:tc>
        <w:tc>
          <w:tcPr>
            <w:tcW w:w="2491" w:type="dxa"/>
            <w:vMerge/>
          </w:tcPr>
          <w:p w:rsidR="000B548D" w:rsidRPr="00597473" w:rsidRDefault="000B548D" w:rsidP="00E508C6">
            <w:pPr>
              <w:rPr>
                <w:color w:val="000000" w:themeColor="text1"/>
                <w:sz w:val="24"/>
                <w:szCs w:val="24"/>
              </w:rPr>
            </w:pPr>
          </w:p>
        </w:tc>
        <w:tc>
          <w:tcPr>
            <w:tcW w:w="2792" w:type="dxa"/>
            <w:vMerge/>
          </w:tcPr>
          <w:p w:rsidR="000B548D" w:rsidRPr="00597473" w:rsidRDefault="000B548D" w:rsidP="00E508C6">
            <w:pPr>
              <w:pStyle w:val="ConsPlusNormal"/>
              <w:ind w:firstLine="0"/>
              <w:rPr>
                <w:rFonts w:ascii="Times New Roman" w:hAnsi="Times New Roman" w:cs="Times New Roman"/>
                <w:color w:val="000000" w:themeColor="text1"/>
                <w:kern w:val="1"/>
                <w:sz w:val="24"/>
                <w:szCs w:val="24"/>
                <w:lang w:eastAsia="ar-SA"/>
              </w:rPr>
            </w:pPr>
          </w:p>
        </w:tc>
        <w:tc>
          <w:tcPr>
            <w:tcW w:w="4154" w:type="dxa"/>
          </w:tcPr>
          <w:p w:rsidR="000B548D" w:rsidRPr="00597473" w:rsidRDefault="000B548D" w:rsidP="002A2771">
            <w:pPr>
              <w:pStyle w:val="afc"/>
              <w:rPr>
                <w:sz w:val="24"/>
                <w:szCs w:val="24"/>
              </w:rPr>
            </w:pPr>
            <w:r w:rsidRPr="00597473">
              <w:rPr>
                <w:rFonts w:ascii="Times New Roman" w:eastAsia="Times New Roman" w:hAnsi="Times New Roman" w:cs="Times New Roman"/>
                <w:color w:val="000000" w:themeColor="text1"/>
                <w:kern w:val="1"/>
                <w:sz w:val="24"/>
                <w:szCs w:val="24"/>
                <w:lang w:eastAsia="ar-SA"/>
              </w:rPr>
              <w:t>4.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2410" w:type="dxa"/>
          </w:tcPr>
          <w:p w:rsidR="000B548D" w:rsidRPr="00597473" w:rsidRDefault="000B548D" w:rsidP="002A2771">
            <w:pPr>
              <w:spacing w:line="216" w:lineRule="auto"/>
              <w:jc w:val="both"/>
              <w:rPr>
                <w:sz w:val="24"/>
                <w:szCs w:val="24"/>
              </w:rPr>
            </w:pPr>
            <w:r w:rsidRPr="00597473">
              <w:rPr>
                <w:sz w:val="24"/>
                <w:szCs w:val="24"/>
              </w:rPr>
              <w:t>Лично в Администрацию, в МФЦ, через Единый портал, по почте (в т.ч. по электронной почте).</w:t>
            </w:r>
          </w:p>
          <w:p w:rsidR="000B548D" w:rsidRPr="00597473" w:rsidRDefault="000B548D" w:rsidP="002A2771">
            <w:pPr>
              <w:pStyle w:val="afc"/>
              <w:rPr>
                <w:sz w:val="24"/>
                <w:szCs w:val="24"/>
              </w:rPr>
            </w:pPr>
          </w:p>
        </w:tc>
        <w:tc>
          <w:tcPr>
            <w:tcW w:w="2457" w:type="dxa"/>
          </w:tcPr>
          <w:p w:rsidR="000B548D" w:rsidRPr="00597473" w:rsidRDefault="000B548D" w:rsidP="002A2771">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5. 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2410" w:type="dxa"/>
          </w:tcPr>
          <w:p w:rsidR="000B548D" w:rsidRPr="00597473" w:rsidRDefault="000B548D" w:rsidP="002A2771">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2A2771">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 xml:space="preserve">6.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w:t>
            </w:r>
            <w:r w:rsidRPr="00597473">
              <w:rPr>
                <w:rFonts w:ascii="Times New Roman" w:hAnsi="Times New Roman" w:cs="Times New Roman"/>
                <w:color w:val="000000" w:themeColor="text1"/>
                <w:kern w:val="1"/>
                <w:sz w:val="24"/>
                <w:szCs w:val="24"/>
                <w:lang w:eastAsia="ar-SA"/>
              </w:rPr>
              <w:lastRenderedPageBreak/>
              <w:t>участка, на котором размещен (планируется к размещению) нестационарный торговый объект)</w:t>
            </w:r>
          </w:p>
        </w:tc>
        <w:tc>
          <w:tcPr>
            <w:tcW w:w="2410" w:type="dxa"/>
          </w:tcPr>
          <w:p w:rsidR="000B548D" w:rsidRPr="00597473" w:rsidRDefault="000B548D" w:rsidP="002A2771">
            <w:pPr>
              <w:pStyle w:val="afc"/>
              <w:rPr>
                <w:sz w:val="24"/>
                <w:szCs w:val="24"/>
              </w:rPr>
            </w:pPr>
            <w:r w:rsidRPr="00597473">
              <w:rPr>
                <w:rFonts w:ascii="Times New Roman" w:hAnsi="Times New Roman" w:cs="Times New Roman"/>
                <w:sz w:val="24"/>
                <w:szCs w:val="24"/>
              </w:rPr>
              <w:lastRenderedPageBreak/>
              <w:t>Лично в Администрацию, в МФЦ, через Единый портал, по почте (в т.ч. по электронной почте).</w:t>
            </w:r>
          </w:p>
        </w:tc>
        <w:tc>
          <w:tcPr>
            <w:tcW w:w="2457" w:type="dxa"/>
          </w:tcPr>
          <w:p w:rsidR="000B548D" w:rsidRPr="00597473" w:rsidRDefault="000B548D" w:rsidP="002A2771">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2A2771">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7. 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2410" w:type="dxa"/>
          </w:tcPr>
          <w:p w:rsidR="000B548D" w:rsidRPr="00597473" w:rsidRDefault="000B548D" w:rsidP="002A2771">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2A2771">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E508C6">
            <w:pPr>
              <w:jc w:val="center"/>
              <w:rPr>
                <w:sz w:val="24"/>
                <w:szCs w:val="24"/>
              </w:rPr>
            </w:pPr>
            <w:r w:rsidRPr="00597473">
              <w:rPr>
                <w:sz w:val="24"/>
                <w:szCs w:val="24"/>
              </w:rPr>
              <w:t>1</w:t>
            </w:r>
          </w:p>
        </w:tc>
      </w:tr>
      <w:tr w:rsidR="000B548D" w:rsidRPr="00597473" w:rsidTr="002A2771">
        <w:tc>
          <w:tcPr>
            <w:tcW w:w="594" w:type="dxa"/>
            <w:vMerge w:val="restart"/>
          </w:tcPr>
          <w:p w:rsidR="000B548D" w:rsidRPr="00597473" w:rsidRDefault="000B548D" w:rsidP="0076526D">
            <w:pPr>
              <w:rPr>
                <w:sz w:val="24"/>
                <w:szCs w:val="24"/>
              </w:rPr>
            </w:pPr>
            <w:r w:rsidRPr="00597473">
              <w:rPr>
                <w:sz w:val="24"/>
                <w:szCs w:val="24"/>
              </w:rPr>
              <w:t>3</w:t>
            </w:r>
          </w:p>
        </w:tc>
        <w:tc>
          <w:tcPr>
            <w:tcW w:w="2491" w:type="dxa"/>
            <w:vMerge w:val="restart"/>
          </w:tcPr>
          <w:p w:rsidR="000B548D" w:rsidRPr="00597473" w:rsidRDefault="000B548D" w:rsidP="00C9077D">
            <w:pPr>
              <w:rPr>
                <w:color w:val="000000" w:themeColor="text1"/>
                <w:sz w:val="24"/>
                <w:szCs w:val="24"/>
              </w:rPr>
            </w:pPr>
            <w:r w:rsidRPr="00597473">
              <w:rPr>
                <w:sz w:val="24"/>
                <w:szCs w:val="24"/>
              </w:rPr>
              <w:t>Юридическое лицо</w:t>
            </w:r>
          </w:p>
        </w:tc>
        <w:tc>
          <w:tcPr>
            <w:tcW w:w="2792" w:type="dxa"/>
            <w:vMerge w:val="restart"/>
          </w:tcPr>
          <w:p w:rsidR="000B548D" w:rsidRPr="00597473" w:rsidRDefault="000B548D" w:rsidP="00E508C6">
            <w:pPr>
              <w:rPr>
                <w:sz w:val="24"/>
                <w:szCs w:val="24"/>
              </w:rPr>
            </w:pPr>
            <w:r w:rsidRPr="00597473">
              <w:rPr>
                <w:sz w:val="24"/>
                <w:szCs w:val="24"/>
              </w:rPr>
              <w:t xml:space="preserve">Лицо, имеющее право без доверенности действовать от имени юридического лица </w:t>
            </w:r>
          </w:p>
          <w:p w:rsidR="000B548D" w:rsidRPr="00597473" w:rsidRDefault="000B548D" w:rsidP="00C9077D">
            <w:pPr>
              <w:rPr>
                <w:sz w:val="24"/>
                <w:szCs w:val="24"/>
              </w:rPr>
            </w:pPr>
          </w:p>
        </w:tc>
        <w:tc>
          <w:tcPr>
            <w:tcW w:w="4154" w:type="dxa"/>
          </w:tcPr>
          <w:p w:rsidR="000B548D" w:rsidRPr="00597473" w:rsidRDefault="000B548D" w:rsidP="000B548D">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1. Заявление на включение (исключение) нестационарного торгового объекта в Схему</w:t>
            </w:r>
          </w:p>
        </w:tc>
        <w:tc>
          <w:tcPr>
            <w:tcW w:w="2410"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sz w:val="24"/>
                <w:szCs w:val="24"/>
              </w:rPr>
            </w:pPr>
          </w:p>
        </w:tc>
        <w:tc>
          <w:tcPr>
            <w:tcW w:w="2792" w:type="dxa"/>
            <w:vMerge/>
          </w:tcPr>
          <w:p w:rsidR="000B548D" w:rsidRPr="00597473" w:rsidRDefault="000B548D" w:rsidP="00E508C6">
            <w:pPr>
              <w:rPr>
                <w:sz w:val="24"/>
                <w:szCs w:val="24"/>
              </w:rPr>
            </w:pPr>
          </w:p>
        </w:tc>
        <w:tc>
          <w:tcPr>
            <w:tcW w:w="4154" w:type="dxa"/>
          </w:tcPr>
          <w:p w:rsidR="000B548D" w:rsidRPr="00597473" w:rsidRDefault="000B548D" w:rsidP="000B548D">
            <w:pPr>
              <w:spacing w:line="216" w:lineRule="auto"/>
              <w:jc w:val="both"/>
              <w:rPr>
                <w:sz w:val="24"/>
                <w:szCs w:val="24"/>
              </w:rPr>
            </w:pPr>
            <w:r w:rsidRPr="00597473">
              <w:rPr>
                <w:spacing w:val="-2"/>
                <w:sz w:val="24"/>
                <w:szCs w:val="24"/>
              </w:rPr>
              <w:t>2. Документы, удостоверяющие личность заявителя,</w:t>
            </w:r>
            <w:r w:rsidRPr="00597473">
              <w:rPr>
                <w:sz w:val="24"/>
                <w:szCs w:val="24"/>
              </w:rPr>
              <w:t xml:space="preserve"> </w:t>
            </w:r>
            <w:r w:rsidRPr="00597473">
              <w:rPr>
                <w:spacing w:val="-2"/>
                <w:sz w:val="24"/>
                <w:szCs w:val="24"/>
              </w:rPr>
              <w:t>имеющего право действовать от имени юридического лица без доверенности: паспорт гражданина Российской Федерации; иной документ, удостоверяющий личность гражданина Российской Федерации в соответствии с законодательством Российской Федерации.</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t>Лично в администрации, МФЦ,</w:t>
            </w:r>
          </w:p>
          <w:p w:rsidR="000B548D" w:rsidRPr="00597473" w:rsidRDefault="000B548D" w:rsidP="000B548D">
            <w:pPr>
              <w:spacing w:line="216" w:lineRule="auto"/>
              <w:jc w:val="both"/>
              <w:rPr>
                <w:bCs/>
                <w:spacing w:val="-2"/>
                <w:sz w:val="24"/>
                <w:szCs w:val="24"/>
              </w:rPr>
            </w:pPr>
            <w:r w:rsidRPr="00597473">
              <w:rPr>
                <w:bCs/>
                <w:spacing w:val="-2"/>
                <w:sz w:val="24"/>
                <w:szCs w:val="24"/>
              </w:rPr>
              <w:t>по электронной почте,</w:t>
            </w:r>
          </w:p>
          <w:p w:rsidR="000B548D" w:rsidRPr="00597473" w:rsidRDefault="000B548D" w:rsidP="000B548D">
            <w:pPr>
              <w:spacing w:line="216" w:lineRule="auto"/>
              <w:jc w:val="both"/>
              <w:rPr>
                <w:bCs/>
                <w:spacing w:val="-2"/>
                <w:sz w:val="24"/>
                <w:szCs w:val="24"/>
              </w:rPr>
            </w:pPr>
            <w:r w:rsidRPr="00597473">
              <w:rPr>
                <w:bCs/>
                <w:spacing w:val="-2"/>
                <w:sz w:val="24"/>
                <w:szCs w:val="24"/>
              </w:rPr>
              <w:t xml:space="preserve">по почте, </w:t>
            </w:r>
            <w:r w:rsidRPr="00597473">
              <w:rPr>
                <w:sz w:val="24"/>
                <w:szCs w:val="24"/>
              </w:rPr>
              <w:t xml:space="preserve">ЕПГУ сведения из документа, удостоверяющего личность заявителя, формируются при подтверждении учетной записи в ЕСИА, </w:t>
            </w:r>
            <w:r w:rsidRPr="00597473">
              <w:rPr>
                <w:bCs/>
                <w:spacing w:val="-2"/>
                <w:sz w:val="24"/>
                <w:szCs w:val="24"/>
              </w:rPr>
              <w:t xml:space="preserve">в соответствии с </w:t>
            </w:r>
            <w:proofErr w:type="spellStart"/>
            <w:r w:rsidRPr="00597473">
              <w:rPr>
                <w:bCs/>
                <w:spacing w:val="-2"/>
                <w:sz w:val="24"/>
                <w:szCs w:val="24"/>
              </w:rPr>
              <w:t>пп</w:t>
            </w:r>
            <w:proofErr w:type="spellEnd"/>
            <w:r w:rsidRPr="00597473">
              <w:rPr>
                <w:bCs/>
                <w:spacing w:val="-2"/>
                <w:sz w:val="24"/>
                <w:szCs w:val="24"/>
              </w:rPr>
              <w:t xml:space="preserve">. 1, 2 ч. 11 ст. 10 </w:t>
            </w:r>
            <w:r w:rsidRPr="00597473">
              <w:rPr>
                <w:sz w:val="24"/>
                <w:szCs w:val="24"/>
              </w:rPr>
              <w:t xml:space="preserve">Федерального </w:t>
            </w:r>
            <w:hyperlink r:id="rId28" w:history="1">
              <w:r w:rsidRPr="00597473">
                <w:rPr>
                  <w:sz w:val="24"/>
                  <w:szCs w:val="24"/>
                </w:rPr>
                <w:t>закона</w:t>
              </w:r>
            </w:hyperlink>
            <w:r w:rsidRPr="00597473">
              <w:rPr>
                <w:sz w:val="24"/>
                <w:szCs w:val="24"/>
              </w:rPr>
              <w:t xml:space="preserve"> </w:t>
            </w:r>
            <w:r w:rsidRPr="00597473">
              <w:rPr>
                <w:bCs/>
                <w:spacing w:val="-2"/>
                <w:sz w:val="24"/>
                <w:szCs w:val="24"/>
              </w:rPr>
              <w:lastRenderedPageBreak/>
              <w:t>№ 210-ФЗ от  27.07.2010 г.</w:t>
            </w:r>
          </w:p>
          <w:p w:rsidR="000B548D" w:rsidRPr="00597473" w:rsidRDefault="000B548D" w:rsidP="000B548D">
            <w:pPr>
              <w:spacing w:line="216" w:lineRule="auto"/>
              <w:jc w:val="both"/>
              <w:rPr>
                <w:bCs/>
                <w:spacing w:val="-2"/>
                <w:sz w:val="24"/>
                <w:szCs w:val="24"/>
              </w:rPr>
            </w:pPr>
          </w:p>
        </w:tc>
        <w:tc>
          <w:tcPr>
            <w:tcW w:w="2457" w:type="dxa"/>
          </w:tcPr>
          <w:p w:rsidR="000B548D" w:rsidRPr="00597473" w:rsidRDefault="000B548D" w:rsidP="000B548D">
            <w:pPr>
              <w:spacing w:line="216" w:lineRule="auto"/>
              <w:jc w:val="both"/>
              <w:rPr>
                <w:sz w:val="24"/>
                <w:szCs w:val="24"/>
              </w:rPr>
            </w:pPr>
            <w:r w:rsidRPr="00597473">
              <w:rPr>
                <w:spacing w:val="-2"/>
                <w:sz w:val="24"/>
                <w:szCs w:val="24"/>
              </w:rPr>
              <w:lastRenderedPageBreak/>
              <w:t xml:space="preserve">При личном приеме в </w:t>
            </w:r>
            <w:r w:rsidRPr="00597473">
              <w:rPr>
                <w:bCs/>
                <w:spacing w:val="-2"/>
                <w:sz w:val="24"/>
                <w:szCs w:val="24"/>
              </w:rPr>
              <w:t>администрации, МФЦ</w:t>
            </w:r>
          </w:p>
          <w:p w:rsidR="000B548D" w:rsidRPr="00597473" w:rsidRDefault="000B548D" w:rsidP="000B548D">
            <w:pPr>
              <w:spacing w:line="216" w:lineRule="auto"/>
              <w:contextualSpacing/>
              <w:rPr>
                <w:sz w:val="24"/>
                <w:szCs w:val="24"/>
              </w:rPr>
            </w:pPr>
            <w:r w:rsidRPr="00597473">
              <w:rPr>
                <w:spacing w:val="-2"/>
                <w:sz w:val="24"/>
                <w:szCs w:val="24"/>
              </w:rPr>
              <w:t xml:space="preserve"> - оригинал документа представляется на обозрение, при подаче заявления почтовым отправлением необходима копия документа, заверенная в порядке, установленном законодательством Российской Федерации.</w:t>
            </w:r>
          </w:p>
          <w:p w:rsidR="000B548D" w:rsidRPr="00597473" w:rsidRDefault="000B548D" w:rsidP="000B548D">
            <w:pPr>
              <w:spacing w:line="216" w:lineRule="auto"/>
              <w:contextualSpacing/>
              <w:jc w:val="both"/>
              <w:rPr>
                <w:sz w:val="24"/>
                <w:szCs w:val="24"/>
              </w:rPr>
            </w:pPr>
            <w:r w:rsidRPr="00597473">
              <w:rPr>
                <w:spacing w:val="-2"/>
                <w:sz w:val="24"/>
                <w:szCs w:val="24"/>
              </w:rPr>
              <w:lastRenderedPageBreak/>
              <w:t>Иностранные граждане и лица без гражданства представляют документы на русском языке или вместе с заверенным переводом на русский язык.</w:t>
            </w: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B9452C">
            <w:pPr>
              <w:pStyle w:val="afc"/>
              <w:rPr>
                <w:sz w:val="24"/>
                <w:szCs w:val="24"/>
              </w:rPr>
            </w:pPr>
            <w:r w:rsidRPr="00597473">
              <w:rPr>
                <w:rFonts w:ascii="Times New Roman" w:eastAsia="Times New Roman" w:hAnsi="Times New Roman" w:cs="Times New Roman"/>
                <w:color w:val="000000" w:themeColor="text1"/>
                <w:kern w:val="1"/>
                <w:sz w:val="24"/>
                <w:szCs w:val="24"/>
                <w:lang w:eastAsia="ar-SA"/>
              </w:rPr>
              <w:t>3.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2410" w:type="dxa"/>
          </w:tcPr>
          <w:p w:rsidR="000B548D" w:rsidRPr="00597473" w:rsidRDefault="000B548D" w:rsidP="00B9452C">
            <w:pPr>
              <w:spacing w:line="216" w:lineRule="auto"/>
              <w:jc w:val="both"/>
              <w:rPr>
                <w:sz w:val="24"/>
                <w:szCs w:val="24"/>
              </w:rPr>
            </w:pPr>
            <w:r w:rsidRPr="00597473">
              <w:rPr>
                <w:sz w:val="24"/>
                <w:szCs w:val="24"/>
              </w:rPr>
              <w:t>Лично в Администрацию, в МФЦ, через Единый портал, по почте (в т.ч. по электронной почте).</w:t>
            </w:r>
          </w:p>
          <w:p w:rsidR="000B548D" w:rsidRPr="00597473" w:rsidRDefault="000B548D" w:rsidP="00B9452C">
            <w:pPr>
              <w:pStyle w:val="afc"/>
              <w:rPr>
                <w:sz w:val="24"/>
                <w:szCs w:val="24"/>
              </w:rPr>
            </w:pP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4. 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 xml:space="preserve">5. Документы, подтверждающие согласие собственника земельного участка и согласие иного лица, во владении и пользовании которого </w:t>
            </w:r>
            <w:r w:rsidRPr="00597473">
              <w:rPr>
                <w:rFonts w:ascii="Times New Roman" w:hAnsi="Times New Roman" w:cs="Times New Roman"/>
                <w:color w:val="000000" w:themeColor="text1"/>
                <w:kern w:val="1"/>
                <w:sz w:val="24"/>
                <w:szCs w:val="24"/>
                <w:lang w:eastAsia="ar-SA"/>
              </w:rPr>
              <w:lastRenderedPageBreak/>
              <w:t>находится этот земельный участок (при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lastRenderedPageBreak/>
              <w:t xml:space="preserve">Лично в Администрацию, в МФЦ, через Единый портал, по почте (в </w:t>
            </w:r>
            <w:r w:rsidRPr="00597473">
              <w:rPr>
                <w:rFonts w:ascii="Times New Roman" w:hAnsi="Times New Roman" w:cs="Times New Roman"/>
                <w:sz w:val="24"/>
                <w:szCs w:val="24"/>
              </w:rPr>
              <w:lastRenderedPageBreak/>
              <w:t>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lastRenderedPageBreak/>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xml:space="preserve">, </w:t>
            </w:r>
            <w:r w:rsidRPr="00597473">
              <w:rPr>
                <w:rFonts w:ascii="Times New Roman" w:hAnsi="Times New Roman" w:cs="Times New Roman"/>
                <w:sz w:val="24"/>
                <w:szCs w:val="24"/>
              </w:rPr>
              <w:lastRenderedPageBreak/>
              <w:t>оригинал.</w:t>
            </w:r>
          </w:p>
        </w:tc>
        <w:tc>
          <w:tcPr>
            <w:tcW w:w="758" w:type="dxa"/>
          </w:tcPr>
          <w:p w:rsidR="000B548D" w:rsidRPr="00597473" w:rsidRDefault="000B548D" w:rsidP="007D25F2">
            <w:pPr>
              <w:jc w:val="center"/>
              <w:rPr>
                <w:sz w:val="24"/>
                <w:szCs w:val="24"/>
              </w:rPr>
            </w:pPr>
            <w:r w:rsidRPr="00597473">
              <w:rPr>
                <w:sz w:val="24"/>
                <w:szCs w:val="24"/>
              </w:rPr>
              <w:lastRenderedPageBreak/>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color w:val="000000" w:themeColor="text1"/>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6. 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val="restart"/>
          </w:tcPr>
          <w:p w:rsidR="000B548D" w:rsidRPr="00597473" w:rsidRDefault="000B548D" w:rsidP="0076526D">
            <w:pPr>
              <w:rPr>
                <w:sz w:val="24"/>
                <w:szCs w:val="24"/>
              </w:rPr>
            </w:pPr>
            <w:r w:rsidRPr="00597473">
              <w:rPr>
                <w:sz w:val="24"/>
                <w:szCs w:val="24"/>
              </w:rPr>
              <w:t>4</w:t>
            </w:r>
          </w:p>
        </w:tc>
        <w:tc>
          <w:tcPr>
            <w:tcW w:w="2491" w:type="dxa"/>
            <w:vMerge w:val="restart"/>
          </w:tcPr>
          <w:p w:rsidR="000B548D" w:rsidRPr="00597473" w:rsidRDefault="000B548D" w:rsidP="00C9077D">
            <w:pPr>
              <w:rPr>
                <w:color w:val="000000" w:themeColor="text1"/>
                <w:sz w:val="24"/>
                <w:szCs w:val="24"/>
              </w:rPr>
            </w:pPr>
            <w:r w:rsidRPr="00597473">
              <w:rPr>
                <w:sz w:val="24"/>
                <w:szCs w:val="24"/>
              </w:rPr>
              <w:t>Юридическое лицо</w:t>
            </w:r>
          </w:p>
        </w:tc>
        <w:tc>
          <w:tcPr>
            <w:tcW w:w="2792" w:type="dxa"/>
            <w:vMerge w:val="restart"/>
          </w:tcPr>
          <w:p w:rsidR="000B548D" w:rsidRPr="00597473" w:rsidRDefault="000B548D" w:rsidP="00C9077D">
            <w:pPr>
              <w:rPr>
                <w:sz w:val="24"/>
                <w:szCs w:val="24"/>
              </w:rPr>
            </w:pPr>
            <w:r w:rsidRPr="00597473">
              <w:rPr>
                <w:sz w:val="24"/>
                <w:szCs w:val="24"/>
              </w:rPr>
              <w:t>Уполномоченный представитель юридического лица</w:t>
            </w:r>
          </w:p>
        </w:tc>
        <w:tc>
          <w:tcPr>
            <w:tcW w:w="4154" w:type="dxa"/>
          </w:tcPr>
          <w:p w:rsidR="000B548D" w:rsidRPr="00597473" w:rsidRDefault="000B548D" w:rsidP="006F69E4">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1. Заявление на включение (исключение) нестационарного торгового объекта в Схему</w:t>
            </w:r>
            <w:r w:rsidR="006F69E4" w:rsidRPr="00597473">
              <w:rPr>
                <w:rFonts w:ascii="Times New Roman" w:hAnsi="Times New Roman" w:cs="Times New Roman"/>
                <w:color w:val="000000" w:themeColor="text1"/>
                <w:kern w:val="1"/>
                <w:sz w:val="24"/>
                <w:szCs w:val="24"/>
                <w:lang w:eastAsia="ar-SA"/>
              </w:rPr>
              <w:t>.</w:t>
            </w:r>
            <w:r w:rsidRPr="00597473">
              <w:rPr>
                <w:rFonts w:ascii="Times New Roman" w:hAnsi="Times New Roman" w:cs="Times New Roman"/>
                <w:color w:val="000000" w:themeColor="text1"/>
                <w:kern w:val="1"/>
                <w:sz w:val="24"/>
                <w:szCs w:val="24"/>
                <w:lang w:eastAsia="ar-SA"/>
              </w:rPr>
              <w:t xml:space="preserve">  </w:t>
            </w:r>
          </w:p>
        </w:tc>
        <w:tc>
          <w:tcPr>
            <w:tcW w:w="2410"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0B548D">
            <w:pPr>
              <w:spacing w:line="216" w:lineRule="auto"/>
              <w:rPr>
                <w:sz w:val="24"/>
                <w:szCs w:val="24"/>
              </w:rPr>
            </w:pPr>
            <w:r w:rsidRPr="00597473">
              <w:rPr>
                <w:spacing w:val="-2"/>
                <w:sz w:val="24"/>
                <w:szCs w:val="24"/>
              </w:rPr>
              <w:t>2. Документы, удостоверяющие личность заявителя:</w:t>
            </w:r>
          </w:p>
          <w:p w:rsidR="000B548D" w:rsidRPr="00597473" w:rsidRDefault="000B548D" w:rsidP="000B548D">
            <w:pPr>
              <w:spacing w:line="216" w:lineRule="auto"/>
              <w:rPr>
                <w:sz w:val="24"/>
                <w:szCs w:val="24"/>
              </w:rPr>
            </w:pPr>
            <w:r w:rsidRPr="00597473">
              <w:rPr>
                <w:spacing w:val="-2"/>
                <w:sz w:val="24"/>
                <w:szCs w:val="24"/>
              </w:rPr>
              <w:t>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w:t>
            </w:r>
          </w:p>
          <w:p w:rsidR="000B548D" w:rsidRPr="00597473" w:rsidRDefault="000B548D" w:rsidP="000B548D">
            <w:pPr>
              <w:spacing w:line="216" w:lineRule="auto"/>
              <w:jc w:val="both"/>
              <w:rPr>
                <w:sz w:val="24"/>
                <w:szCs w:val="24"/>
                <w:highlight w:val="yellow"/>
              </w:rPr>
            </w:pPr>
            <w:r w:rsidRPr="00597473">
              <w:rPr>
                <w:spacing w:val="-2"/>
                <w:sz w:val="24"/>
                <w:szCs w:val="24"/>
              </w:rPr>
              <w:t xml:space="preserve">иной документ, удостоверяющий </w:t>
            </w:r>
            <w:r w:rsidRPr="00597473">
              <w:rPr>
                <w:spacing w:val="-2"/>
                <w:sz w:val="24"/>
                <w:szCs w:val="24"/>
              </w:rPr>
              <w:lastRenderedPageBreak/>
              <w:t>личность иностранного гражданина (лица без гражданства) в соответствии с законодательством Российской Федерации.</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lastRenderedPageBreak/>
              <w:t>Лично в администрации, МФЦ,</w:t>
            </w:r>
          </w:p>
          <w:p w:rsidR="000B548D" w:rsidRPr="00597473" w:rsidRDefault="000B548D" w:rsidP="000B548D">
            <w:pPr>
              <w:spacing w:line="216" w:lineRule="auto"/>
              <w:jc w:val="both"/>
              <w:rPr>
                <w:bCs/>
                <w:spacing w:val="-2"/>
                <w:sz w:val="24"/>
                <w:szCs w:val="24"/>
              </w:rPr>
            </w:pPr>
            <w:r w:rsidRPr="00597473">
              <w:rPr>
                <w:bCs/>
                <w:spacing w:val="-2"/>
                <w:sz w:val="24"/>
                <w:szCs w:val="24"/>
              </w:rPr>
              <w:t>по электронной почте,</w:t>
            </w:r>
          </w:p>
          <w:p w:rsidR="000B548D" w:rsidRPr="00597473" w:rsidRDefault="000B548D" w:rsidP="000B548D">
            <w:pPr>
              <w:spacing w:line="216" w:lineRule="auto"/>
              <w:jc w:val="both"/>
              <w:rPr>
                <w:bCs/>
                <w:spacing w:val="-2"/>
                <w:sz w:val="24"/>
                <w:szCs w:val="24"/>
              </w:rPr>
            </w:pPr>
            <w:r w:rsidRPr="00597473">
              <w:rPr>
                <w:bCs/>
                <w:spacing w:val="-2"/>
                <w:sz w:val="24"/>
                <w:szCs w:val="24"/>
              </w:rPr>
              <w:t xml:space="preserve">по почте, </w:t>
            </w:r>
            <w:r w:rsidRPr="00597473">
              <w:rPr>
                <w:sz w:val="24"/>
                <w:szCs w:val="24"/>
              </w:rPr>
              <w:t xml:space="preserve">ЕПГУ сведения из документа, удостоверяющего личность заявителя, </w:t>
            </w:r>
            <w:r w:rsidRPr="00597473">
              <w:rPr>
                <w:sz w:val="24"/>
                <w:szCs w:val="24"/>
              </w:rPr>
              <w:lastRenderedPageBreak/>
              <w:t xml:space="preserve">формируются при подтверждении учетной записи в ЕСИА, </w:t>
            </w:r>
            <w:r w:rsidRPr="00597473">
              <w:rPr>
                <w:bCs/>
                <w:spacing w:val="-2"/>
                <w:sz w:val="24"/>
                <w:szCs w:val="24"/>
              </w:rPr>
              <w:t xml:space="preserve">в соответствии с </w:t>
            </w:r>
            <w:proofErr w:type="spellStart"/>
            <w:r w:rsidRPr="00597473">
              <w:rPr>
                <w:bCs/>
                <w:spacing w:val="-2"/>
                <w:sz w:val="24"/>
                <w:szCs w:val="24"/>
              </w:rPr>
              <w:t>пп</w:t>
            </w:r>
            <w:proofErr w:type="spellEnd"/>
            <w:r w:rsidRPr="00597473">
              <w:rPr>
                <w:bCs/>
                <w:spacing w:val="-2"/>
                <w:sz w:val="24"/>
                <w:szCs w:val="24"/>
              </w:rPr>
              <w:t xml:space="preserve">. 1, 2 ч. 11 ст. 10 </w:t>
            </w:r>
            <w:r w:rsidRPr="00597473">
              <w:rPr>
                <w:sz w:val="24"/>
                <w:szCs w:val="24"/>
              </w:rPr>
              <w:t xml:space="preserve">Федерального </w:t>
            </w:r>
            <w:hyperlink r:id="rId29" w:history="1">
              <w:r w:rsidRPr="00597473">
                <w:rPr>
                  <w:sz w:val="24"/>
                  <w:szCs w:val="24"/>
                </w:rPr>
                <w:t>закона</w:t>
              </w:r>
            </w:hyperlink>
            <w:r w:rsidRPr="00597473">
              <w:rPr>
                <w:sz w:val="24"/>
                <w:szCs w:val="24"/>
              </w:rPr>
              <w:t xml:space="preserve"> </w:t>
            </w:r>
            <w:r w:rsidRPr="00597473">
              <w:rPr>
                <w:bCs/>
                <w:spacing w:val="-2"/>
                <w:sz w:val="24"/>
                <w:szCs w:val="24"/>
              </w:rPr>
              <w:t>№ 210-ФЗ от  27.07.2010 г.</w:t>
            </w:r>
          </w:p>
          <w:p w:rsidR="000B548D" w:rsidRPr="00597473" w:rsidRDefault="000B548D" w:rsidP="000B548D">
            <w:pPr>
              <w:spacing w:line="216" w:lineRule="auto"/>
              <w:jc w:val="both"/>
              <w:rPr>
                <w:bCs/>
                <w:spacing w:val="-2"/>
                <w:sz w:val="24"/>
                <w:szCs w:val="24"/>
              </w:rPr>
            </w:pPr>
          </w:p>
          <w:p w:rsidR="000B548D" w:rsidRPr="00597473" w:rsidRDefault="000B548D" w:rsidP="000B548D">
            <w:pPr>
              <w:spacing w:line="216" w:lineRule="auto"/>
              <w:jc w:val="center"/>
              <w:rPr>
                <w:bCs/>
                <w:spacing w:val="-2"/>
                <w:sz w:val="24"/>
                <w:szCs w:val="24"/>
                <w:highlight w:val="yellow"/>
              </w:rPr>
            </w:pPr>
          </w:p>
        </w:tc>
        <w:tc>
          <w:tcPr>
            <w:tcW w:w="2457" w:type="dxa"/>
          </w:tcPr>
          <w:p w:rsidR="000B548D" w:rsidRPr="00597473" w:rsidRDefault="000B548D" w:rsidP="000B548D">
            <w:pPr>
              <w:spacing w:line="216" w:lineRule="auto"/>
              <w:jc w:val="both"/>
              <w:rPr>
                <w:sz w:val="24"/>
                <w:szCs w:val="24"/>
              </w:rPr>
            </w:pPr>
            <w:r w:rsidRPr="00597473">
              <w:rPr>
                <w:spacing w:val="-2"/>
                <w:sz w:val="24"/>
                <w:szCs w:val="24"/>
              </w:rPr>
              <w:lastRenderedPageBreak/>
              <w:t xml:space="preserve">При личном приеме </w:t>
            </w:r>
            <w:r w:rsidRPr="00597473">
              <w:rPr>
                <w:bCs/>
                <w:spacing w:val="-2"/>
                <w:sz w:val="24"/>
                <w:szCs w:val="24"/>
              </w:rPr>
              <w:t>в администрации, МФЦ</w:t>
            </w:r>
            <w:r w:rsidRPr="00597473">
              <w:rPr>
                <w:spacing w:val="-2"/>
                <w:sz w:val="24"/>
                <w:szCs w:val="24"/>
              </w:rPr>
              <w:t xml:space="preserve"> - оригинал документа представляется на обозрение, при подаче заявления почтовым отправлением необходима копия </w:t>
            </w:r>
            <w:r w:rsidRPr="00597473">
              <w:rPr>
                <w:spacing w:val="-2"/>
                <w:sz w:val="24"/>
                <w:szCs w:val="24"/>
              </w:rPr>
              <w:lastRenderedPageBreak/>
              <w:t>документа, заверенная в порядке, установленном законодательством Российской Федерации.</w:t>
            </w:r>
          </w:p>
          <w:p w:rsidR="000B548D" w:rsidRPr="00597473" w:rsidRDefault="000B548D" w:rsidP="000B548D">
            <w:pPr>
              <w:spacing w:line="216" w:lineRule="auto"/>
              <w:contextualSpacing/>
              <w:jc w:val="both"/>
              <w:rPr>
                <w:sz w:val="24"/>
                <w:szCs w:val="24"/>
                <w:highlight w:val="yellow"/>
              </w:rPr>
            </w:pPr>
            <w:r w:rsidRPr="00597473">
              <w:rPr>
                <w:spacing w:val="-2"/>
                <w:sz w:val="24"/>
                <w:szCs w:val="24"/>
              </w:rPr>
              <w:t>Иностранные граждане и лица без гражданства представляют документы на русском языке или вместе с заверенным переводом на русский язык</w:t>
            </w: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0B548D">
            <w:pPr>
              <w:spacing w:line="216" w:lineRule="auto"/>
              <w:contextualSpacing/>
              <w:jc w:val="both"/>
              <w:rPr>
                <w:sz w:val="24"/>
                <w:szCs w:val="24"/>
              </w:rPr>
            </w:pPr>
            <w:r w:rsidRPr="00597473">
              <w:rPr>
                <w:spacing w:val="-2"/>
                <w:sz w:val="24"/>
                <w:szCs w:val="24"/>
              </w:rPr>
              <w:t>3. Документы, подтверждающие полномочия представителя заявителя действовать от имени заявителя:</w:t>
            </w:r>
          </w:p>
          <w:p w:rsidR="000B548D" w:rsidRPr="00597473" w:rsidRDefault="000B548D" w:rsidP="000B548D">
            <w:pPr>
              <w:spacing w:line="216" w:lineRule="auto"/>
              <w:contextualSpacing/>
              <w:jc w:val="both"/>
              <w:rPr>
                <w:sz w:val="24"/>
                <w:szCs w:val="24"/>
              </w:rPr>
            </w:pPr>
            <w:r w:rsidRPr="00597473">
              <w:rPr>
                <w:spacing w:val="-2"/>
                <w:sz w:val="24"/>
                <w:szCs w:val="24"/>
              </w:rPr>
              <w:t>доверенность, подтверждающая полномочия действовать от имени юридического лица.</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t>Лично в администрации, МФЦ,</w:t>
            </w:r>
          </w:p>
          <w:p w:rsidR="000B548D" w:rsidRPr="00597473" w:rsidRDefault="000B548D" w:rsidP="000B548D">
            <w:pPr>
              <w:spacing w:line="216" w:lineRule="auto"/>
              <w:jc w:val="both"/>
              <w:rPr>
                <w:bCs/>
                <w:spacing w:val="-2"/>
                <w:sz w:val="24"/>
                <w:szCs w:val="24"/>
              </w:rPr>
            </w:pPr>
            <w:r w:rsidRPr="00597473">
              <w:rPr>
                <w:bCs/>
                <w:spacing w:val="-2"/>
                <w:sz w:val="24"/>
                <w:szCs w:val="24"/>
              </w:rPr>
              <w:t>по электронной почте,</w:t>
            </w:r>
          </w:p>
          <w:p w:rsidR="000B548D" w:rsidRPr="00597473" w:rsidRDefault="000B548D" w:rsidP="000B548D">
            <w:pPr>
              <w:spacing w:line="216" w:lineRule="auto"/>
              <w:jc w:val="both"/>
              <w:rPr>
                <w:bCs/>
                <w:spacing w:val="-2"/>
                <w:sz w:val="24"/>
                <w:szCs w:val="24"/>
              </w:rPr>
            </w:pPr>
            <w:r w:rsidRPr="00597473">
              <w:rPr>
                <w:bCs/>
                <w:spacing w:val="-2"/>
                <w:sz w:val="24"/>
                <w:szCs w:val="24"/>
              </w:rPr>
              <w:t>по почте, ЕПГУ.</w:t>
            </w:r>
          </w:p>
          <w:p w:rsidR="000B548D" w:rsidRPr="00597473" w:rsidRDefault="000B548D" w:rsidP="000B548D">
            <w:pPr>
              <w:spacing w:line="216" w:lineRule="auto"/>
              <w:rPr>
                <w:sz w:val="24"/>
                <w:szCs w:val="24"/>
              </w:rPr>
            </w:pPr>
          </w:p>
        </w:tc>
        <w:tc>
          <w:tcPr>
            <w:tcW w:w="2457" w:type="dxa"/>
          </w:tcPr>
          <w:p w:rsidR="000B548D" w:rsidRPr="00597473" w:rsidRDefault="000B548D" w:rsidP="000B548D">
            <w:pPr>
              <w:spacing w:line="216" w:lineRule="auto"/>
              <w:contextualSpacing/>
              <w:jc w:val="both"/>
              <w:rPr>
                <w:sz w:val="24"/>
                <w:szCs w:val="24"/>
              </w:rPr>
            </w:pPr>
            <w:r w:rsidRPr="00597473">
              <w:rPr>
                <w:spacing w:val="-2"/>
                <w:sz w:val="24"/>
                <w:szCs w:val="24"/>
              </w:rPr>
              <w:t>Доверенность оформляется в соответствии с законодательством Российской Федерации;</w:t>
            </w:r>
          </w:p>
          <w:p w:rsidR="000B548D" w:rsidRPr="00597473" w:rsidRDefault="000B548D" w:rsidP="000B548D">
            <w:pPr>
              <w:spacing w:line="216" w:lineRule="auto"/>
              <w:jc w:val="both"/>
              <w:rPr>
                <w:sz w:val="24"/>
                <w:szCs w:val="24"/>
              </w:rPr>
            </w:pPr>
            <w:r w:rsidRPr="00597473">
              <w:rPr>
                <w:spacing w:val="-2"/>
                <w:sz w:val="24"/>
                <w:szCs w:val="24"/>
              </w:rPr>
              <w:t xml:space="preserve">При личном приеме </w:t>
            </w:r>
            <w:r w:rsidRPr="00597473">
              <w:rPr>
                <w:bCs/>
                <w:spacing w:val="-2"/>
                <w:sz w:val="24"/>
                <w:szCs w:val="24"/>
              </w:rPr>
              <w:t>в администрации, МФЦ</w:t>
            </w:r>
            <w:r w:rsidRPr="00597473">
              <w:rPr>
                <w:spacing w:val="-2"/>
                <w:sz w:val="24"/>
                <w:szCs w:val="24"/>
              </w:rPr>
              <w:t xml:space="preserve"> - оригинал документа представляется на обозрение, при подаче заявления почтовым отправлением необходима копия документа, заверенная в порядке, установленном законодательством Российской Федерации.</w:t>
            </w:r>
          </w:p>
          <w:p w:rsidR="000B548D" w:rsidRPr="00597473" w:rsidRDefault="000B548D" w:rsidP="000B548D">
            <w:pPr>
              <w:spacing w:line="216" w:lineRule="auto"/>
              <w:contextualSpacing/>
              <w:jc w:val="both"/>
              <w:rPr>
                <w:sz w:val="24"/>
                <w:szCs w:val="24"/>
              </w:rPr>
            </w:pPr>
            <w:r w:rsidRPr="00597473">
              <w:rPr>
                <w:spacing w:val="-2"/>
                <w:sz w:val="24"/>
                <w:szCs w:val="24"/>
              </w:rPr>
              <w:t xml:space="preserve">Иностранные </w:t>
            </w:r>
            <w:r w:rsidRPr="00597473">
              <w:rPr>
                <w:spacing w:val="-2"/>
                <w:sz w:val="24"/>
                <w:szCs w:val="24"/>
              </w:rPr>
              <w:lastRenderedPageBreak/>
              <w:t>граждане и лица без гражданства представляют документы на русском языке или вместе с заверенным переводом на русский язык.</w:t>
            </w: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C9077D">
            <w:pPr>
              <w:rPr>
                <w:sz w:val="24"/>
                <w:szCs w:val="24"/>
              </w:rPr>
            </w:pPr>
          </w:p>
        </w:tc>
        <w:tc>
          <w:tcPr>
            <w:tcW w:w="2792" w:type="dxa"/>
            <w:vMerge/>
          </w:tcPr>
          <w:p w:rsidR="000B548D" w:rsidRPr="00597473" w:rsidRDefault="000B548D" w:rsidP="00C9077D">
            <w:pPr>
              <w:rPr>
                <w:sz w:val="24"/>
                <w:szCs w:val="24"/>
              </w:rPr>
            </w:pPr>
          </w:p>
        </w:tc>
        <w:tc>
          <w:tcPr>
            <w:tcW w:w="4154" w:type="dxa"/>
          </w:tcPr>
          <w:p w:rsidR="000B548D" w:rsidRPr="00597473" w:rsidRDefault="000B548D" w:rsidP="00B9452C">
            <w:pPr>
              <w:pStyle w:val="afc"/>
              <w:rPr>
                <w:sz w:val="24"/>
                <w:szCs w:val="24"/>
              </w:rPr>
            </w:pPr>
            <w:r w:rsidRPr="00597473">
              <w:rPr>
                <w:rFonts w:ascii="Times New Roman" w:eastAsia="Times New Roman" w:hAnsi="Times New Roman" w:cs="Times New Roman"/>
                <w:color w:val="000000" w:themeColor="text1"/>
                <w:kern w:val="1"/>
                <w:sz w:val="24"/>
                <w:szCs w:val="24"/>
                <w:lang w:eastAsia="ar-SA"/>
              </w:rPr>
              <w:t>4.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2410" w:type="dxa"/>
          </w:tcPr>
          <w:p w:rsidR="000B548D" w:rsidRPr="00597473" w:rsidRDefault="000B548D" w:rsidP="00B9452C">
            <w:pPr>
              <w:spacing w:line="216" w:lineRule="auto"/>
              <w:jc w:val="both"/>
              <w:rPr>
                <w:sz w:val="24"/>
                <w:szCs w:val="24"/>
              </w:rPr>
            </w:pPr>
            <w:r w:rsidRPr="00597473">
              <w:rPr>
                <w:sz w:val="24"/>
                <w:szCs w:val="24"/>
              </w:rPr>
              <w:t>Лично в Администрацию, в МФЦ, через Единый портал, по почте (в т.ч. по электронной почте).</w:t>
            </w:r>
          </w:p>
          <w:p w:rsidR="000B548D" w:rsidRPr="00597473" w:rsidRDefault="000B548D" w:rsidP="00B9452C">
            <w:pPr>
              <w:pStyle w:val="afc"/>
              <w:rPr>
                <w:sz w:val="24"/>
                <w:szCs w:val="24"/>
              </w:rPr>
            </w:pP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5. 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 xml:space="preserve">6.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w:t>
            </w:r>
            <w:r w:rsidRPr="00597473">
              <w:rPr>
                <w:rFonts w:ascii="Times New Roman" w:hAnsi="Times New Roman" w:cs="Times New Roman"/>
                <w:color w:val="000000" w:themeColor="text1"/>
                <w:kern w:val="1"/>
                <w:sz w:val="24"/>
                <w:szCs w:val="24"/>
                <w:lang w:eastAsia="ar-SA"/>
              </w:rPr>
              <w:lastRenderedPageBreak/>
              <w:t>(при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lastRenderedPageBreak/>
              <w:t xml:space="preserve">Лично в Администрацию, в МФЦ, через Единый портал, по почте (в т.ч. по электронной </w:t>
            </w:r>
            <w:r w:rsidRPr="00597473">
              <w:rPr>
                <w:rFonts w:ascii="Times New Roman" w:hAnsi="Times New Roman" w:cs="Times New Roman"/>
                <w:sz w:val="24"/>
                <w:szCs w:val="24"/>
              </w:rPr>
              <w:lastRenderedPageBreak/>
              <w:t>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lastRenderedPageBreak/>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7. 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7D25F2">
            <w:pPr>
              <w:jc w:val="center"/>
              <w:rPr>
                <w:sz w:val="24"/>
                <w:szCs w:val="24"/>
              </w:rPr>
            </w:pPr>
            <w:r w:rsidRPr="00597473">
              <w:rPr>
                <w:sz w:val="24"/>
                <w:szCs w:val="24"/>
              </w:rPr>
              <w:t>1</w:t>
            </w:r>
          </w:p>
        </w:tc>
      </w:tr>
      <w:tr w:rsidR="000B548D" w:rsidRPr="00597473" w:rsidTr="002A2771">
        <w:tc>
          <w:tcPr>
            <w:tcW w:w="594" w:type="dxa"/>
            <w:vMerge w:val="restart"/>
          </w:tcPr>
          <w:p w:rsidR="000B548D" w:rsidRPr="00597473" w:rsidRDefault="000B548D" w:rsidP="0076526D">
            <w:pPr>
              <w:rPr>
                <w:sz w:val="24"/>
                <w:szCs w:val="24"/>
              </w:rPr>
            </w:pPr>
            <w:r w:rsidRPr="00597473">
              <w:rPr>
                <w:sz w:val="24"/>
                <w:szCs w:val="24"/>
              </w:rPr>
              <w:t>5</w:t>
            </w:r>
          </w:p>
        </w:tc>
        <w:tc>
          <w:tcPr>
            <w:tcW w:w="2491" w:type="dxa"/>
            <w:vMerge w:val="restart"/>
          </w:tcPr>
          <w:p w:rsidR="000B548D" w:rsidRPr="00597473" w:rsidRDefault="000B548D" w:rsidP="00793D7F">
            <w:pPr>
              <w:rPr>
                <w:sz w:val="24"/>
                <w:szCs w:val="24"/>
              </w:rPr>
            </w:pPr>
            <w:r w:rsidRPr="00597473">
              <w:rPr>
                <w:color w:val="000000" w:themeColor="text1"/>
                <w:sz w:val="24"/>
                <w:szCs w:val="24"/>
              </w:rPr>
              <w:t xml:space="preserve">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30" w:history="1">
              <w:r w:rsidRPr="00597473">
                <w:rPr>
                  <w:color w:val="000000" w:themeColor="text1"/>
                  <w:sz w:val="24"/>
                  <w:szCs w:val="24"/>
                </w:rPr>
                <w:t>Федеральным законом</w:t>
              </w:r>
            </w:hyperlink>
            <w:r w:rsidRPr="00597473">
              <w:rPr>
                <w:color w:val="000000" w:themeColor="text1"/>
                <w:sz w:val="24"/>
                <w:szCs w:val="24"/>
              </w:rPr>
              <w:t xml:space="preserve"> от 27 ноября </w:t>
            </w:r>
            <w:r w:rsidRPr="00597473">
              <w:rPr>
                <w:color w:val="000000" w:themeColor="text1"/>
                <w:sz w:val="24"/>
                <w:szCs w:val="24"/>
              </w:rPr>
              <w:lastRenderedPageBreak/>
              <w:t>2018 года № 422-ФЗ «О проведении эксперимента по установлению специального налогового режима «Налог на профессиональный доход»</w:t>
            </w:r>
          </w:p>
        </w:tc>
        <w:tc>
          <w:tcPr>
            <w:tcW w:w="2792" w:type="dxa"/>
            <w:vMerge w:val="restart"/>
          </w:tcPr>
          <w:p w:rsidR="000B548D" w:rsidRPr="00597473" w:rsidRDefault="000B548D" w:rsidP="00793D7F">
            <w:pPr>
              <w:rPr>
                <w:sz w:val="24"/>
                <w:szCs w:val="24"/>
              </w:rPr>
            </w:pPr>
            <w:r w:rsidRPr="00597473">
              <w:rPr>
                <w:color w:val="000000" w:themeColor="text1"/>
                <w:sz w:val="24"/>
                <w:szCs w:val="24"/>
              </w:rPr>
              <w:lastRenderedPageBreak/>
              <w:t>Обратившийся самостоятельно</w:t>
            </w:r>
          </w:p>
        </w:tc>
        <w:tc>
          <w:tcPr>
            <w:tcW w:w="4154" w:type="dxa"/>
          </w:tcPr>
          <w:p w:rsidR="000B548D" w:rsidRPr="00597473" w:rsidRDefault="000B548D" w:rsidP="000B548D">
            <w:pPr>
              <w:pStyle w:val="ConsPlusNormal"/>
              <w:ind w:firstLine="0"/>
              <w:rPr>
                <w:rFonts w:ascii="Times New Roman" w:hAnsi="Times New Roman" w:cs="Times New Roman"/>
                <w:sz w:val="24"/>
                <w:szCs w:val="24"/>
              </w:rPr>
            </w:pPr>
            <w:r w:rsidRPr="00597473">
              <w:rPr>
                <w:rFonts w:ascii="Times New Roman" w:hAnsi="Times New Roman" w:cs="Times New Roman"/>
                <w:color w:val="000000" w:themeColor="text1"/>
                <w:kern w:val="1"/>
                <w:sz w:val="24"/>
                <w:szCs w:val="24"/>
                <w:lang w:eastAsia="ar-SA"/>
              </w:rPr>
              <w:t xml:space="preserve">1. Заявление на включение (исключение) нестационарного торгового объекта в Схему  </w:t>
            </w:r>
          </w:p>
        </w:tc>
        <w:tc>
          <w:tcPr>
            <w:tcW w:w="2410"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ConsPlusNormal"/>
              <w:ind w:firstLine="0"/>
              <w:rPr>
                <w:rFonts w:ascii="Times New Roman" w:hAnsi="Times New Roman" w:cs="Times New Roman"/>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B9452C">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color w:val="000000" w:themeColor="text1"/>
                <w:sz w:val="24"/>
                <w:szCs w:val="24"/>
              </w:rPr>
            </w:pPr>
          </w:p>
        </w:tc>
        <w:tc>
          <w:tcPr>
            <w:tcW w:w="2792" w:type="dxa"/>
            <w:vMerge/>
          </w:tcPr>
          <w:p w:rsidR="000B548D" w:rsidRPr="00597473" w:rsidRDefault="000B548D" w:rsidP="00793D7F">
            <w:pPr>
              <w:rPr>
                <w:color w:val="000000" w:themeColor="text1"/>
                <w:sz w:val="24"/>
                <w:szCs w:val="24"/>
              </w:rPr>
            </w:pPr>
          </w:p>
        </w:tc>
        <w:tc>
          <w:tcPr>
            <w:tcW w:w="4154" w:type="dxa"/>
          </w:tcPr>
          <w:p w:rsidR="000B548D" w:rsidRPr="00597473" w:rsidRDefault="000B548D" w:rsidP="000B548D">
            <w:pPr>
              <w:spacing w:line="216" w:lineRule="auto"/>
              <w:rPr>
                <w:sz w:val="24"/>
                <w:szCs w:val="24"/>
              </w:rPr>
            </w:pPr>
            <w:r w:rsidRPr="00597473">
              <w:rPr>
                <w:spacing w:val="-2"/>
                <w:sz w:val="24"/>
                <w:szCs w:val="24"/>
              </w:rPr>
              <w:t>2. Документы, удостоверяющие личность заявителя:</w:t>
            </w:r>
          </w:p>
          <w:p w:rsidR="000B548D" w:rsidRPr="00597473" w:rsidRDefault="000B548D" w:rsidP="000B548D">
            <w:pPr>
              <w:spacing w:line="216" w:lineRule="auto"/>
              <w:rPr>
                <w:sz w:val="24"/>
                <w:szCs w:val="24"/>
              </w:rPr>
            </w:pPr>
            <w:r w:rsidRPr="00597473">
              <w:rPr>
                <w:spacing w:val="-2"/>
                <w:sz w:val="24"/>
                <w:szCs w:val="24"/>
              </w:rPr>
              <w:t>паспорт гражданина Российской Федерации; паспорт иностранного гражданина; иной документ, удостоверяющий личность гражданина Российской Федерации в соответствии с законодательством Российской Федерации;</w:t>
            </w:r>
          </w:p>
          <w:p w:rsidR="000B548D" w:rsidRPr="00597473" w:rsidRDefault="000B548D" w:rsidP="000B548D">
            <w:pPr>
              <w:spacing w:line="216" w:lineRule="auto"/>
              <w:jc w:val="both"/>
              <w:rPr>
                <w:sz w:val="24"/>
                <w:szCs w:val="24"/>
                <w:highlight w:val="yellow"/>
              </w:rPr>
            </w:pPr>
            <w:r w:rsidRPr="00597473">
              <w:rPr>
                <w:spacing w:val="-2"/>
                <w:sz w:val="24"/>
                <w:szCs w:val="24"/>
              </w:rPr>
              <w:t xml:space="preserve">иной документ, удостоверяющий личность иностранного гражданина </w:t>
            </w:r>
            <w:r w:rsidRPr="00597473">
              <w:rPr>
                <w:spacing w:val="-2"/>
                <w:sz w:val="24"/>
                <w:szCs w:val="24"/>
              </w:rPr>
              <w:lastRenderedPageBreak/>
              <w:t>(лица без гражданства) в соответствии с законодательством Российской Федерации.</w:t>
            </w:r>
          </w:p>
        </w:tc>
        <w:tc>
          <w:tcPr>
            <w:tcW w:w="2410" w:type="dxa"/>
          </w:tcPr>
          <w:p w:rsidR="000B548D" w:rsidRPr="00597473" w:rsidRDefault="000B548D" w:rsidP="000B548D">
            <w:pPr>
              <w:spacing w:line="216" w:lineRule="auto"/>
              <w:jc w:val="both"/>
              <w:rPr>
                <w:sz w:val="24"/>
                <w:szCs w:val="24"/>
              </w:rPr>
            </w:pPr>
            <w:r w:rsidRPr="00597473">
              <w:rPr>
                <w:bCs/>
                <w:spacing w:val="-2"/>
                <w:sz w:val="24"/>
                <w:szCs w:val="24"/>
              </w:rPr>
              <w:lastRenderedPageBreak/>
              <w:t>Лично в администрации, МФЦ,</w:t>
            </w:r>
          </w:p>
          <w:p w:rsidR="000B548D" w:rsidRPr="00597473" w:rsidRDefault="000B548D" w:rsidP="000B548D">
            <w:pPr>
              <w:spacing w:line="216" w:lineRule="auto"/>
              <w:jc w:val="both"/>
              <w:rPr>
                <w:bCs/>
                <w:spacing w:val="-2"/>
                <w:sz w:val="24"/>
                <w:szCs w:val="24"/>
              </w:rPr>
            </w:pPr>
            <w:r w:rsidRPr="00597473">
              <w:rPr>
                <w:bCs/>
                <w:spacing w:val="-2"/>
                <w:sz w:val="24"/>
                <w:szCs w:val="24"/>
              </w:rPr>
              <w:t>по электронной почте,</w:t>
            </w:r>
          </w:p>
          <w:p w:rsidR="000B548D" w:rsidRPr="00597473" w:rsidRDefault="000B548D" w:rsidP="000B548D">
            <w:pPr>
              <w:spacing w:line="216" w:lineRule="auto"/>
              <w:jc w:val="both"/>
              <w:rPr>
                <w:bCs/>
                <w:spacing w:val="-2"/>
                <w:sz w:val="24"/>
                <w:szCs w:val="24"/>
              </w:rPr>
            </w:pPr>
            <w:r w:rsidRPr="00597473">
              <w:rPr>
                <w:bCs/>
                <w:spacing w:val="-2"/>
                <w:sz w:val="24"/>
                <w:szCs w:val="24"/>
              </w:rPr>
              <w:t xml:space="preserve">по почте, </w:t>
            </w:r>
            <w:r w:rsidRPr="00597473">
              <w:rPr>
                <w:sz w:val="24"/>
                <w:szCs w:val="24"/>
              </w:rPr>
              <w:t xml:space="preserve">ЕПГУ сведения из документа, удостоверяющего личность заявителя, формируются при </w:t>
            </w:r>
            <w:r w:rsidRPr="00597473">
              <w:rPr>
                <w:sz w:val="24"/>
                <w:szCs w:val="24"/>
              </w:rPr>
              <w:lastRenderedPageBreak/>
              <w:t xml:space="preserve">подтверждении учетной записи в ЕСИА, </w:t>
            </w:r>
            <w:r w:rsidRPr="00597473">
              <w:rPr>
                <w:bCs/>
                <w:spacing w:val="-2"/>
                <w:sz w:val="24"/>
                <w:szCs w:val="24"/>
              </w:rPr>
              <w:t xml:space="preserve">в соответствии с </w:t>
            </w:r>
            <w:proofErr w:type="spellStart"/>
            <w:r w:rsidRPr="00597473">
              <w:rPr>
                <w:bCs/>
                <w:spacing w:val="-2"/>
                <w:sz w:val="24"/>
                <w:szCs w:val="24"/>
              </w:rPr>
              <w:t>пп</w:t>
            </w:r>
            <w:proofErr w:type="spellEnd"/>
            <w:r w:rsidRPr="00597473">
              <w:rPr>
                <w:bCs/>
                <w:spacing w:val="-2"/>
                <w:sz w:val="24"/>
                <w:szCs w:val="24"/>
              </w:rPr>
              <w:t xml:space="preserve">. 1, 2 ч. 11 ст. 10 </w:t>
            </w:r>
            <w:r w:rsidRPr="00597473">
              <w:rPr>
                <w:sz w:val="24"/>
                <w:szCs w:val="24"/>
              </w:rPr>
              <w:t xml:space="preserve">Федерального </w:t>
            </w:r>
            <w:hyperlink r:id="rId31" w:history="1">
              <w:r w:rsidRPr="00597473">
                <w:rPr>
                  <w:sz w:val="24"/>
                  <w:szCs w:val="24"/>
                </w:rPr>
                <w:t>закона</w:t>
              </w:r>
            </w:hyperlink>
            <w:r w:rsidRPr="00597473">
              <w:rPr>
                <w:sz w:val="24"/>
                <w:szCs w:val="24"/>
              </w:rPr>
              <w:t xml:space="preserve"> </w:t>
            </w:r>
            <w:r w:rsidRPr="00597473">
              <w:rPr>
                <w:bCs/>
                <w:spacing w:val="-2"/>
                <w:sz w:val="24"/>
                <w:szCs w:val="24"/>
              </w:rPr>
              <w:t>№ 210-ФЗ от  27.07.2010 г.</w:t>
            </w:r>
          </w:p>
          <w:p w:rsidR="000B548D" w:rsidRPr="00597473" w:rsidRDefault="000B548D" w:rsidP="000B548D">
            <w:pPr>
              <w:spacing w:line="216" w:lineRule="auto"/>
              <w:jc w:val="both"/>
              <w:rPr>
                <w:bCs/>
                <w:spacing w:val="-2"/>
                <w:sz w:val="24"/>
                <w:szCs w:val="24"/>
              </w:rPr>
            </w:pPr>
          </w:p>
          <w:p w:rsidR="000B548D" w:rsidRPr="00597473" w:rsidRDefault="000B548D" w:rsidP="000B548D">
            <w:pPr>
              <w:spacing w:line="216" w:lineRule="auto"/>
              <w:jc w:val="center"/>
              <w:rPr>
                <w:bCs/>
                <w:spacing w:val="-2"/>
                <w:sz w:val="24"/>
                <w:szCs w:val="24"/>
                <w:highlight w:val="yellow"/>
              </w:rPr>
            </w:pPr>
          </w:p>
        </w:tc>
        <w:tc>
          <w:tcPr>
            <w:tcW w:w="2457" w:type="dxa"/>
          </w:tcPr>
          <w:p w:rsidR="000B548D" w:rsidRPr="00597473" w:rsidRDefault="000B548D" w:rsidP="000B548D">
            <w:pPr>
              <w:spacing w:line="216" w:lineRule="auto"/>
              <w:jc w:val="both"/>
              <w:rPr>
                <w:sz w:val="24"/>
                <w:szCs w:val="24"/>
              </w:rPr>
            </w:pPr>
            <w:r w:rsidRPr="00597473">
              <w:rPr>
                <w:spacing w:val="-2"/>
                <w:sz w:val="24"/>
                <w:szCs w:val="24"/>
              </w:rPr>
              <w:lastRenderedPageBreak/>
              <w:t xml:space="preserve">При личном приеме </w:t>
            </w:r>
            <w:r w:rsidRPr="00597473">
              <w:rPr>
                <w:bCs/>
                <w:spacing w:val="-2"/>
                <w:sz w:val="24"/>
                <w:szCs w:val="24"/>
              </w:rPr>
              <w:t>в администрации, МФЦ</w:t>
            </w:r>
            <w:r w:rsidRPr="00597473">
              <w:rPr>
                <w:spacing w:val="-2"/>
                <w:sz w:val="24"/>
                <w:szCs w:val="24"/>
              </w:rPr>
              <w:t xml:space="preserve"> - оригинал документа представляется на обозрение, при подаче заявления почтовым отправлением необходима копия документа, </w:t>
            </w:r>
            <w:r w:rsidRPr="00597473">
              <w:rPr>
                <w:spacing w:val="-2"/>
                <w:sz w:val="24"/>
                <w:szCs w:val="24"/>
              </w:rPr>
              <w:lastRenderedPageBreak/>
              <w:t>заверенная в порядке, установленном законодательством Российской Федерации.</w:t>
            </w:r>
          </w:p>
          <w:p w:rsidR="000B548D" w:rsidRPr="00597473" w:rsidRDefault="000B548D" w:rsidP="000B548D">
            <w:pPr>
              <w:spacing w:line="216" w:lineRule="auto"/>
              <w:contextualSpacing/>
              <w:jc w:val="both"/>
              <w:rPr>
                <w:sz w:val="24"/>
                <w:szCs w:val="24"/>
                <w:highlight w:val="yellow"/>
              </w:rPr>
            </w:pPr>
            <w:r w:rsidRPr="00597473">
              <w:rPr>
                <w:spacing w:val="-2"/>
                <w:sz w:val="24"/>
                <w:szCs w:val="24"/>
              </w:rPr>
              <w:t>Иностранные граждане и лица без гражданства представляют документы на русском языке или вместе с заверенным переводом на русский язык</w:t>
            </w:r>
          </w:p>
        </w:tc>
        <w:tc>
          <w:tcPr>
            <w:tcW w:w="758" w:type="dxa"/>
          </w:tcPr>
          <w:p w:rsidR="000B548D" w:rsidRPr="00597473" w:rsidRDefault="000B548D" w:rsidP="000B548D">
            <w:pPr>
              <w:pStyle w:val="afd"/>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lastRenderedPageBreak/>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afc"/>
              <w:rPr>
                <w:sz w:val="24"/>
                <w:szCs w:val="24"/>
              </w:rPr>
            </w:pPr>
            <w:r w:rsidRPr="00597473">
              <w:rPr>
                <w:rFonts w:ascii="Times New Roman" w:eastAsia="Times New Roman" w:hAnsi="Times New Roman" w:cs="Times New Roman"/>
                <w:color w:val="000000" w:themeColor="text1"/>
                <w:kern w:val="1"/>
                <w:sz w:val="24"/>
                <w:szCs w:val="24"/>
                <w:lang w:eastAsia="ar-SA"/>
              </w:rPr>
              <w:t>3. Эскиз нестационарного торгового объекта (эскизный план) - графический материал или фотоматериал, содержащий сведения о точном месте расположении, габаритах, цветовом решении, материалах конструкции и отделочных материалах нестационарного торгового объекта, выполненный в свободной форме</w:t>
            </w:r>
          </w:p>
        </w:tc>
        <w:tc>
          <w:tcPr>
            <w:tcW w:w="2410" w:type="dxa"/>
          </w:tcPr>
          <w:p w:rsidR="000B548D" w:rsidRPr="00597473" w:rsidRDefault="000B548D" w:rsidP="00B9452C">
            <w:pPr>
              <w:spacing w:line="216" w:lineRule="auto"/>
              <w:jc w:val="both"/>
              <w:rPr>
                <w:sz w:val="24"/>
                <w:szCs w:val="24"/>
              </w:rPr>
            </w:pPr>
            <w:r w:rsidRPr="00597473">
              <w:rPr>
                <w:sz w:val="24"/>
                <w:szCs w:val="24"/>
              </w:rPr>
              <w:t>Лично в Администрацию, в МФЦ, через Единый портал, по почте (в т.ч. по электронной почте).</w:t>
            </w:r>
          </w:p>
          <w:p w:rsidR="000B548D" w:rsidRPr="00597473" w:rsidRDefault="000B548D" w:rsidP="00B9452C">
            <w:pPr>
              <w:pStyle w:val="afc"/>
              <w:rPr>
                <w:sz w:val="24"/>
                <w:szCs w:val="24"/>
              </w:rPr>
            </w:pP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B9452C">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4. Копии правоустанавливающих документов на земельный участок, на котором размещен (планируется к размещению) нестационарный торговый объект (в случае отсутствия в Едином государственном реестре недвижимости сведений о регистрации прав заявителя на земельный участок,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B9452C">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5. Документы, подтверждающие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(в случае, если заявитель не является собственником земельного участка, на котором размещен (планируется к размещению) нестационарный торговый объект)</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B9452C">
            <w:pPr>
              <w:jc w:val="center"/>
              <w:rPr>
                <w:sz w:val="24"/>
                <w:szCs w:val="24"/>
              </w:rPr>
            </w:pPr>
            <w:r w:rsidRPr="00597473">
              <w:rPr>
                <w:sz w:val="24"/>
                <w:szCs w:val="24"/>
              </w:rPr>
              <w:t>1</w:t>
            </w:r>
          </w:p>
        </w:tc>
      </w:tr>
      <w:tr w:rsidR="000B548D" w:rsidRPr="00597473" w:rsidTr="002A2771">
        <w:tc>
          <w:tcPr>
            <w:tcW w:w="594" w:type="dxa"/>
            <w:vMerge/>
          </w:tcPr>
          <w:p w:rsidR="000B548D" w:rsidRPr="00597473" w:rsidRDefault="000B548D" w:rsidP="0076526D">
            <w:pPr>
              <w:rPr>
                <w:sz w:val="24"/>
                <w:szCs w:val="24"/>
              </w:rPr>
            </w:pPr>
          </w:p>
        </w:tc>
        <w:tc>
          <w:tcPr>
            <w:tcW w:w="2491" w:type="dxa"/>
            <w:vMerge/>
          </w:tcPr>
          <w:p w:rsidR="000B548D" w:rsidRPr="00597473" w:rsidRDefault="000B548D" w:rsidP="00793D7F">
            <w:pPr>
              <w:rPr>
                <w:sz w:val="24"/>
                <w:szCs w:val="24"/>
              </w:rPr>
            </w:pPr>
          </w:p>
        </w:tc>
        <w:tc>
          <w:tcPr>
            <w:tcW w:w="2792" w:type="dxa"/>
            <w:vMerge/>
          </w:tcPr>
          <w:p w:rsidR="000B548D" w:rsidRPr="00597473" w:rsidRDefault="000B548D" w:rsidP="00793D7F">
            <w:pPr>
              <w:rPr>
                <w:sz w:val="24"/>
                <w:szCs w:val="24"/>
              </w:rPr>
            </w:pPr>
          </w:p>
        </w:tc>
        <w:tc>
          <w:tcPr>
            <w:tcW w:w="4154" w:type="dxa"/>
          </w:tcPr>
          <w:p w:rsidR="000B548D" w:rsidRPr="00597473" w:rsidRDefault="000B548D" w:rsidP="00B9452C">
            <w:pPr>
              <w:pStyle w:val="ConsPlusNormal"/>
              <w:ind w:firstLine="0"/>
              <w:rPr>
                <w:rFonts w:ascii="Times New Roman" w:hAnsi="Times New Roman" w:cs="Times New Roman"/>
                <w:color w:val="000000" w:themeColor="text1"/>
                <w:kern w:val="1"/>
                <w:sz w:val="24"/>
                <w:szCs w:val="24"/>
                <w:lang w:eastAsia="ar-SA"/>
              </w:rPr>
            </w:pPr>
            <w:r w:rsidRPr="00597473">
              <w:rPr>
                <w:rFonts w:ascii="Times New Roman" w:hAnsi="Times New Roman" w:cs="Times New Roman"/>
                <w:color w:val="000000" w:themeColor="text1"/>
                <w:kern w:val="1"/>
                <w:sz w:val="24"/>
                <w:szCs w:val="24"/>
                <w:lang w:eastAsia="ar-SA"/>
              </w:rPr>
              <w:t>6. Протокол общего собрания собственников помещений в многоквартирном доме, содержащий решение об их согласии на размещение нестационарного торгового объекта (при размещении нестационарного торгового объекта на земельном участке, являющемся общим имуществом собственников помещений в многоквартирном доме)</w:t>
            </w:r>
          </w:p>
        </w:tc>
        <w:tc>
          <w:tcPr>
            <w:tcW w:w="2410" w:type="dxa"/>
          </w:tcPr>
          <w:p w:rsidR="000B548D" w:rsidRPr="00597473" w:rsidRDefault="000B548D" w:rsidP="00B9452C">
            <w:pPr>
              <w:pStyle w:val="afc"/>
              <w:rPr>
                <w:sz w:val="24"/>
                <w:szCs w:val="24"/>
              </w:rPr>
            </w:pPr>
            <w:r w:rsidRPr="00597473">
              <w:rPr>
                <w:rFonts w:ascii="Times New Roman" w:hAnsi="Times New Roman" w:cs="Times New Roman"/>
                <w:sz w:val="24"/>
                <w:szCs w:val="24"/>
              </w:rPr>
              <w:t>Лично в Администрацию, в МФЦ, через Единый портал, по почте (в т.ч. по электронной почте).</w:t>
            </w:r>
          </w:p>
        </w:tc>
        <w:tc>
          <w:tcPr>
            <w:tcW w:w="2457" w:type="dxa"/>
          </w:tcPr>
          <w:p w:rsidR="000B548D" w:rsidRPr="00597473" w:rsidRDefault="000B548D" w:rsidP="00B9452C">
            <w:pPr>
              <w:pStyle w:val="afc"/>
              <w:rPr>
                <w:sz w:val="24"/>
                <w:szCs w:val="24"/>
              </w:rPr>
            </w:pPr>
            <w:r w:rsidRPr="00597473">
              <w:rPr>
                <w:rFonts w:ascii="Times New Roman" w:hAnsi="Times New Roman" w:cs="Times New Roman"/>
                <w:sz w:val="24"/>
                <w:szCs w:val="24"/>
              </w:rPr>
              <w:t xml:space="preserve">Бумажный, электронный формат, в соответствии с формой </w:t>
            </w:r>
            <w:hyperlink w:anchor="sub_10150" w:history="1">
              <w:r w:rsidRPr="00597473">
                <w:rPr>
                  <w:rFonts w:ascii="Times New Roman" w:hAnsi="Times New Roman" w:cs="Times New Roman"/>
                  <w:sz w:val="24"/>
                  <w:szCs w:val="24"/>
                </w:rPr>
                <w:t>запроса</w:t>
              </w:r>
            </w:hyperlink>
            <w:r w:rsidRPr="00597473">
              <w:rPr>
                <w:rFonts w:ascii="Times New Roman" w:hAnsi="Times New Roman" w:cs="Times New Roman"/>
                <w:sz w:val="24"/>
                <w:szCs w:val="24"/>
              </w:rPr>
              <w:t>, оригинал.</w:t>
            </w:r>
          </w:p>
        </w:tc>
        <w:tc>
          <w:tcPr>
            <w:tcW w:w="758" w:type="dxa"/>
          </w:tcPr>
          <w:p w:rsidR="000B548D" w:rsidRPr="00597473" w:rsidRDefault="000B548D" w:rsidP="00B9452C">
            <w:pPr>
              <w:jc w:val="center"/>
              <w:rPr>
                <w:sz w:val="24"/>
                <w:szCs w:val="24"/>
              </w:rPr>
            </w:pPr>
            <w:r w:rsidRPr="00597473">
              <w:rPr>
                <w:sz w:val="24"/>
                <w:szCs w:val="24"/>
              </w:rPr>
              <w:t>1</w:t>
            </w:r>
          </w:p>
        </w:tc>
      </w:tr>
    </w:tbl>
    <w:p w:rsidR="0076526D" w:rsidRPr="00597473" w:rsidRDefault="0076526D" w:rsidP="0076526D"/>
    <w:tbl>
      <w:tblPr>
        <w:tblStyle w:val="af6"/>
        <w:tblW w:w="15735" w:type="dxa"/>
        <w:tblInd w:w="-318" w:type="dxa"/>
        <w:tblLayout w:type="fixed"/>
        <w:tblLook w:val="04A0"/>
      </w:tblPr>
      <w:tblGrid>
        <w:gridCol w:w="912"/>
        <w:gridCol w:w="2066"/>
        <w:gridCol w:w="2762"/>
        <w:gridCol w:w="4252"/>
        <w:gridCol w:w="2483"/>
        <w:gridCol w:w="2551"/>
        <w:gridCol w:w="709"/>
      </w:tblGrid>
      <w:tr w:rsidR="0076526D" w:rsidRPr="00597473" w:rsidTr="009D1D8F">
        <w:tc>
          <w:tcPr>
            <w:tcW w:w="15735" w:type="dxa"/>
            <w:gridSpan w:val="7"/>
          </w:tcPr>
          <w:p w:rsidR="0076526D" w:rsidRPr="00597473" w:rsidRDefault="0076526D" w:rsidP="0076526D">
            <w:pPr>
              <w:autoSpaceDE w:val="0"/>
              <w:autoSpaceDN w:val="0"/>
              <w:adjustRightInd w:val="0"/>
              <w:ind w:firstLine="540"/>
              <w:jc w:val="center"/>
              <w:rPr>
                <w:sz w:val="24"/>
                <w:szCs w:val="24"/>
                <w:lang w:eastAsia="ru-RU"/>
              </w:rPr>
            </w:pPr>
            <w:r w:rsidRPr="00597473">
              <w:rPr>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tc>
      </w:tr>
      <w:tr w:rsidR="007D25F2" w:rsidRPr="00597473" w:rsidTr="006D61CD">
        <w:trPr>
          <w:trHeight w:val="1853"/>
        </w:trPr>
        <w:tc>
          <w:tcPr>
            <w:tcW w:w="912" w:type="dxa"/>
          </w:tcPr>
          <w:p w:rsidR="007D25F2" w:rsidRPr="00597473" w:rsidRDefault="009D1D8F" w:rsidP="0076526D">
            <w:pPr>
              <w:rPr>
                <w:sz w:val="24"/>
                <w:szCs w:val="24"/>
              </w:rPr>
            </w:pPr>
            <w:r w:rsidRPr="00597473">
              <w:rPr>
                <w:sz w:val="24"/>
                <w:szCs w:val="24"/>
              </w:rPr>
              <w:t>6</w:t>
            </w:r>
          </w:p>
        </w:tc>
        <w:tc>
          <w:tcPr>
            <w:tcW w:w="2066" w:type="dxa"/>
          </w:tcPr>
          <w:p w:rsidR="007D25F2" w:rsidRPr="00597473" w:rsidRDefault="007D25F2" w:rsidP="00793D7F">
            <w:pPr>
              <w:rPr>
                <w:color w:val="000000" w:themeColor="text1"/>
                <w:sz w:val="24"/>
                <w:szCs w:val="24"/>
              </w:rPr>
            </w:pPr>
            <w:r w:rsidRPr="00597473">
              <w:rPr>
                <w:color w:val="000000" w:themeColor="text1"/>
                <w:sz w:val="24"/>
                <w:szCs w:val="24"/>
              </w:rPr>
              <w:t>Индивидуальный предприниматель</w:t>
            </w:r>
          </w:p>
          <w:p w:rsidR="007D25F2" w:rsidRPr="00597473" w:rsidRDefault="007D25F2" w:rsidP="00793D7F">
            <w:pPr>
              <w:rPr>
                <w:color w:val="000000" w:themeColor="text1"/>
                <w:sz w:val="24"/>
                <w:szCs w:val="24"/>
              </w:rPr>
            </w:pPr>
          </w:p>
          <w:p w:rsidR="007D25F2" w:rsidRPr="00597473" w:rsidRDefault="007D25F2" w:rsidP="00793D7F">
            <w:pPr>
              <w:rPr>
                <w:color w:val="000000" w:themeColor="text1"/>
                <w:sz w:val="24"/>
                <w:szCs w:val="24"/>
              </w:rPr>
            </w:pPr>
          </w:p>
          <w:p w:rsidR="007D25F2" w:rsidRPr="00597473" w:rsidRDefault="007D25F2" w:rsidP="00793D7F">
            <w:pPr>
              <w:rPr>
                <w:color w:val="000000" w:themeColor="text1"/>
                <w:sz w:val="24"/>
                <w:szCs w:val="24"/>
              </w:rPr>
            </w:pPr>
          </w:p>
          <w:p w:rsidR="007D25F2" w:rsidRPr="00597473" w:rsidRDefault="007D25F2" w:rsidP="00793D7F">
            <w:pPr>
              <w:rPr>
                <w:color w:val="000000" w:themeColor="text1"/>
                <w:sz w:val="24"/>
                <w:szCs w:val="24"/>
              </w:rPr>
            </w:pPr>
          </w:p>
          <w:p w:rsidR="007D25F2" w:rsidRPr="00597473" w:rsidRDefault="007D25F2" w:rsidP="007D25F2">
            <w:pPr>
              <w:rPr>
                <w:sz w:val="24"/>
                <w:szCs w:val="24"/>
              </w:rPr>
            </w:pPr>
            <w:r w:rsidRPr="00597473">
              <w:rPr>
                <w:color w:val="000000" w:themeColor="text1"/>
                <w:sz w:val="24"/>
                <w:szCs w:val="24"/>
              </w:rPr>
              <w:lastRenderedPageBreak/>
              <w:t xml:space="preserve"> </w:t>
            </w:r>
          </w:p>
        </w:tc>
        <w:tc>
          <w:tcPr>
            <w:tcW w:w="2762" w:type="dxa"/>
          </w:tcPr>
          <w:p w:rsidR="007D25F2" w:rsidRPr="00597473" w:rsidRDefault="007D25F2" w:rsidP="00793D7F">
            <w:pPr>
              <w:rPr>
                <w:sz w:val="24"/>
                <w:szCs w:val="24"/>
              </w:rPr>
            </w:pPr>
            <w:r w:rsidRPr="00597473">
              <w:rPr>
                <w:sz w:val="24"/>
                <w:szCs w:val="24"/>
              </w:rPr>
              <w:lastRenderedPageBreak/>
              <w:t>Обративш</w:t>
            </w:r>
            <w:r w:rsidR="0098740F" w:rsidRPr="00597473">
              <w:rPr>
                <w:sz w:val="24"/>
                <w:szCs w:val="24"/>
              </w:rPr>
              <w:t>и</w:t>
            </w:r>
            <w:r w:rsidRPr="00597473">
              <w:rPr>
                <w:sz w:val="24"/>
                <w:szCs w:val="24"/>
              </w:rPr>
              <w:t>йся самостоятельно</w:t>
            </w:r>
          </w:p>
          <w:p w:rsidR="007D25F2" w:rsidRPr="00597473" w:rsidRDefault="007D25F2" w:rsidP="00793D7F">
            <w:pPr>
              <w:rPr>
                <w:sz w:val="24"/>
                <w:szCs w:val="24"/>
              </w:rPr>
            </w:pPr>
          </w:p>
          <w:p w:rsidR="007D25F2" w:rsidRPr="00597473" w:rsidRDefault="007D25F2" w:rsidP="006D61CD">
            <w:pPr>
              <w:rPr>
                <w:sz w:val="24"/>
                <w:szCs w:val="24"/>
              </w:rPr>
            </w:pPr>
            <w:r w:rsidRPr="00597473">
              <w:rPr>
                <w:sz w:val="24"/>
                <w:szCs w:val="24"/>
              </w:rPr>
              <w:t xml:space="preserve">Уполномоченный представитель индивидуального </w:t>
            </w:r>
            <w:r w:rsidRPr="00597473">
              <w:rPr>
                <w:sz w:val="24"/>
                <w:szCs w:val="24"/>
              </w:rPr>
              <w:lastRenderedPageBreak/>
              <w:t xml:space="preserve">предпринимателя </w:t>
            </w:r>
          </w:p>
        </w:tc>
        <w:tc>
          <w:tcPr>
            <w:tcW w:w="4252" w:type="dxa"/>
          </w:tcPr>
          <w:p w:rsidR="007D25F2" w:rsidRPr="00597473" w:rsidRDefault="009D1D8F" w:rsidP="009D1D8F">
            <w:pPr>
              <w:rPr>
                <w:sz w:val="24"/>
                <w:szCs w:val="24"/>
              </w:rPr>
            </w:pPr>
            <w:r w:rsidRPr="00597473">
              <w:rPr>
                <w:sz w:val="24"/>
                <w:szCs w:val="24"/>
              </w:rPr>
              <w:lastRenderedPageBreak/>
              <w:t>Сведения из Единого государственного реестра недвижимости о регистрации прав заявителя на земельный участок, на котором размещен (планируется к размещению) нестационарный торговый объект</w:t>
            </w:r>
          </w:p>
        </w:tc>
        <w:tc>
          <w:tcPr>
            <w:tcW w:w="2483" w:type="dxa"/>
          </w:tcPr>
          <w:p w:rsidR="007D25F2" w:rsidRPr="00597473" w:rsidRDefault="007D25F2" w:rsidP="007D25F2">
            <w:pPr>
              <w:pStyle w:val="afc"/>
              <w:rPr>
                <w:sz w:val="24"/>
                <w:szCs w:val="24"/>
              </w:rPr>
            </w:pPr>
            <w:r w:rsidRPr="00597473">
              <w:rPr>
                <w:sz w:val="24"/>
                <w:szCs w:val="24"/>
              </w:rPr>
              <w:t>Лично в Администрацию, в МФЦ, по почте (в т.ч. по электронной почте).</w:t>
            </w:r>
          </w:p>
        </w:tc>
        <w:tc>
          <w:tcPr>
            <w:tcW w:w="2551" w:type="dxa"/>
          </w:tcPr>
          <w:p w:rsidR="007D25F2" w:rsidRPr="00597473" w:rsidRDefault="007D25F2" w:rsidP="007D25F2">
            <w:pPr>
              <w:pStyle w:val="afc"/>
              <w:rPr>
                <w:sz w:val="24"/>
                <w:szCs w:val="24"/>
              </w:rPr>
            </w:pPr>
            <w:r w:rsidRPr="00597473">
              <w:rPr>
                <w:sz w:val="24"/>
                <w:szCs w:val="24"/>
              </w:rPr>
              <w:t>Бумажный, электронный формат, копии.</w:t>
            </w:r>
          </w:p>
        </w:tc>
        <w:tc>
          <w:tcPr>
            <w:tcW w:w="709" w:type="dxa"/>
          </w:tcPr>
          <w:p w:rsidR="007D25F2" w:rsidRPr="00597473" w:rsidRDefault="007D25F2" w:rsidP="0076526D">
            <w:pPr>
              <w:rPr>
                <w:sz w:val="24"/>
                <w:szCs w:val="24"/>
              </w:rPr>
            </w:pPr>
            <w:r w:rsidRPr="00597473">
              <w:rPr>
                <w:sz w:val="24"/>
                <w:szCs w:val="24"/>
              </w:rPr>
              <w:t>1  и более</w:t>
            </w:r>
          </w:p>
        </w:tc>
      </w:tr>
      <w:tr w:rsidR="007D25F2" w:rsidRPr="00597473" w:rsidTr="009D1D8F">
        <w:tc>
          <w:tcPr>
            <w:tcW w:w="912" w:type="dxa"/>
          </w:tcPr>
          <w:p w:rsidR="007D25F2" w:rsidRPr="00597473" w:rsidRDefault="009D1D8F" w:rsidP="0076526D">
            <w:pPr>
              <w:rPr>
                <w:sz w:val="24"/>
                <w:szCs w:val="24"/>
              </w:rPr>
            </w:pPr>
            <w:r w:rsidRPr="00597473">
              <w:rPr>
                <w:sz w:val="24"/>
                <w:szCs w:val="24"/>
              </w:rPr>
              <w:lastRenderedPageBreak/>
              <w:t>7</w:t>
            </w:r>
          </w:p>
        </w:tc>
        <w:tc>
          <w:tcPr>
            <w:tcW w:w="2066" w:type="dxa"/>
          </w:tcPr>
          <w:p w:rsidR="007D25F2" w:rsidRPr="00597473" w:rsidRDefault="007D25F2" w:rsidP="00C9077D">
            <w:pPr>
              <w:rPr>
                <w:sz w:val="24"/>
                <w:szCs w:val="24"/>
              </w:rPr>
            </w:pPr>
            <w:r w:rsidRPr="00597473">
              <w:rPr>
                <w:sz w:val="24"/>
                <w:szCs w:val="24"/>
              </w:rPr>
              <w:t>Юридическое лицо</w:t>
            </w:r>
          </w:p>
        </w:tc>
        <w:tc>
          <w:tcPr>
            <w:tcW w:w="2762" w:type="dxa"/>
          </w:tcPr>
          <w:p w:rsidR="007D25F2" w:rsidRPr="00597473" w:rsidRDefault="007D25F2" w:rsidP="00C9077D">
            <w:pPr>
              <w:rPr>
                <w:sz w:val="24"/>
                <w:szCs w:val="24"/>
              </w:rPr>
            </w:pPr>
            <w:proofErr w:type="gramStart"/>
            <w:r w:rsidRPr="00597473">
              <w:rPr>
                <w:sz w:val="24"/>
                <w:szCs w:val="24"/>
              </w:rPr>
              <w:t>Имеющий</w:t>
            </w:r>
            <w:proofErr w:type="gramEnd"/>
            <w:r w:rsidRPr="00597473">
              <w:rPr>
                <w:sz w:val="24"/>
                <w:szCs w:val="24"/>
              </w:rPr>
              <w:t xml:space="preserve"> право действовать от имени юридического лица</w:t>
            </w:r>
          </w:p>
          <w:p w:rsidR="007D25F2" w:rsidRDefault="007D25F2" w:rsidP="00C9077D">
            <w:pPr>
              <w:rPr>
                <w:sz w:val="24"/>
                <w:szCs w:val="24"/>
              </w:rPr>
            </w:pPr>
          </w:p>
          <w:p w:rsidR="0082361A" w:rsidRDefault="0082361A" w:rsidP="00C9077D">
            <w:pPr>
              <w:rPr>
                <w:sz w:val="24"/>
                <w:szCs w:val="24"/>
              </w:rPr>
            </w:pPr>
          </w:p>
          <w:p w:rsidR="0082361A" w:rsidRDefault="0082361A" w:rsidP="00C9077D">
            <w:pPr>
              <w:rPr>
                <w:sz w:val="24"/>
                <w:szCs w:val="24"/>
              </w:rPr>
            </w:pPr>
          </w:p>
          <w:p w:rsidR="0082361A" w:rsidRPr="00597473" w:rsidRDefault="0082361A" w:rsidP="00C9077D">
            <w:pPr>
              <w:rPr>
                <w:sz w:val="24"/>
                <w:szCs w:val="24"/>
              </w:rPr>
            </w:pPr>
          </w:p>
          <w:p w:rsidR="007D25F2" w:rsidRPr="00597473" w:rsidRDefault="00C915F6" w:rsidP="00C9077D">
            <w:pPr>
              <w:rPr>
                <w:sz w:val="24"/>
                <w:szCs w:val="24"/>
              </w:rPr>
            </w:pPr>
            <w:r w:rsidRPr="00597473">
              <w:rPr>
                <w:sz w:val="24"/>
                <w:szCs w:val="24"/>
              </w:rPr>
              <w:t>Уполномоченный представитель юридического лица</w:t>
            </w:r>
          </w:p>
        </w:tc>
        <w:tc>
          <w:tcPr>
            <w:tcW w:w="4252" w:type="dxa"/>
          </w:tcPr>
          <w:p w:rsidR="007D25F2" w:rsidRPr="00597473" w:rsidRDefault="009D1D8F" w:rsidP="007D25F2">
            <w:pPr>
              <w:pStyle w:val="ConsPlusNormal"/>
              <w:tabs>
                <w:tab w:val="left" w:pos="1037"/>
              </w:tabs>
              <w:ind w:firstLine="0"/>
              <w:rPr>
                <w:rFonts w:ascii="Times New Roman" w:hAnsi="Times New Roman" w:cs="Times New Roman"/>
                <w:kern w:val="1"/>
                <w:sz w:val="24"/>
                <w:szCs w:val="24"/>
                <w:lang w:eastAsia="ar-SA"/>
              </w:rPr>
            </w:pPr>
            <w:r w:rsidRPr="00597473">
              <w:rPr>
                <w:rFonts w:ascii="Times New Roman" w:hAnsi="Times New Roman" w:cs="Times New Roman"/>
                <w:kern w:val="1"/>
                <w:sz w:val="24"/>
                <w:szCs w:val="24"/>
                <w:lang w:eastAsia="ar-SA"/>
              </w:rPr>
              <w:t>Сведения из Единого государственного реестра недвижимости о регистрации прав заявителя на земельный участок, на котором размещен (планируется к размещению) нестационарный торговый объект</w:t>
            </w:r>
            <w:r w:rsidR="000B548D" w:rsidRPr="00597473">
              <w:rPr>
                <w:rFonts w:ascii="Times New Roman" w:hAnsi="Times New Roman" w:cs="Times New Roman"/>
                <w:kern w:val="1"/>
                <w:sz w:val="24"/>
                <w:szCs w:val="24"/>
                <w:lang w:eastAsia="ar-SA"/>
              </w:rPr>
              <w:t>.</w:t>
            </w:r>
          </w:p>
          <w:p w:rsidR="00C915F6" w:rsidRPr="00597473" w:rsidRDefault="00C915F6" w:rsidP="007D25F2">
            <w:pPr>
              <w:pStyle w:val="ConsPlusNormal"/>
              <w:tabs>
                <w:tab w:val="left" w:pos="1037"/>
              </w:tabs>
              <w:ind w:firstLine="0"/>
              <w:rPr>
                <w:rFonts w:ascii="Times New Roman" w:hAnsi="Times New Roman" w:cs="Times New Roman"/>
                <w:kern w:val="1"/>
                <w:sz w:val="24"/>
                <w:szCs w:val="24"/>
                <w:lang w:eastAsia="ar-SA"/>
              </w:rPr>
            </w:pPr>
          </w:p>
          <w:p w:rsidR="000B548D" w:rsidRPr="00597473" w:rsidRDefault="000B548D" w:rsidP="007D25F2">
            <w:pPr>
              <w:pStyle w:val="ConsPlusNormal"/>
              <w:tabs>
                <w:tab w:val="left" w:pos="1037"/>
              </w:tabs>
              <w:ind w:firstLine="0"/>
              <w:rPr>
                <w:rFonts w:ascii="Times New Roman" w:hAnsi="Times New Roman" w:cs="Times New Roman"/>
                <w:kern w:val="1"/>
                <w:sz w:val="24"/>
                <w:szCs w:val="24"/>
                <w:lang w:eastAsia="ar-SA"/>
              </w:rPr>
            </w:pPr>
            <w:r w:rsidRPr="00597473">
              <w:rPr>
                <w:rFonts w:ascii="Times New Roman" w:hAnsi="Times New Roman" w:cs="Times New Roman"/>
                <w:kern w:val="1"/>
                <w:sz w:val="24"/>
                <w:szCs w:val="24"/>
                <w:lang w:eastAsia="ar-SA"/>
              </w:rPr>
              <w:t>Сведения о лице, имеющем право действовать без доверенности.</w:t>
            </w:r>
          </w:p>
        </w:tc>
        <w:tc>
          <w:tcPr>
            <w:tcW w:w="2483" w:type="dxa"/>
          </w:tcPr>
          <w:p w:rsidR="007D25F2" w:rsidRPr="00597473" w:rsidRDefault="007D25F2" w:rsidP="007D25F2">
            <w:pPr>
              <w:pStyle w:val="afc"/>
              <w:rPr>
                <w:sz w:val="24"/>
                <w:szCs w:val="24"/>
              </w:rPr>
            </w:pPr>
            <w:r w:rsidRPr="00597473">
              <w:rPr>
                <w:sz w:val="24"/>
                <w:szCs w:val="24"/>
              </w:rPr>
              <w:t>Лично в Администрацию, в МФЦ, по почте (в т.ч. по электронной почте).</w:t>
            </w:r>
          </w:p>
          <w:p w:rsidR="00C915F6" w:rsidRPr="00597473" w:rsidRDefault="00C915F6" w:rsidP="00C915F6">
            <w:pPr>
              <w:rPr>
                <w:sz w:val="24"/>
                <w:szCs w:val="24"/>
                <w:lang w:eastAsia="ru-RU"/>
              </w:rPr>
            </w:pPr>
          </w:p>
          <w:p w:rsidR="00C915F6" w:rsidRPr="00597473" w:rsidRDefault="00C915F6" w:rsidP="00C915F6">
            <w:pPr>
              <w:rPr>
                <w:sz w:val="24"/>
                <w:szCs w:val="24"/>
                <w:lang w:eastAsia="ru-RU"/>
              </w:rPr>
            </w:pPr>
          </w:p>
          <w:p w:rsidR="00C915F6" w:rsidRPr="00597473" w:rsidRDefault="00C915F6" w:rsidP="00C915F6">
            <w:pPr>
              <w:pStyle w:val="afc"/>
              <w:rPr>
                <w:sz w:val="24"/>
                <w:szCs w:val="24"/>
              </w:rPr>
            </w:pPr>
            <w:r w:rsidRPr="00597473">
              <w:rPr>
                <w:sz w:val="24"/>
                <w:szCs w:val="24"/>
              </w:rPr>
              <w:t>Лично в Администрацию, в МФЦ, по почте (в т.ч. по электронной почте).</w:t>
            </w:r>
          </w:p>
        </w:tc>
        <w:tc>
          <w:tcPr>
            <w:tcW w:w="2551" w:type="dxa"/>
          </w:tcPr>
          <w:p w:rsidR="00C915F6" w:rsidRPr="00597473" w:rsidRDefault="007D25F2" w:rsidP="007D25F2">
            <w:pPr>
              <w:pStyle w:val="afc"/>
              <w:rPr>
                <w:sz w:val="24"/>
                <w:szCs w:val="24"/>
              </w:rPr>
            </w:pPr>
            <w:r w:rsidRPr="00597473">
              <w:rPr>
                <w:sz w:val="24"/>
                <w:szCs w:val="24"/>
              </w:rPr>
              <w:t>Бумажный, электронный формат, копии.</w:t>
            </w:r>
          </w:p>
          <w:p w:rsidR="00C915F6" w:rsidRPr="00597473" w:rsidRDefault="00C915F6" w:rsidP="00C915F6">
            <w:pPr>
              <w:rPr>
                <w:sz w:val="24"/>
                <w:szCs w:val="24"/>
                <w:lang w:eastAsia="ru-RU"/>
              </w:rPr>
            </w:pPr>
          </w:p>
          <w:p w:rsidR="00C915F6" w:rsidRPr="00597473" w:rsidRDefault="00C915F6" w:rsidP="00C915F6">
            <w:pPr>
              <w:rPr>
                <w:sz w:val="24"/>
                <w:szCs w:val="24"/>
                <w:lang w:eastAsia="ru-RU"/>
              </w:rPr>
            </w:pPr>
          </w:p>
          <w:p w:rsidR="00C915F6" w:rsidRPr="00597473" w:rsidRDefault="00C915F6" w:rsidP="00C915F6">
            <w:pPr>
              <w:rPr>
                <w:sz w:val="24"/>
                <w:szCs w:val="24"/>
                <w:lang w:eastAsia="ru-RU"/>
              </w:rPr>
            </w:pPr>
          </w:p>
          <w:p w:rsidR="00C915F6" w:rsidRPr="00597473" w:rsidRDefault="00C915F6" w:rsidP="00C915F6">
            <w:pPr>
              <w:rPr>
                <w:sz w:val="24"/>
                <w:szCs w:val="24"/>
                <w:lang w:eastAsia="ru-RU"/>
              </w:rPr>
            </w:pPr>
          </w:p>
          <w:p w:rsidR="007D25F2" w:rsidRPr="00597473" w:rsidRDefault="00C915F6" w:rsidP="00C915F6">
            <w:pPr>
              <w:rPr>
                <w:sz w:val="24"/>
                <w:szCs w:val="24"/>
                <w:lang w:eastAsia="ru-RU"/>
              </w:rPr>
            </w:pPr>
            <w:r w:rsidRPr="00597473">
              <w:rPr>
                <w:sz w:val="24"/>
                <w:szCs w:val="24"/>
              </w:rPr>
              <w:t>Бумажный, электронный формат, копии.</w:t>
            </w:r>
          </w:p>
        </w:tc>
        <w:tc>
          <w:tcPr>
            <w:tcW w:w="709" w:type="dxa"/>
          </w:tcPr>
          <w:p w:rsidR="00C915F6" w:rsidRPr="00597473" w:rsidRDefault="007D25F2" w:rsidP="007D25F2">
            <w:pPr>
              <w:rPr>
                <w:sz w:val="24"/>
                <w:szCs w:val="24"/>
              </w:rPr>
            </w:pPr>
            <w:r w:rsidRPr="00597473">
              <w:rPr>
                <w:sz w:val="24"/>
                <w:szCs w:val="24"/>
              </w:rPr>
              <w:t>1  и более</w:t>
            </w:r>
          </w:p>
          <w:p w:rsidR="00C915F6" w:rsidRPr="00597473" w:rsidRDefault="00C915F6" w:rsidP="00C915F6">
            <w:pPr>
              <w:rPr>
                <w:sz w:val="24"/>
                <w:szCs w:val="24"/>
              </w:rPr>
            </w:pPr>
          </w:p>
          <w:p w:rsidR="00C915F6" w:rsidRPr="00597473" w:rsidRDefault="00C915F6" w:rsidP="00C915F6">
            <w:pPr>
              <w:rPr>
                <w:sz w:val="24"/>
                <w:szCs w:val="24"/>
              </w:rPr>
            </w:pPr>
          </w:p>
          <w:p w:rsidR="00C915F6" w:rsidRPr="00597473" w:rsidRDefault="00C915F6" w:rsidP="00C915F6">
            <w:pPr>
              <w:rPr>
                <w:sz w:val="24"/>
                <w:szCs w:val="24"/>
              </w:rPr>
            </w:pPr>
          </w:p>
          <w:p w:rsidR="00C915F6" w:rsidRPr="00597473" w:rsidRDefault="00C915F6" w:rsidP="00C915F6">
            <w:pPr>
              <w:rPr>
                <w:sz w:val="24"/>
                <w:szCs w:val="24"/>
              </w:rPr>
            </w:pPr>
          </w:p>
          <w:p w:rsidR="007D25F2" w:rsidRPr="00597473" w:rsidRDefault="00C915F6" w:rsidP="00C915F6">
            <w:pPr>
              <w:rPr>
                <w:sz w:val="24"/>
                <w:szCs w:val="24"/>
              </w:rPr>
            </w:pPr>
            <w:r w:rsidRPr="00597473">
              <w:rPr>
                <w:sz w:val="24"/>
                <w:szCs w:val="24"/>
              </w:rPr>
              <w:t>1  и более</w:t>
            </w:r>
          </w:p>
        </w:tc>
      </w:tr>
      <w:tr w:rsidR="00407CEE" w:rsidRPr="00597473" w:rsidTr="009D1D8F">
        <w:tc>
          <w:tcPr>
            <w:tcW w:w="912" w:type="dxa"/>
          </w:tcPr>
          <w:p w:rsidR="00407CEE" w:rsidRPr="00597473" w:rsidRDefault="00C915F6" w:rsidP="0076526D">
            <w:pPr>
              <w:rPr>
                <w:sz w:val="24"/>
                <w:szCs w:val="24"/>
              </w:rPr>
            </w:pPr>
            <w:r w:rsidRPr="00597473">
              <w:rPr>
                <w:sz w:val="24"/>
                <w:szCs w:val="24"/>
              </w:rPr>
              <w:t>8</w:t>
            </w:r>
          </w:p>
        </w:tc>
        <w:tc>
          <w:tcPr>
            <w:tcW w:w="2066" w:type="dxa"/>
          </w:tcPr>
          <w:p w:rsidR="00407CEE" w:rsidRPr="00597473" w:rsidRDefault="00407CEE" w:rsidP="00C9077D">
            <w:pPr>
              <w:rPr>
                <w:sz w:val="24"/>
                <w:szCs w:val="24"/>
              </w:rPr>
            </w:pPr>
            <w:r w:rsidRPr="00597473">
              <w:rPr>
                <w:color w:val="000000" w:themeColor="text1"/>
                <w:sz w:val="24"/>
                <w:szCs w:val="24"/>
              </w:rPr>
              <w:t xml:space="preserve">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32" w:history="1">
              <w:r w:rsidRPr="00597473">
                <w:rPr>
                  <w:color w:val="000000" w:themeColor="text1"/>
                  <w:sz w:val="24"/>
                  <w:szCs w:val="24"/>
                </w:rPr>
                <w:t xml:space="preserve">Федеральным </w:t>
              </w:r>
              <w:r w:rsidRPr="00597473">
                <w:rPr>
                  <w:color w:val="000000" w:themeColor="text1"/>
                  <w:sz w:val="24"/>
                  <w:szCs w:val="24"/>
                </w:rPr>
                <w:lastRenderedPageBreak/>
                <w:t>законом</w:t>
              </w:r>
            </w:hyperlink>
            <w:r w:rsidRPr="00597473">
              <w:rPr>
                <w:color w:val="000000" w:themeColor="text1"/>
                <w:sz w:val="24"/>
                <w:szCs w:val="24"/>
              </w:rPr>
              <w:t xml:space="preserve"> от 27 ноября 2018 года № 422-ФЗ «О проведении эксперимента по установлению специального налогового режима «Налог на профессиональный доход»</w:t>
            </w:r>
          </w:p>
        </w:tc>
        <w:tc>
          <w:tcPr>
            <w:tcW w:w="2762" w:type="dxa"/>
          </w:tcPr>
          <w:p w:rsidR="00407CEE" w:rsidRPr="00597473" w:rsidRDefault="00407CEE" w:rsidP="009D1D8F">
            <w:pPr>
              <w:rPr>
                <w:sz w:val="24"/>
                <w:szCs w:val="24"/>
              </w:rPr>
            </w:pPr>
            <w:r w:rsidRPr="00597473">
              <w:rPr>
                <w:sz w:val="24"/>
                <w:szCs w:val="24"/>
              </w:rPr>
              <w:lastRenderedPageBreak/>
              <w:t>Обратившийся самостоятельно</w:t>
            </w:r>
          </w:p>
          <w:p w:rsidR="00407CEE" w:rsidRPr="00597473" w:rsidRDefault="00407CEE" w:rsidP="00C9077D">
            <w:pPr>
              <w:rPr>
                <w:sz w:val="24"/>
                <w:szCs w:val="24"/>
              </w:rPr>
            </w:pPr>
          </w:p>
        </w:tc>
        <w:tc>
          <w:tcPr>
            <w:tcW w:w="4252" w:type="dxa"/>
          </w:tcPr>
          <w:p w:rsidR="00407CEE" w:rsidRPr="00597473" w:rsidRDefault="00407CEE" w:rsidP="00B9452C">
            <w:pPr>
              <w:rPr>
                <w:sz w:val="24"/>
                <w:szCs w:val="24"/>
              </w:rPr>
            </w:pPr>
            <w:r w:rsidRPr="00597473">
              <w:rPr>
                <w:sz w:val="24"/>
                <w:szCs w:val="24"/>
              </w:rPr>
              <w:t>Сведения из Единого государственного реестра недвижимости о регистрации прав заявителя на земельный участок, на котором размещен (планируется к размещению) нестационарный торговый объект</w:t>
            </w:r>
          </w:p>
        </w:tc>
        <w:tc>
          <w:tcPr>
            <w:tcW w:w="2483" w:type="dxa"/>
          </w:tcPr>
          <w:p w:rsidR="00407CEE" w:rsidRPr="00597473" w:rsidRDefault="00407CEE" w:rsidP="00B9452C">
            <w:pPr>
              <w:pStyle w:val="afc"/>
              <w:rPr>
                <w:sz w:val="24"/>
                <w:szCs w:val="24"/>
              </w:rPr>
            </w:pPr>
            <w:r w:rsidRPr="00597473">
              <w:rPr>
                <w:sz w:val="24"/>
                <w:szCs w:val="24"/>
              </w:rPr>
              <w:t>Лично в Администрацию, в МФЦ, по почте (в т.ч. по электронной почте).</w:t>
            </w:r>
          </w:p>
        </w:tc>
        <w:tc>
          <w:tcPr>
            <w:tcW w:w="2551" w:type="dxa"/>
          </w:tcPr>
          <w:p w:rsidR="00407CEE" w:rsidRPr="00597473" w:rsidRDefault="00407CEE" w:rsidP="00B9452C">
            <w:pPr>
              <w:pStyle w:val="afc"/>
              <w:rPr>
                <w:sz w:val="24"/>
                <w:szCs w:val="24"/>
              </w:rPr>
            </w:pPr>
            <w:r w:rsidRPr="00597473">
              <w:rPr>
                <w:sz w:val="24"/>
                <w:szCs w:val="24"/>
              </w:rPr>
              <w:t>Бумажный, электронный формат, копии.</w:t>
            </w:r>
          </w:p>
        </w:tc>
        <w:tc>
          <w:tcPr>
            <w:tcW w:w="709" w:type="dxa"/>
          </w:tcPr>
          <w:p w:rsidR="00407CEE" w:rsidRPr="00597473" w:rsidRDefault="00407CEE" w:rsidP="00B9452C">
            <w:pPr>
              <w:rPr>
                <w:sz w:val="24"/>
                <w:szCs w:val="24"/>
              </w:rPr>
            </w:pPr>
            <w:r w:rsidRPr="00597473">
              <w:rPr>
                <w:sz w:val="24"/>
                <w:szCs w:val="24"/>
              </w:rPr>
              <w:t>1  и более</w:t>
            </w:r>
          </w:p>
        </w:tc>
      </w:tr>
    </w:tbl>
    <w:p w:rsidR="0076526D" w:rsidRPr="00597473" w:rsidRDefault="0076526D" w:rsidP="0076526D"/>
    <w:p w:rsidR="007C5DB6" w:rsidRPr="00597473" w:rsidRDefault="007C5DB6" w:rsidP="00933538">
      <w:pPr>
        <w:shd w:val="clear" w:color="auto" w:fill="FFFFFF"/>
        <w:jc w:val="both"/>
        <w:rPr>
          <w:color w:val="000000"/>
        </w:rPr>
        <w:sectPr w:rsidR="007C5DB6" w:rsidRPr="00597473" w:rsidSect="006D61CD">
          <w:pgSz w:w="16837" w:h="11905" w:orient="landscape"/>
          <w:pgMar w:top="1701" w:right="567" w:bottom="284" w:left="1134" w:header="0" w:footer="283" w:gutter="0"/>
          <w:pgNumType w:start="1"/>
          <w:cols w:space="720"/>
          <w:titlePg/>
          <w:docGrid w:linePitch="360"/>
        </w:sectPr>
      </w:pPr>
    </w:p>
    <w:p w:rsidR="00CB6B78" w:rsidRPr="00597473" w:rsidRDefault="003B65C0" w:rsidP="00CB6B78">
      <w:pPr>
        <w:pStyle w:val="ConsPlusNormal"/>
        <w:jc w:val="right"/>
        <w:outlineLvl w:val="2"/>
        <w:rPr>
          <w:rFonts w:ascii="Times New Roman" w:hAnsi="Times New Roman" w:cs="Times New Roman"/>
          <w:bCs/>
          <w:sz w:val="24"/>
          <w:szCs w:val="24"/>
        </w:rPr>
      </w:pPr>
      <w:r w:rsidRPr="00597473">
        <w:rPr>
          <w:rFonts w:ascii="Times New Roman" w:hAnsi="Times New Roman" w:cs="Times New Roman"/>
          <w:bCs/>
          <w:sz w:val="24"/>
          <w:szCs w:val="24"/>
        </w:rPr>
        <w:lastRenderedPageBreak/>
        <w:t xml:space="preserve">Таблица </w:t>
      </w:r>
      <w:r w:rsidR="00117B6D" w:rsidRPr="00597473">
        <w:rPr>
          <w:rFonts w:ascii="Times New Roman" w:hAnsi="Times New Roman" w:cs="Times New Roman"/>
          <w:bCs/>
          <w:sz w:val="24"/>
          <w:szCs w:val="24"/>
        </w:rPr>
        <w:t>3</w:t>
      </w:r>
    </w:p>
    <w:p w:rsidR="003B65C0" w:rsidRPr="00597473" w:rsidRDefault="003B65C0" w:rsidP="003B65C0">
      <w:pPr>
        <w:pStyle w:val="ConsPlusNormal"/>
        <w:jc w:val="center"/>
        <w:outlineLvl w:val="2"/>
        <w:rPr>
          <w:rFonts w:ascii="Times New Roman" w:hAnsi="Times New Roman" w:cs="Times New Roman"/>
          <w:bCs/>
          <w:sz w:val="24"/>
          <w:szCs w:val="24"/>
        </w:rPr>
      </w:pPr>
      <w:r w:rsidRPr="00597473">
        <w:rPr>
          <w:rFonts w:ascii="Times New Roman" w:hAnsi="Times New Roman" w:cs="Times New Roman"/>
          <w:bCs/>
          <w:sz w:val="24"/>
          <w:szCs w:val="24"/>
        </w:rPr>
        <w:t>Исчерпывающий перечень оснований для отказа</w:t>
      </w:r>
    </w:p>
    <w:p w:rsidR="008D3A2F" w:rsidRPr="00597473" w:rsidRDefault="00326D5B" w:rsidP="003B65C0">
      <w:pPr>
        <w:pStyle w:val="ConsPlusNormal"/>
        <w:jc w:val="center"/>
        <w:rPr>
          <w:rFonts w:ascii="Times New Roman" w:hAnsi="Times New Roman" w:cs="Times New Roman"/>
          <w:bCs/>
          <w:sz w:val="24"/>
          <w:szCs w:val="24"/>
        </w:rPr>
      </w:pPr>
      <w:r w:rsidRPr="00597473">
        <w:rPr>
          <w:rFonts w:ascii="Times New Roman" w:hAnsi="Times New Roman" w:cs="Times New Roman"/>
          <w:bCs/>
          <w:sz w:val="24"/>
          <w:szCs w:val="24"/>
        </w:rPr>
        <w:t xml:space="preserve">в приеме заявления </w:t>
      </w:r>
      <w:r w:rsidR="003B65C0" w:rsidRPr="00597473">
        <w:rPr>
          <w:rFonts w:ascii="Times New Roman" w:hAnsi="Times New Roman" w:cs="Times New Roman"/>
          <w:bCs/>
          <w:sz w:val="24"/>
          <w:szCs w:val="24"/>
        </w:rPr>
        <w:t xml:space="preserve">о предоставлении </w:t>
      </w:r>
      <w:r w:rsidR="008D3A2F" w:rsidRPr="00597473">
        <w:rPr>
          <w:rFonts w:ascii="Times New Roman" w:hAnsi="Times New Roman" w:cs="Times New Roman"/>
          <w:bCs/>
          <w:sz w:val="24"/>
          <w:szCs w:val="24"/>
        </w:rPr>
        <w:t>муниципальной услуги</w:t>
      </w:r>
    </w:p>
    <w:p w:rsidR="003B65C0" w:rsidRPr="00597473" w:rsidRDefault="003B65C0" w:rsidP="008D3A2F">
      <w:pPr>
        <w:pStyle w:val="ConsPlusNormal"/>
        <w:jc w:val="center"/>
        <w:rPr>
          <w:rFonts w:ascii="Times New Roman" w:hAnsi="Times New Roman" w:cs="Times New Roman"/>
          <w:bCs/>
          <w:sz w:val="24"/>
          <w:szCs w:val="24"/>
        </w:rPr>
      </w:pPr>
      <w:r w:rsidRPr="00597473">
        <w:rPr>
          <w:rFonts w:ascii="Times New Roman" w:hAnsi="Times New Roman" w:cs="Times New Roman"/>
          <w:bCs/>
          <w:sz w:val="24"/>
          <w:szCs w:val="24"/>
        </w:rPr>
        <w:t xml:space="preserve"> и документов,</w:t>
      </w:r>
      <w:r w:rsidR="008D3A2F" w:rsidRPr="00597473">
        <w:rPr>
          <w:rFonts w:ascii="Times New Roman" w:hAnsi="Times New Roman" w:cs="Times New Roman"/>
          <w:bCs/>
          <w:sz w:val="24"/>
          <w:szCs w:val="24"/>
        </w:rPr>
        <w:t xml:space="preserve"> </w:t>
      </w:r>
      <w:r w:rsidRPr="00597473">
        <w:rPr>
          <w:rFonts w:ascii="Times New Roman" w:hAnsi="Times New Roman" w:cs="Times New Roman"/>
          <w:bCs/>
          <w:sz w:val="24"/>
          <w:szCs w:val="24"/>
        </w:rPr>
        <w:t xml:space="preserve">необходимых для предоставления </w:t>
      </w:r>
      <w:r w:rsidR="008D3A2F" w:rsidRPr="00597473">
        <w:rPr>
          <w:rFonts w:ascii="Times New Roman" w:hAnsi="Times New Roman" w:cs="Times New Roman"/>
          <w:bCs/>
          <w:sz w:val="24"/>
          <w:szCs w:val="24"/>
        </w:rPr>
        <w:t>муниципальной услуги</w:t>
      </w:r>
      <w:r w:rsidRPr="00597473">
        <w:rPr>
          <w:rFonts w:ascii="Times New Roman" w:hAnsi="Times New Roman" w:cs="Times New Roman"/>
          <w:bCs/>
          <w:sz w:val="24"/>
          <w:szCs w:val="24"/>
        </w:rPr>
        <w:t>, оснований</w:t>
      </w:r>
      <w:r w:rsidR="008D3A2F" w:rsidRPr="00597473">
        <w:rPr>
          <w:rFonts w:ascii="Times New Roman" w:hAnsi="Times New Roman" w:cs="Times New Roman"/>
          <w:bCs/>
          <w:sz w:val="24"/>
          <w:szCs w:val="24"/>
        </w:rPr>
        <w:t xml:space="preserve"> </w:t>
      </w:r>
      <w:r w:rsidRPr="00597473">
        <w:rPr>
          <w:rFonts w:ascii="Times New Roman" w:hAnsi="Times New Roman" w:cs="Times New Roman"/>
          <w:bCs/>
          <w:sz w:val="24"/>
          <w:szCs w:val="24"/>
        </w:rPr>
        <w:t xml:space="preserve">для приостановления предоставления </w:t>
      </w:r>
      <w:r w:rsidR="008D3A2F" w:rsidRPr="00597473">
        <w:rPr>
          <w:rFonts w:ascii="Times New Roman" w:hAnsi="Times New Roman" w:cs="Times New Roman"/>
          <w:bCs/>
          <w:sz w:val="24"/>
          <w:szCs w:val="24"/>
        </w:rPr>
        <w:t>муниципальной услуги</w:t>
      </w:r>
      <w:r w:rsidRPr="00597473">
        <w:rPr>
          <w:rFonts w:ascii="Times New Roman" w:hAnsi="Times New Roman" w:cs="Times New Roman"/>
          <w:bCs/>
          <w:sz w:val="24"/>
          <w:szCs w:val="24"/>
        </w:rPr>
        <w:t xml:space="preserve"> или отказа</w:t>
      </w:r>
      <w:r w:rsidR="008D3A2F" w:rsidRPr="00597473">
        <w:rPr>
          <w:rFonts w:ascii="Times New Roman" w:hAnsi="Times New Roman" w:cs="Times New Roman"/>
          <w:bCs/>
          <w:sz w:val="24"/>
          <w:szCs w:val="24"/>
        </w:rPr>
        <w:t xml:space="preserve"> </w:t>
      </w:r>
      <w:r w:rsidRPr="00597473">
        <w:rPr>
          <w:rFonts w:ascii="Times New Roman" w:hAnsi="Times New Roman" w:cs="Times New Roman"/>
          <w:bCs/>
          <w:sz w:val="24"/>
          <w:szCs w:val="24"/>
        </w:rPr>
        <w:t xml:space="preserve">в предоставлении </w:t>
      </w:r>
      <w:r w:rsidR="00326D5B" w:rsidRPr="00597473">
        <w:rPr>
          <w:rFonts w:ascii="Times New Roman" w:hAnsi="Times New Roman" w:cs="Times New Roman"/>
          <w:bCs/>
          <w:sz w:val="24"/>
          <w:szCs w:val="24"/>
        </w:rPr>
        <w:t>У</w:t>
      </w:r>
      <w:r w:rsidR="008D3A2F" w:rsidRPr="00597473">
        <w:rPr>
          <w:rFonts w:ascii="Times New Roman" w:hAnsi="Times New Roman" w:cs="Times New Roman"/>
          <w:bCs/>
          <w:sz w:val="24"/>
          <w:szCs w:val="24"/>
        </w:rPr>
        <w:t>слуги</w:t>
      </w:r>
    </w:p>
    <w:p w:rsidR="003B65C0" w:rsidRPr="00597473" w:rsidRDefault="003B65C0" w:rsidP="003B65C0">
      <w:pPr>
        <w:pStyle w:val="ConsPlusNormal"/>
        <w:jc w:val="both"/>
        <w:rPr>
          <w:rFonts w:ascii="Times New Roman" w:hAnsi="Times New Roman" w:cs="Times New Roman"/>
          <w:sz w:val="24"/>
          <w:szCs w:val="24"/>
        </w:rPr>
      </w:pPr>
    </w:p>
    <w:tbl>
      <w:tblPr>
        <w:tblW w:w="9843" w:type="dxa"/>
        <w:tblLayout w:type="fixed"/>
        <w:tblCellMar>
          <w:top w:w="102" w:type="dxa"/>
          <w:left w:w="62" w:type="dxa"/>
          <w:bottom w:w="102" w:type="dxa"/>
          <w:right w:w="62" w:type="dxa"/>
        </w:tblCellMar>
        <w:tblLook w:val="0000"/>
      </w:tblPr>
      <w:tblGrid>
        <w:gridCol w:w="2740"/>
        <w:gridCol w:w="7103"/>
      </w:tblGrid>
      <w:tr w:rsidR="003B65C0" w:rsidRPr="00597473" w:rsidTr="006D61CD">
        <w:trPr>
          <w:trHeight w:val="225"/>
        </w:trPr>
        <w:tc>
          <w:tcPr>
            <w:tcW w:w="2740" w:type="dxa"/>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t>Наименование категории (признака) заявителя</w:t>
            </w:r>
          </w:p>
        </w:tc>
        <w:tc>
          <w:tcPr>
            <w:tcW w:w="7103" w:type="dxa"/>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jc w:val="center"/>
              <w:rPr>
                <w:rFonts w:ascii="Times New Roman" w:hAnsi="Times New Roman" w:cs="Times New Roman"/>
                <w:sz w:val="24"/>
                <w:szCs w:val="24"/>
              </w:rPr>
            </w:pPr>
            <w:r w:rsidRPr="00597473">
              <w:rPr>
                <w:rFonts w:ascii="Times New Roman" w:hAnsi="Times New Roman" w:cs="Times New Roman"/>
                <w:sz w:val="24"/>
                <w:szCs w:val="24"/>
              </w:rPr>
              <w:t>Перечень оснований</w:t>
            </w:r>
          </w:p>
        </w:tc>
      </w:tr>
      <w:tr w:rsidR="003B65C0" w:rsidRPr="00597473" w:rsidTr="006D61CD">
        <w:tc>
          <w:tcPr>
            <w:tcW w:w="9843" w:type="dxa"/>
            <w:gridSpan w:val="2"/>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jc w:val="center"/>
              <w:outlineLvl w:val="3"/>
              <w:rPr>
                <w:rFonts w:ascii="Times New Roman" w:hAnsi="Times New Roman" w:cs="Times New Roman"/>
                <w:sz w:val="24"/>
                <w:szCs w:val="24"/>
              </w:rPr>
            </w:pPr>
            <w:r w:rsidRPr="00597473">
              <w:rPr>
                <w:rFonts w:ascii="Times New Roman" w:hAnsi="Times New Roman" w:cs="Times New Roman"/>
                <w:sz w:val="24"/>
                <w:szCs w:val="24"/>
              </w:rPr>
              <w:t xml:space="preserve">Основания для отказа в приеме </w:t>
            </w:r>
            <w:r w:rsidR="00326D5B" w:rsidRPr="00597473">
              <w:rPr>
                <w:rFonts w:ascii="Times New Roman" w:hAnsi="Times New Roman" w:cs="Times New Roman"/>
                <w:sz w:val="24"/>
                <w:szCs w:val="24"/>
              </w:rPr>
              <w:t>заявления</w:t>
            </w:r>
            <w:r w:rsidRPr="00597473">
              <w:rPr>
                <w:rFonts w:ascii="Times New Roman" w:hAnsi="Times New Roman" w:cs="Times New Roman"/>
                <w:sz w:val="24"/>
                <w:szCs w:val="24"/>
              </w:rPr>
              <w:t xml:space="preserve"> о предоставлении </w:t>
            </w:r>
            <w:r w:rsidR="00CB6B78" w:rsidRPr="00597473">
              <w:rPr>
                <w:rFonts w:ascii="Times New Roman" w:hAnsi="Times New Roman" w:cs="Times New Roman"/>
                <w:sz w:val="24"/>
                <w:szCs w:val="24"/>
              </w:rPr>
              <w:t>муниципальной у</w:t>
            </w:r>
            <w:r w:rsidRPr="00597473">
              <w:rPr>
                <w:rFonts w:ascii="Times New Roman" w:hAnsi="Times New Roman" w:cs="Times New Roman"/>
                <w:sz w:val="24"/>
                <w:szCs w:val="24"/>
              </w:rPr>
              <w:t>слуги</w:t>
            </w:r>
            <w:r w:rsidR="00CB6B78" w:rsidRPr="00597473">
              <w:rPr>
                <w:rFonts w:ascii="Times New Roman" w:hAnsi="Times New Roman" w:cs="Times New Roman"/>
                <w:sz w:val="24"/>
                <w:szCs w:val="24"/>
              </w:rPr>
              <w:t xml:space="preserve"> </w:t>
            </w:r>
            <w:r w:rsidR="00C9077D" w:rsidRPr="00597473">
              <w:rPr>
                <w:rFonts w:ascii="Times New Roman" w:hAnsi="Times New Roman" w:cs="Times New Roman"/>
                <w:sz w:val="24"/>
                <w:szCs w:val="24"/>
              </w:rPr>
              <w:t>«</w:t>
            </w:r>
            <w:r w:rsidR="009D1D8F" w:rsidRPr="00597473">
              <w:rPr>
                <w:rFonts w:ascii="Times New Roman" w:hAnsi="Times New Roman" w:cs="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расположенных на территории муниципального образования город Маркс</w:t>
            </w:r>
            <w:r w:rsidR="00C9077D" w:rsidRPr="00597473">
              <w:rPr>
                <w:rFonts w:ascii="Times New Roman" w:hAnsi="Times New Roman" w:cs="Times New Roman"/>
                <w:sz w:val="24"/>
                <w:szCs w:val="24"/>
              </w:rPr>
              <w:t>»</w:t>
            </w:r>
          </w:p>
        </w:tc>
      </w:tr>
      <w:tr w:rsidR="005D37CA" w:rsidRPr="00597473" w:rsidTr="006D61CD">
        <w:trPr>
          <w:trHeight w:val="966"/>
        </w:trPr>
        <w:tc>
          <w:tcPr>
            <w:tcW w:w="2740" w:type="dxa"/>
            <w:tcBorders>
              <w:top w:val="single" w:sz="4" w:space="0" w:color="auto"/>
              <w:left w:val="single" w:sz="4" w:space="0" w:color="auto"/>
              <w:right w:val="single" w:sz="4" w:space="0" w:color="auto"/>
            </w:tcBorders>
          </w:tcPr>
          <w:p w:rsidR="005D37CA" w:rsidRPr="00597473" w:rsidRDefault="005D37CA"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Индивидуальный предприниматель</w:t>
            </w:r>
          </w:p>
          <w:p w:rsidR="005D37CA" w:rsidRPr="00597473" w:rsidRDefault="005D37CA" w:rsidP="000365EC">
            <w:pPr>
              <w:pStyle w:val="ConsPlusNormal"/>
              <w:spacing w:line="216" w:lineRule="auto"/>
              <w:ind w:firstLine="0"/>
              <w:rPr>
                <w:rFonts w:ascii="Times New Roman" w:hAnsi="Times New Roman" w:cs="Times New Roman"/>
                <w:sz w:val="24"/>
                <w:szCs w:val="24"/>
              </w:rPr>
            </w:pPr>
          </w:p>
          <w:p w:rsidR="005D37CA" w:rsidRPr="00597473" w:rsidRDefault="005D37CA"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Юридическое лицо</w:t>
            </w:r>
          </w:p>
          <w:p w:rsidR="00FA068C" w:rsidRPr="00597473" w:rsidRDefault="00FA068C" w:rsidP="000365EC">
            <w:pPr>
              <w:pStyle w:val="ConsPlusNormal"/>
              <w:spacing w:line="216" w:lineRule="auto"/>
              <w:ind w:firstLine="0"/>
              <w:rPr>
                <w:rFonts w:ascii="Times New Roman" w:hAnsi="Times New Roman" w:cs="Times New Roman"/>
                <w:sz w:val="24"/>
                <w:szCs w:val="24"/>
              </w:rPr>
            </w:pPr>
          </w:p>
          <w:p w:rsidR="00FA068C" w:rsidRPr="00597473" w:rsidRDefault="00FA068C"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33" w:history="1">
              <w:r w:rsidRPr="00597473">
                <w:rPr>
                  <w:rFonts w:ascii="Times New Roman" w:hAnsi="Times New Roman" w:cs="Times New Roman"/>
                  <w:sz w:val="24"/>
                  <w:szCs w:val="24"/>
                </w:rPr>
                <w:t>Федеральным законом</w:t>
              </w:r>
            </w:hyperlink>
            <w:r w:rsidRPr="00597473">
              <w:rPr>
                <w:rFonts w:ascii="Times New Roman" w:hAnsi="Times New Roman" w:cs="Times New Roman"/>
                <w:sz w:val="24"/>
                <w:szCs w:val="24"/>
              </w:rPr>
              <w:t xml:space="preserve"> от 27 ноября 2018 года № 422-ФЗ «О проведении эксперимента по установлению специального налогового режима «Налог на профессиональный доход»</w:t>
            </w:r>
          </w:p>
        </w:tc>
        <w:tc>
          <w:tcPr>
            <w:tcW w:w="7103" w:type="dxa"/>
            <w:tcBorders>
              <w:top w:val="single" w:sz="4" w:space="0" w:color="auto"/>
              <w:left w:val="single" w:sz="4" w:space="0" w:color="auto"/>
              <w:right w:val="single" w:sz="4" w:space="0" w:color="auto"/>
            </w:tcBorders>
          </w:tcPr>
          <w:p w:rsidR="00BE5FB3" w:rsidRPr="00597473" w:rsidRDefault="00BE5FB3"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1. </w:t>
            </w:r>
            <w:r w:rsidR="005D37CA" w:rsidRPr="00597473">
              <w:rPr>
                <w:rFonts w:ascii="Times New Roman" w:hAnsi="Times New Roman" w:cs="Times New Roman"/>
                <w:sz w:val="24"/>
                <w:szCs w:val="24"/>
              </w:rPr>
              <w:t>Заявление подписано лицом, не имеющим полномочий на подписание данного заявления</w:t>
            </w:r>
            <w:r w:rsidRPr="00597473">
              <w:rPr>
                <w:rFonts w:ascii="Times New Roman" w:hAnsi="Times New Roman" w:cs="Times New Roman"/>
                <w:sz w:val="24"/>
                <w:szCs w:val="24"/>
              </w:rPr>
              <w:t>.</w:t>
            </w:r>
          </w:p>
          <w:p w:rsidR="005D37CA" w:rsidRPr="00597473" w:rsidRDefault="00BE5FB3"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 2. Заявление и прилагаемые документы содержат неоговоренные подчистки, приписки, зачеркнутые слова или исправления.</w:t>
            </w:r>
          </w:p>
        </w:tc>
      </w:tr>
      <w:tr w:rsidR="003B65C0" w:rsidRPr="00597473" w:rsidTr="006D61CD">
        <w:tc>
          <w:tcPr>
            <w:tcW w:w="9843" w:type="dxa"/>
            <w:gridSpan w:val="2"/>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ind w:firstLine="0"/>
              <w:jc w:val="center"/>
              <w:outlineLvl w:val="3"/>
              <w:rPr>
                <w:rFonts w:ascii="Times New Roman" w:hAnsi="Times New Roman" w:cs="Times New Roman"/>
                <w:sz w:val="24"/>
                <w:szCs w:val="24"/>
              </w:rPr>
            </w:pPr>
            <w:r w:rsidRPr="00597473">
              <w:rPr>
                <w:rFonts w:ascii="Times New Roman" w:hAnsi="Times New Roman" w:cs="Times New Roman"/>
                <w:sz w:val="24"/>
                <w:szCs w:val="24"/>
              </w:rPr>
              <w:t xml:space="preserve">Основания для приостановления предоставления </w:t>
            </w:r>
            <w:r w:rsidR="00CB6B78" w:rsidRPr="00597473">
              <w:rPr>
                <w:rFonts w:ascii="Times New Roman" w:hAnsi="Times New Roman" w:cs="Times New Roman"/>
                <w:sz w:val="24"/>
                <w:szCs w:val="24"/>
              </w:rPr>
              <w:t xml:space="preserve">муниципальной услуги </w:t>
            </w:r>
            <w:r w:rsidR="00D95B98" w:rsidRPr="00597473">
              <w:rPr>
                <w:rFonts w:ascii="Times New Roman" w:hAnsi="Times New Roman" w:cs="Times New Roman"/>
                <w:sz w:val="24"/>
                <w:szCs w:val="24"/>
              </w:rPr>
              <w:t>«</w:t>
            </w:r>
            <w:r w:rsidR="009D1D8F" w:rsidRPr="00597473">
              <w:rPr>
                <w:rFonts w:ascii="Times New Roman" w:hAnsi="Times New Roman" w:cs="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расположенных на территории муниципального образования город Маркс</w:t>
            </w:r>
            <w:r w:rsidR="00D95B98" w:rsidRPr="00597473">
              <w:rPr>
                <w:rFonts w:ascii="Times New Roman" w:hAnsi="Times New Roman" w:cs="Times New Roman"/>
                <w:sz w:val="24"/>
                <w:szCs w:val="24"/>
              </w:rPr>
              <w:t>»</w:t>
            </w:r>
          </w:p>
        </w:tc>
      </w:tr>
      <w:tr w:rsidR="003B65C0" w:rsidRPr="00597473" w:rsidTr="006D61CD">
        <w:tc>
          <w:tcPr>
            <w:tcW w:w="2740" w:type="dxa"/>
            <w:tcBorders>
              <w:top w:val="single" w:sz="4" w:space="0" w:color="auto"/>
              <w:left w:val="single" w:sz="4" w:space="0" w:color="auto"/>
              <w:bottom w:val="single" w:sz="4" w:space="0" w:color="auto"/>
              <w:right w:val="single" w:sz="4" w:space="0" w:color="auto"/>
            </w:tcBorders>
          </w:tcPr>
          <w:p w:rsidR="00326D5B" w:rsidRPr="00597473" w:rsidRDefault="00326D5B"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Индивидуальный предприниматель</w:t>
            </w:r>
          </w:p>
          <w:p w:rsidR="00D95B98" w:rsidRPr="00597473" w:rsidRDefault="00D95B98" w:rsidP="000365EC">
            <w:pPr>
              <w:pStyle w:val="ConsPlusNormal"/>
              <w:spacing w:line="216" w:lineRule="auto"/>
              <w:ind w:firstLine="0"/>
              <w:rPr>
                <w:rFonts w:ascii="Times New Roman" w:hAnsi="Times New Roman" w:cs="Times New Roman"/>
                <w:sz w:val="24"/>
                <w:szCs w:val="24"/>
              </w:rPr>
            </w:pPr>
          </w:p>
          <w:p w:rsidR="003B65C0" w:rsidRPr="00597473" w:rsidRDefault="00D95B98"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Юридическое лицо</w:t>
            </w:r>
          </w:p>
          <w:p w:rsidR="00FA068C" w:rsidRPr="00597473" w:rsidRDefault="00FA068C" w:rsidP="000365EC">
            <w:pPr>
              <w:pStyle w:val="ConsPlusNormal"/>
              <w:spacing w:line="216" w:lineRule="auto"/>
              <w:ind w:firstLine="0"/>
              <w:rPr>
                <w:rFonts w:ascii="Times New Roman" w:hAnsi="Times New Roman" w:cs="Times New Roman"/>
                <w:sz w:val="24"/>
                <w:szCs w:val="24"/>
              </w:rPr>
            </w:pPr>
          </w:p>
          <w:p w:rsidR="00FA068C" w:rsidRPr="00597473" w:rsidRDefault="00FA068C"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Физическое лицо, не являющееся индивидуальным предпринимателем и </w:t>
            </w:r>
            <w:r w:rsidRPr="00597473">
              <w:rPr>
                <w:rFonts w:ascii="Times New Roman" w:hAnsi="Times New Roman" w:cs="Times New Roman"/>
                <w:sz w:val="24"/>
                <w:szCs w:val="24"/>
              </w:rPr>
              <w:lastRenderedPageBreak/>
              <w:t xml:space="preserve">применяющее специальный налоговый режим «Налог на профессиональный доход» в течение срока проведения эксперимента, установленного </w:t>
            </w:r>
            <w:hyperlink r:id="rId34" w:history="1">
              <w:r w:rsidRPr="00597473">
                <w:rPr>
                  <w:rFonts w:ascii="Times New Roman" w:hAnsi="Times New Roman" w:cs="Times New Roman"/>
                  <w:sz w:val="24"/>
                  <w:szCs w:val="24"/>
                </w:rPr>
                <w:t>Федеральным законом</w:t>
              </w:r>
            </w:hyperlink>
            <w:r w:rsidRPr="00597473">
              <w:rPr>
                <w:rFonts w:ascii="Times New Roman" w:hAnsi="Times New Roman" w:cs="Times New Roman"/>
                <w:sz w:val="24"/>
                <w:szCs w:val="24"/>
              </w:rPr>
              <w:t xml:space="preserve"> от 27 ноября 2018 года № 422-ФЗ «О проведении эксперимента по установлению специального налогового режима «Налог на профессиональный доход»</w:t>
            </w:r>
          </w:p>
        </w:tc>
        <w:tc>
          <w:tcPr>
            <w:tcW w:w="7103" w:type="dxa"/>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lastRenderedPageBreak/>
              <w:t xml:space="preserve">Основания для приостановления предоставления </w:t>
            </w:r>
            <w:r w:rsidR="002C02E8" w:rsidRPr="00597473">
              <w:rPr>
                <w:rFonts w:ascii="Times New Roman" w:hAnsi="Times New Roman" w:cs="Times New Roman"/>
                <w:sz w:val="24"/>
                <w:szCs w:val="24"/>
              </w:rPr>
              <w:t>муниципальной услуги</w:t>
            </w:r>
            <w:r w:rsidRPr="00597473">
              <w:rPr>
                <w:rFonts w:ascii="Times New Roman" w:hAnsi="Times New Roman" w:cs="Times New Roman"/>
                <w:sz w:val="24"/>
                <w:szCs w:val="24"/>
              </w:rPr>
              <w:t xml:space="preserve"> законодательством Российской Федерации не предусмотрены</w:t>
            </w:r>
          </w:p>
        </w:tc>
      </w:tr>
      <w:tr w:rsidR="003B65C0" w:rsidRPr="00597473" w:rsidTr="006D61CD">
        <w:tc>
          <w:tcPr>
            <w:tcW w:w="9843" w:type="dxa"/>
            <w:gridSpan w:val="2"/>
            <w:tcBorders>
              <w:top w:val="single" w:sz="4" w:space="0" w:color="auto"/>
              <w:left w:val="single" w:sz="4" w:space="0" w:color="auto"/>
              <w:bottom w:val="single" w:sz="4" w:space="0" w:color="auto"/>
              <w:right w:val="single" w:sz="4" w:space="0" w:color="auto"/>
            </w:tcBorders>
          </w:tcPr>
          <w:p w:rsidR="003B65C0" w:rsidRPr="00597473" w:rsidRDefault="003B65C0" w:rsidP="000365EC">
            <w:pPr>
              <w:pStyle w:val="ConsPlusNormal"/>
              <w:spacing w:line="216" w:lineRule="auto"/>
              <w:ind w:firstLine="0"/>
              <w:jc w:val="center"/>
              <w:outlineLvl w:val="3"/>
              <w:rPr>
                <w:rFonts w:ascii="Times New Roman" w:hAnsi="Times New Roman" w:cs="Times New Roman"/>
                <w:sz w:val="24"/>
                <w:szCs w:val="24"/>
              </w:rPr>
            </w:pPr>
            <w:r w:rsidRPr="00597473">
              <w:rPr>
                <w:rFonts w:ascii="Times New Roman" w:hAnsi="Times New Roman" w:cs="Times New Roman"/>
                <w:sz w:val="24"/>
                <w:szCs w:val="24"/>
              </w:rPr>
              <w:lastRenderedPageBreak/>
              <w:t xml:space="preserve">Основания для отказа в предоставлении </w:t>
            </w:r>
            <w:r w:rsidR="00CB6B78" w:rsidRPr="00597473">
              <w:rPr>
                <w:rFonts w:ascii="Times New Roman" w:hAnsi="Times New Roman" w:cs="Times New Roman"/>
                <w:sz w:val="24"/>
                <w:szCs w:val="24"/>
              </w:rPr>
              <w:t>муниципальной услуги</w:t>
            </w:r>
            <w:r w:rsidR="00CB6B78" w:rsidRPr="00597473">
              <w:rPr>
                <w:rFonts w:ascii="Times New Roman" w:hAnsi="Times New Roman" w:cs="Times New Roman"/>
                <w:bCs/>
                <w:sz w:val="24"/>
                <w:szCs w:val="24"/>
              </w:rPr>
              <w:t xml:space="preserve"> </w:t>
            </w:r>
            <w:r w:rsidR="00D95B98" w:rsidRPr="00597473">
              <w:rPr>
                <w:rFonts w:ascii="Times New Roman" w:hAnsi="Times New Roman" w:cs="Times New Roman"/>
                <w:sz w:val="24"/>
                <w:szCs w:val="24"/>
              </w:rPr>
              <w:t>«</w:t>
            </w:r>
            <w:r w:rsidR="009D1D8F" w:rsidRPr="00597473">
              <w:rPr>
                <w:rFonts w:ascii="Times New Roman" w:hAnsi="Times New Roman" w:cs="Times New Roman"/>
                <w:sz w:val="24"/>
                <w:szCs w:val="24"/>
              </w:rPr>
              <w:t>Включение (исключение)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расположенных на территории муниципального образования город Маркс</w:t>
            </w:r>
            <w:r w:rsidR="00D95B98" w:rsidRPr="00597473">
              <w:rPr>
                <w:rFonts w:ascii="Times New Roman" w:hAnsi="Times New Roman" w:cs="Times New Roman"/>
                <w:sz w:val="24"/>
                <w:szCs w:val="24"/>
              </w:rPr>
              <w:t>»</w:t>
            </w:r>
          </w:p>
        </w:tc>
      </w:tr>
      <w:tr w:rsidR="00D95B98" w:rsidRPr="00597473" w:rsidTr="006D61CD">
        <w:tc>
          <w:tcPr>
            <w:tcW w:w="2740" w:type="dxa"/>
            <w:tcBorders>
              <w:top w:val="single" w:sz="4" w:space="0" w:color="auto"/>
              <w:left w:val="single" w:sz="4" w:space="0" w:color="auto"/>
              <w:bottom w:val="single" w:sz="4" w:space="0" w:color="auto"/>
              <w:right w:val="single" w:sz="4" w:space="0" w:color="auto"/>
            </w:tcBorders>
          </w:tcPr>
          <w:p w:rsidR="00326D5B" w:rsidRPr="00597473" w:rsidRDefault="00326D5B"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Индивидуальный предприниматель</w:t>
            </w:r>
          </w:p>
          <w:p w:rsidR="00D95B98" w:rsidRPr="00597473" w:rsidRDefault="00D95B98" w:rsidP="000365EC">
            <w:pPr>
              <w:pStyle w:val="ConsPlusNormal"/>
              <w:spacing w:line="216" w:lineRule="auto"/>
              <w:ind w:firstLine="0"/>
              <w:rPr>
                <w:rFonts w:ascii="Times New Roman" w:hAnsi="Times New Roman" w:cs="Times New Roman"/>
                <w:sz w:val="24"/>
                <w:szCs w:val="24"/>
              </w:rPr>
            </w:pPr>
          </w:p>
          <w:p w:rsidR="00D95B98" w:rsidRPr="00597473" w:rsidRDefault="00D95B98"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Юридическое лицо</w:t>
            </w:r>
          </w:p>
          <w:p w:rsidR="00FA068C" w:rsidRPr="00597473" w:rsidRDefault="00FA068C" w:rsidP="000365EC">
            <w:pPr>
              <w:pStyle w:val="ConsPlusNormal"/>
              <w:spacing w:line="216" w:lineRule="auto"/>
              <w:ind w:firstLine="0"/>
              <w:rPr>
                <w:rFonts w:ascii="Times New Roman" w:hAnsi="Times New Roman" w:cs="Times New Roman"/>
                <w:sz w:val="24"/>
                <w:szCs w:val="24"/>
              </w:rPr>
            </w:pPr>
          </w:p>
          <w:p w:rsidR="00FA068C" w:rsidRPr="00597473" w:rsidRDefault="00FA068C"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Физическое лицо, не являющееся индивидуальным предпринимателем и применяющее специальный налоговый режим «Налог на профессиональный доход» в течение срока проведения эксперимента, установленного </w:t>
            </w:r>
            <w:hyperlink r:id="rId35" w:history="1">
              <w:r w:rsidRPr="00597473">
                <w:rPr>
                  <w:rFonts w:ascii="Times New Roman" w:hAnsi="Times New Roman" w:cs="Times New Roman"/>
                  <w:sz w:val="24"/>
                  <w:szCs w:val="24"/>
                </w:rPr>
                <w:t>Федеральным законом</w:t>
              </w:r>
            </w:hyperlink>
            <w:r w:rsidRPr="00597473">
              <w:rPr>
                <w:rFonts w:ascii="Times New Roman" w:hAnsi="Times New Roman" w:cs="Times New Roman"/>
                <w:sz w:val="24"/>
                <w:szCs w:val="24"/>
              </w:rPr>
              <w:t xml:space="preserve"> от 27 ноября 2018 года № 422-ФЗ «О проведении эксперимента по установлению специального налогового режима «Налог на профессиональный доход»</w:t>
            </w:r>
          </w:p>
        </w:tc>
        <w:tc>
          <w:tcPr>
            <w:tcW w:w="7103" w:type="dxa"/>
            <w:tcBorders>
              <w:top w:val="single" w:sz="4" w:space="0" w:color="auto"/>
              <w:left w:val="single" w:sz="4" w:space="0" w:color="auto"/>
              <w:bottom w:val="single" w:sz="4" w:space="0" w:color="auto"/>
              <w:right w:val="single" w:sz="4" w:space="0" w:color="auto"/>
            </w:tcBorders>
          </w:tcPr>
          <w:p w:rsidR="00796823" w:rsidRPr="00597473" w:rsidRDefault="002247C4" w:rsidP="000365EC">
            <w:pPr>
              <w:pStyle w:val="ConsPlusNormal"/>
              <w:spacing w:line="216" w:lineRule="auto"/>
              <w:ind w:firstLine="0"/>
              <w:rPr>
                <w:rFonts w:ascii="Times New Roman" w:hAnsi="Times New Roman" w:cs="Times New Roman"/>
                <w:sz w:val="24"/>
                <w:szCs w:val="24"/>
              </w:rPr>
            </w:pPr>
            <w:r w:rsidRPr="00597473">
              <w:rPr>
                <w:rFonts w:ascii="Times New Roman" w:hAnsi="Times New Roman" w:cs="Times New Roman"/>
                <w:sz w:val="24"/>
                <w:szCs w:val="24"/>
              </w:rPr>
              <w:t xml:space="preserve">1. </w:t>
            </w:r>
            <w:r w:rsidR="00D95B98" w:rsidRPr="00597473">
              <w:rPr>
                <w:rFonts w:ascii="Times New Roman" w:hAnsi="Times New Roman" w:cs="Times New Roman"/>
                <w:sz w:val="24"/>
                <w:szCs w:val="24"/>
              </w:rPr>
              <w:t>Непредставление документов, определенных таблиц</w:t>
            </w:r>
            <w:r w:rsidRPr="00597473">
              <w:rPr>
                <w:rFonts w:ascii="Times New Roman" w:hAnsi="Times New Roman" w:cs="Times New Roman"/>
                <w:sz w:val="24"/>
                <w:szCs w:val="24"/>
              </w:rPr>
              <w:t>ей</w:t>
            </w:r>
            <w:r w:rsidR="00D95B98" w:rsidRPr="00597473">
              <w:rPr>
                <w:rFonts w:ascii="Times New Roman" w:hAnsi="Times New Roman" w:cs="Times New Roman"/>
                <w:sz w:val="24"/>
                <w:szCs w:val="24"/>
              </w:rPr>
              <w:t xml:space="preserve"> 2 Приложения настоящего Административного регламента, а также наличие в таких документах недостоверных сведений о заявителе. </w:t>
            </w:r>
          </w:p>
          <w:p w:rsidR="002247C4" w:rsidRPr="00597473" w:rsidRDefault="002247C4" w:rsidP="000365EC">
            <w:pPr>
              <w:pStyle w:val="ConsPlusNormal"/>
              <w:spacing w:line="216" w:lineRule="auto"/>
              <w:ind w:firstLine="0"/>
              <w:jc w:val="both"/>
              <w:rPr>
                <w:rFonts w:ascii="Times New Roman" w:hAnsi="Times New Roman" w:cs="Times New Roman"/>
                <w:sz w:val="24"/>
                <w:szCs w:val="24"/>
              </w:rPr>
            </w:pPr>
            <w:r w:rsidRPr="00597473">
              <w:rPr>
                <w:rFonts w:ascii="Times New Roman" w:hAnsi="Times New Roman" w:cs="Times New Roman"/>
                <w:sz w:val="24"/>
                <w:szCs w:val="24"/>
              </w:rPr>
              <w:t xml:space="preserve">2. </w:t>
            </w:r>
            <w:proofErr w:type="gramStart"/>
            <w:r w:rsidRPr="00597473">
              <w:rPr>
                <w:rFonts w:ascii="Times New Roman" w:hAnsi="Times New Roman" w:cs="Times New Roman"/>
                <w:sz w:val="24"/>
                <w:szCs w:val="24"/>
              </w:rPr>
              <w:t xml:space="preserve">Несоответствие нестационарного торгового объекта и места его размещения </w:t>
            </w:r>
            <w:r w:rsidR="00352144" w:rsidRPr="00597473">
              <w:rPr>
                <w:rFonts w:ascii="Times New Roman" w:hAnsi="Times New Roman" w:cs="Times New Roman"/>
                <w:sz w:val="24"/>
                <w:szCs w:val="24"/>
              </w:rPr>
              <w:t>требованиям, установленным пунктом 4 Положения о порядке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указанную в части 1 статьи 10 Федерального закона «Об основах государственного регулирования торговой деятельности в Российской Федерации», и исключения таких объектов из этой схемы, утвержденного приказом министерства</w:t>
            </w:r>
            <w:proofErr w:type="gramEnd"/>
            <w:r w:rsidR="00352144" w:rsidRPr="00597473">
              <w:rPr>
                <w:rFonts w:ascii="Times New Roman" w:hAnsi="Times New Roman" w:cs="Times New Roman"/>
                <w:sz w:val="24"/>
                <w:szCs w:val="24"/>
              </w:rPr>
              <w:t xml:space="preserve"> экономического развития Саратовской области от 29 июня 2026 года № 824</w:t>
            </w:r>
          </w:p>
          <w:p w:rsidR="002247C4" w:rsidRPr="00597473" w:rsidRDefault="002247C4" w:rsidP="000365EC">
            <w:pPr>
              <w:pStyle w:val="ConsPlusNormal"/>
              <w:spacing w:line="216" w:lineRule="auto"/>
              <w:ind w:firstLine="0"/>
              <w:jc w:val="both"/>
              <w:rPr>
                <w:rFonts w:ascii="Times New Roman" w:hAnsi="Times New Roman" w:cs="Times New Roman"/>
                <w:sz w:val="24"/>
                <w:szCs w:val="24"/>
              </w:rPr>
            </w:pPr>
            <w:r w:rsidRPr="00597473">
              <w:rPr>
                <w:rFonts w:ascii="Times New Roman" w:hAnsi="Times New Roman" w:cs="Times New Roman"/>
                <w:sz w:val="24"/>
                <w:szCs w:val="24"/>
              </w:rPr>
              <w:t xml:space="preserve">3. Несоблюдение требований для мобильных торговых объектов, установленных в соответствии с </w:t>
            </w:r>
            <w:hyperlink r:id="rId36" w:history="1">
              <w:r w:rsidRPr="00597473">
                <w:rPr>
                  <w:rFonts w:ascii="Times New Roman" w:hAnsi="Times New Roman" w:cs="Times New Roman"/>
                  <w:sz w:val="24"/>
                  <w:szCs w:val="24"/>
                </w:rPr>
                <w:t>частью 8 статьи 10</w:t>
              </w:r>
            </w:hyperlink>
            <w:r w:rsidRPr="00597473">
              <w:rPr>
                <w:rFonts w:ascii="Times New Roman" w:hAnsi="Times New Roman" w:cs="Times New Roman"/>
                <w:sz w:val="24"/>
                <w:szCs w:val="24"/>
              </w:rPr>
              <w:t xml:space="preserve"> Федерального закона «Об основах государственного регулирования торговой деятельности в Российской Федерации» (в случае установления таких требований нормативным правовым актом Саратовской области).</w:t>
            </w:r>
          </w:p>
          <w:p w:rsidR="002247C4" w:rsidRPr="00597473" w:rsidRDefault="002247C4" w:rsidP="000365EC">
            <w:pPr>
              <w:pStyle w:val="ConsPlusNormal"/>
              <w:spacing w:line="216" w:lineRule="auto"/>
              <w:ind w:firstLine="0"/>
              <w:jc w:val="both"/>
              <w:rPr>
                <w:rFonts w:ascii="Times New Roman" w:hAnsi="Times New Roman" w:cs="Times New Roman"/>
                <w:sz w:val="24"/>
                <w:szCs w:val="24"/>
              </w:rPr>
            </w:pPr>
          </w:p>
          <w:p w:rsidR="00D95B98" w:rsidRPr="00597473" w:rsidRDefault="00D95B98" w:rsidP="000365EC">
            <w:pPr>
              <w:pStyle w:val="ConsPlusNormal"/>
              <w:spacing w:line="216" w:lineRule="auto"/>
              <w:ind w:firstLine="0"/>
              <w:rPr>
                <w:rFonts w:ascii="Times New Roman" w:hAnsi="Times New Roman" w:cs="Times New Roman"/>
                <w:sz w:val="24"/>
                <w:szCs w:val="24"/>
              </w:rPr>
            </w:pPr>
          </w:p>
        </w:tc>
      </w:tr>
    </w:tbl>
    <w:p w:rsidR="00326D5B" w:rsidRPr="00597473" w:rsidRDefault="00326D5B" w:rsidP="00326D5B">
      <w:pPr>
        <w:jc w:val="center"/>
      </w:pPr>
    </w:p>
    <w:p w:rsidR="00336DFA" w:rsidRPr="00597473" w:rsidRDefault="00336DFA" w:rsidP="00326D5B">
      <w:pPr>
        <w:jc w:val="center"/>
      </w:pPr>
    </w:p>
    <w:p w:rsidR="00336DFA" w:rsidRPr="00597473" w:rsidRDefault="00336DFA" w:rsidP="00326D5B">
      <w:pPr>
        <w:jc w:val="center"/>
      </w:pPr>
    </w:p>
    <w:p w:rsidR="00336DFA" w:rsidRPr="00597473" w:rsidRDefault="00336DFA" w:rsidP="00326D5B">
      <w:pPr>
        <w:jc w:val="center"/>
      </w:pPr>
    </w:p>
    <w:p w:rsidR="00796823" w:rsidRPr="00597473" w:rsidRDefault="00796823" w:rsidP="00326D5B">
      <w:pPr>
        <w:jc w:val="center"/>
      </w:pPr>
    </w:p>
    <w:p w:rsidR="00796823" w:rsidRPr="00597473" w:rsidRDefault="00796823" w:rsidP="00326D5B">
      <w:pPr>
        <w:jc w:val="center"/>
      </w:pPr>
    </w:p>
    <w:p w:rsidR="00796823" w:rsidRPr="00597473" w:rsidRDefault="00796823" w:rsidP="00022AEC">
      <w:pPr>
        <w:pStyle w:val="af8"/>
        <w:ind w:right="-142"/>
        <w:jc w:val="center"/>
        <w:rPr>
          <w:rFonts w:ascii="Times New Roman" w:hAnsi="Times New Roman" w:cs="Times New Roman"/>
          <w:sz w:val="24"/>
          <w:szCs w:val="24"/>
        </w:rPr>
      </w:pPr>
      <w:r w:rsidRPr="00597473">
        <w:rPr>
          <w:rFonts w:ascii="Times New Roman" w:hAnsi="Times New Roman" w:cs="Times New Roman"/>
          <w:sz w:val="24"/>
          <w:szCs w:val="24"/>
        </w:rPr>
        <w:t>Форма</w:t>
      </w:r>
    </w:p>
    <w:p w:rsidR="00796823" w:rsidRPr="00597473" w:rsidRDefault="00F90A54" w:rsidP="00022AEC">
      <w:pPr>
        <w:pStyle w:val="af8"/>
        <w:ind w:right="-142"/>
        <w:jc w:val="center"/>
        <w:rPr>
          <w:rFonts w:ascii="Times New Roman" w:hAnsi="Times New Roman" w:cs="Times New Roman"/>
          <w:sz w:val="24"/>
          <w:szCs w:val="24"/>
        </w:rPr>
      </w:pPr>
      <w:r w:rsidRPr="00597473">
        <w:rPr>
          <w:rFonts w:ascii="Times New Roman" w:hAnsi="Times New Roman" w:cs="Times New Roman"/>
          <w:sz w:val="24"/>
          <w:szCs w:val="24"/>
        </w:rPr>
        <w:t>заявления.</w:t>
      </w:r>
    </w:p>
    <w:p w:rsidR="006D61CD" w:rsidRDefault="006D61CD" w:rsidP="00F90A54">
      <w:pPr>
        <w:pStyle w:val="af2"/>
        <w:ind w:left="6663"/>
        <w:rPr>
          <w:rFonts w:ascii="Times New Roman" w:hAnsi="Times New Roman"/>
          <w:sz w:val="24"/>
          <w:szCs w:val="24"/>
        </w:rPr>
      </w:pPr>
    </w:p>
    <w:p w:rsidR="00F90A54" w:rsidRPr="00597473" w:rsidRDefault="00F90A54" w:rsidP="006D61CD">
      <w:pPr>
        <w:pStyle w:val="af2"/>
        <w:ind w:left="6663"/>
        <w:rPr>
          <w:rFonts w:ascii="Times New Roman" w:hAnsi="Times New Roman"/>
          <w:sz w:val="24"/>
          <w:szCs w:val="24"/>
        </w:rPr>
      </w:pPr>
      <w:r w:rsidRPr="00597473">
        <w:rPr>
          <w:rFonts w:ascii="Times New Roman" w:hAnsi="Times New Roman"/>
          <w:sz w:val="24"/>
          <w:szCs w:val="24"/>
        </w:rPr>
        <w:t>В администрацию Марксовского муниципального района</w:t>
      </w:r>
      <w:r w:rsidR="006D61CD">
        <w:rPr>
          <w:rFonts w:ascii="Times New Roman" w:hAnsi="Times New Roman"/>
          <w:sz w:val="24"/>
          <w:szCs w:val="24"/>
        </w:rPr>
        <w:t xml:space="preserve"> </w:t>
      </w:r>
      <w:r w:rsidRPr="00597473">
        <w:rPr>
          <w:rFonts w:ascii="Times New Roman" w:hAnsi="Times New Roman"/>
          <w:sz w:val="24"/>
          <w:szCs w:val="24"/>
        </w:rPr>
        <w:t>___________________</w:t>
      </w:r>
    </w:p>
    <w:p w:rsidR="00796823" w:rsidRPr="00597473" w:rsidRDefault="00796823" w:rsidP="00F90A54">
      <w:pPr>
        <w:tabs>
          <w:tab w:val="left" w:pos="6984"/>
        </w:tabs>
        <w:ind w:right="-142"/>
      </w:pPr>
    </w:p>
    <w:p w:rsidR="00F90A54" w:rsidRPr="00597473" w:rsidRDefault="00F90A54" w:rsidP="00022AEC">
      <w:pPr>
        <w:ind w:right="-142"/>
        <w:jc w:val="center"/>
      </w:pPr>
    </w:p>
    <w:p w:rsidR="00796823" w:rsidRPr="00597473" w:rsidRDefault="00796823" w:rsidP="00022AEC">
      <w:pPr>
        <w:pStyle w:val="af8"/>
        <w:ind w:right="-142"/>
        <w:jc w:val="center"/>
        <w:rPr>
          <w:rFonts w:ascii="Times New Roman" w:hAnsi="Times New Roman" w:cs="Times New Roman"/>
          <w:b/>
          <w:color w:val="000000" w:themeColor="text1"/>
          <w:sz w:val="24"/>
          <w:szCs w:val="24"/>
        </w:rPr>
      </w:pPr>
      <w:r w:rsidRPr="00597473">
        <w:rPr>
          <w:rStyle w:val="a6"/>
          <w:rFonts w:ascii="Times New Roman" w:hAnsi="Times New Roman" w:cs="Times New Roman"/>
          <w:b w:val="0"/>
          <w:color w:val="000000" w:themeColor="text1"/>
          <w:sz w:val="24"/>
          <w:szCs w:val="24"/>
        </w:rPr>
        <w:t>Заявление</w:t>
      </w:r>
    </w:p>
    <w:p w:rsidR="00796823" w:rsidRPr="00597473" w:rsidRDefault="00796823" w:rsidP="00022AEC">
      <w:pPr>
        <w:pStyle w:val="af8"/>
        <w:ind w:right="-142"/>
        <w:jc w:val="center"/>
        <w:rPr>
          <w:rFonts w:ascii="Times New Roman" w:hAnsi="Times New Roman" w:cs="Times New Roman"/>
          <w:b/>
          <w:color w:val="000000" w:themeColor="text1"/>
          <w:sz w:val="24"/>
          <w:szCs w:val="24"/>
        </w:rPr>
      </w:pPr>
      <w:r w:rsidRPr="00597473">
        <w:rPr>
          <w:rStyle w:val="a6"/>
          <w:rFonts w:ascii="Times New Roman" w:hAnsi="Times New Roman" w:cs="Times New Roman"/>
          <w:b w:val="0"/>
          <w:color w:val="000000" w:themeColor="text1"/>
          <w:sz w:val="24"/>
          <w:szCs w:val="24"/>
        </w:rPr>
        <w:t>о включении нестационарного торгового объекта в схему размещения</w:t>
      </w:r>
    </w:p>
    <w:p w:rsidR="00796823" w:rsidRPr="00597473" w:rsidRDefault="00796823" w:rsidP="00022AEC">
      <w:pPr>
        <w:pStyle w:val="af8"/>
        <w:ind w:right="-142"/>
        <w:jc w:val="center"/>
        <w:rPr>
          <w:rFonts w:ascii="Times New Roman" w:hAnsi="Times New Roman" w:cs="Times New Roman"/>
          <w:b/>
          <w:color w:val="000000" w:themeColor="text1"/>
          <w:sz w:val="24"/>
          <w:szCs w:val="24"/>
        </w:rPr>
      </w:pPr>
      <w:r w:rsidRPr="00597473">
        <w:rPr>
          <w:rStyle w:val="a6"/>
          <w:rFonts w:ascii="Times New Roman" w:hAnsi="Times New Roman" w:cs="Times New Roman"/>
          <w:b w:val="0"/>
          <w:color w:val="000000" w:themeColor="text1"/>
          <w:sz w:val="24"/>
          <w:szCs w:val="24"/>
        </w:rPr>
        <w:t>нестационарных торговых объектов</w:t>
      </w:r>
    </w:p>
    <w:p w:rsidR="00796823" w:rsidRPr="00597473" w:rsidRDefault="00796823" w:rsidP="00022AEC">
      <w:pPr>
        <w:pStyle w:val="af8"/>
        <w:ind w:right="-142"/>
        <w:jc w:val="center"/>
        <w:rPr>
          <w:rFonts w:ascii="Times New Roman" w:hAnsi="Times New Roman" w:cs="Times New Roman"/>
          <w:b/>
          <w:color w:val="000000" w:themeColor="text1"/>
          <w:sz w:val="24"/>
          <w:szCs w:val="24"/>
        </w:rPr>
      </w:pPr>
      <w:r w:rsidRPr="00597473">
        <w:rPr>
          <w:rStyle w:val="a6"/>
          <w:rFonts w:ascii="Times New Roman" w:hAnsi="Times New Roman" w:cs="Times New Roman"/>
          <w:b w:val="0"/>
          <w:color w:val="000000" w:themeColor="text1"/>
          <w:sz w:val="24"/>
          <w:szCs w:val="24"/>
        </w:rPr>
        <w:t>(об исключении нестационарного торгового объекта из этой схемы)</w:t>
      </w:r>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Сведения о заявителе:_________________________________________</w:t>
      </w:r>
      <w:r w:rsidR="00573151">
        <w:rPr>
          <w:rFonts w:ascii="Times New Roman" w:hAnsi="Times New Roman" w:cs="Times New Roman"/>
          <w:sz w:val="24"/>
          <w:szCs w:val="24"/>
        </w:rPr>
        <w:t>_________</w:t>
      </w:r>
      <w:r w:rsidRPr="00597473">
        <w:rPr>
          <w:rFonts w:ascii="Times New Roman" w:hAnsi="Times New Roman" w:cs="Times New Roman"/>
          <w:sz w:val="24"/>
          <w:szCs w:val="24"/>
        </w:rPr>
        <w:t>_____</w:t>
      </w:r>
      <w:r w:rsidR="00573151">
        <w:rPr>
          <w:rFonts w:ascii="Times New Roman" w:hAnsi="Times New Roman" w:cs="Times New Roman"/>
          <w:sz w:val="24"/>
          <w:szCs w:val="24"/>
        </w:rPr>
        <w:t>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w:t>
      </w:r>
      <w:r w:rsidR="00573151">
        <w:rPr>
          <w:rFonts w:ascii="Times New Roman" w:hAnsi="Times New Roman" w:cs="Times New Roman"/>
          <w:sz w:val="24"/>
          <w:szCs w:val="24"/>
        </w:rPr>
        <w:t>_________</w:t>
      </w:r>
      <w:r w:rsidRPr="00597473">
        <w:rPr>
          <w:rFonts w:ascii="Times New Roman" w:hAnsi="Times New Roman" w:cs="Times New Roman"/>
          <w:sz w:val="24"/>
          <w:szCs w:val="24"/>
        </w:rPr>
        <w:t>___</w:t>
      </w:r>
      <w:r w:rsidR="00573151">
        <w:rPr>
          <w:rFonts w:ascii="Times New Roman" w:hAnsi="Times New Roman" w:cs="Times New Roman"/>
          <w:sz w:val="24"/>
          <w:szCs w:val="24"/>
        </w:rPr>
        <w:t>__</w:t>
      </w:r>
      <w:r w:rsidRPr="00597473">
        <w:rPr>
          <w:rFonts w:ascii="Times New Roman" w:hAnsi="Times New Roman" w:cs="Times New Roman"/>
          <w:sz w:val="24"/>
          <w:szCs w:val="24"/>
        </w:rPr>
        <w:t>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___________________________________________________________________</w:t>
      </w:r>
      <w:r w:rsidR="00573151">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___________________________________________________________________</w:t>
      </w:r>
      <w:r w:rsidR="00573151">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___________________________________________________________________</w:t>
      </w:r>
      <w:r w:rsidR="00573151">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___________________________________________________________________</w:t>
      </w:r>
      <w:r w:rsidR="00573151">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_________________________________________________________________</w:t>
      </w:r>
      <w:r w:rsidR="00573151">
        <w:rPr>
          <w:rFonts w:ascii="Times New Roman" w:hAnsi="Times New Roman" w:cs="Times New Roman"/>
          <w:sz w:val="24"/>
          <w:szCs w:val="24"/>
        </w:rPr>
        <w:t>___________</w:t>
      </w:r>
      <w:r w:rsidRPr="00597473">
        <w:rPr>
          <w:rFonts w:ascii="Times New Roman" w:hAnsi="Times New Roman" w:cs="Times New Roman"/>
          <w:sz w:val="24"/>
          <w:szCs w:val="24"/>
        </w:rPr>
        <w:t>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полное и (при наличии) сокращенное наименование, адрес  юридического лица, основной государственный  регистрационный  номер,  фамилия,   имя и отчество лица, имеющего  право  без  доверенности  действовать  от  имени юридического  лица,  идентификационный  номер  налогоплательщика,   адрес</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электронной почты, контактный телефон (для юридических лиц); фамилия, имя и отчество (при наличии), дата и место рождения,  адрес места  жительства, данные документа, удостоверяющего личность, дата государственной регистрации физического лица в  качестве  индивидуального</w:t>
      </w:r>
      <w:r w:rsidR="00573151">
        <w:rPr>
          <w:rFonts w:ascii="Times New Roman" w:hAnsi="Times New Roman" w:cs="Times New Roman"/>
          <w:sz w:val="24"/>
          <w:szCs w:val="24"/>
        </w:rPr>
        <w:t xml:space="preserve"> </w:t>
      </w:r>
      <w:r w:rsidRPr="00597473">
        <w:rPr>
          <w:rFonts w:ascii="Times New Roman" w:hAnsi="Times New Roman" w:cs="Times New Roman"/>
          <w:sz w:val="24"/>
          <w:szCs w:val="24"/>
        </w:rPr>
        <w:t>предпринимателя,   основной   государственный   регистрационный    номер, идентификационный  номер  налогоплательщика,  адрес  электронной   почты,</w:t>
      </w:r>
      <w:r w:rsidR="00573151">
        <w:rPr>
          <w:rFonts w:ascii="Times New Roman" w:hAnsi="Times New Roman" w:cs="Times New Roman"/>
          <w:sz w:val="24"/>
          <w:szCs w:val="24"/>
        </w:rPr>
        <w:t xml:space="preserve"> </w:t>
      </w:r>
      <w:r w:rsidRPr="00597473">
        <w:rPr>
          <w:rFonts w:ascii="Times New Roman" w:hAnsi="Times New Roman" w:cs="Times New Roman"/>
          <w:sz w:val="24"/>
          <w:szCs w:val="24"/>
        </w:rPr>
        <w:t>контактный телефон (для индивидуальных предпринимателей); фамилия, имя и отчество (при наличии), дата и место рождения,  адрес места   жительства,   данные   документа,    удостоверяющего    личность, идентификационный  номер  налогоплательщика  (для  физических лиц, не являющихся индивидуальными предпринимателями  и  применяющих  специальный налоговый режим «Налог на профессиональный доход»).</w:t>
      </w:r>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Сведения о нестационарном торговом объекте (НТО): 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______________________________________________________________</w:t>
      </w:r>
      <w:r w:rsidR="00573151">
        <w:rPr>
          <w:rFonts w:ascii="Times New Roman" w:hAnsi="Times New Roman" w:cs="Times New Roman"/>
          <w:sz w:val="24"/>
          <w:szCs w:val="24"/>
        </w:rPr>
        <w:t>____________</w:t>
      </w:r>
      <w:r w:rsidRPr="00597473">
        <w:rPr>
          <w:rFonts w:ascii="Times New Roman" w:hAnsi="Times New Roman" w:cs="Times New Roman"/>
          <w:sz w:val="24"/>
          <w:szCs w:val="24"/>
        </w:rPr>
        <w:t>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место размещения НТО (места размещения мобильных торговых  объектов,</w:t>
      </w:r>
      <w:r w:rsidR="00022AEC" w:rsidRPr="00597473">
        <w:rPr>
          <w:rFonts w:ascii="Times New Roman" w:hAnsi="Times New Roman" w:cs="Times New Roman"/>
          <w:sz w:val="24"/>
          <w:szCs w:val="24"/>
        </w:rPr>
        <w:t xml:space="preserve"> </w:t>
      </w:r>
      <w:r w:rsidRPr="00597473">
        <w:rPr>
          <w:rFonts w:ascii="Times New Roman" w:hAnsi="Times New Roman" w:cs="Times New Roman"/>
          <w:sz w:val="24"/>
          <w:szCs w:val="24"/>
        </w:rPr>
        <w:t>если предполагается использовать более одного места  размещения),  в  том числе адрес или адресное обозначение с указанием улиц,  дорог,  проездов, иных  ориентиров,  относительно  которых  расположен  НТО,  с   указанием расстояний от границ НТО до указанных ориентиров;</w:t>
      </w:r>
    </w:p>
    <w:p w:rsidR="00796823" w:rsidRPr="00597473" w:rsidRDefault="00796823" w:rsidP="00022AEC">
      <w:pPr>
        <w:pStyle w:val="af8"/>
        <w:ind w:right="-142"/>
        <w:rPr>
          <w:rFonts w:ascii="Times New Roman" w:hAnsi="Times New Roman" w:cs="Times New Roman"/>
          <w:color w:val="000000" w:themeColor="text1"/>
          <w:sz w:val="24"/>
          <w:szCs w:val="24"/>
        </w:rPr>
      </w:pPr>
      <w:r w:rsidRPr="00597473">
        <w:rPr>
          <w:rFonts w:ascii="Times New Roman" w:hAnsi="Times New Roman" w:cs="Times New Roman"/>
          <w:sz w:val="24"/>
          <w:szCs w:val="24"/>
        </w:rPr>
        <w:t xml:space="preserve">     тип торгового  предприятия  в  соответствии  с  </w:t>
      </w:r>
      <w:hyperlink r:id="rId37" w:history="1">
        <w:r w:rsidRPr="00597473">
          <w:rPr>
            <w:rStyle w:val="af"/>
            <w:rFonts w:ascii="Times New Roman" w:hAnsi="Times New Roman" w:cs="Times New Roman"/>
            <w:color w:val="000000" w:themeColor="text1"/>
            <w:sz w:val="24"/>
            <w:szCs w:val="24"/>
          </w:rPr>
          <w:t xml:space="preserve">ГОСТ  </w:t>
        </w:r>
        <w:proofErr w:type="gramStart"/>
        <w:r w:rsidRPr="00597473">
          <w:rPr>
            <w:rStyle w:val="af"/>
            <w:rFonts w:ascii="Times New Roman" w:hAnsi="Times New Roman" w:cs="Times New Roman"/>
            <w:color w:val="000000" w:themeColor="text1"/>
            <w:sz w:val="24"/>
            <w:szCs w:val="24"/>
          </w:rPr>
          <w:t>Р</w:t>
        </w:r>
        <w:proofErr w:type="gramEnd"/>
        <w:r w:rsidRPr="00597473">
          <w:rPr>
            <w:rStyle w:val="af"/>
            <w:rFonts w:ascii="Times New Roman" w:hAnsi="Times New Roman" w:cs="Times New Roman"/>
            <w:color w:val="000000" w:themeColor="text1"/>
            <w:sz w:val="24"/>
            <w:szCs w:val="24"/>
          </w:rPr>
          <w:t xml:space="preserve">  51303-2023</w:t>
        </w:r>
      </w:hyperlink>
      <w:r w:rsidRPr="00597473">
        <w:rPr>
          <w:rFonts w:ascii="Times New Roman" w:hAnsi="Times New Roman" w:cs="Times New Roman"/>
          <w:color w:val="000000" w:themeColor="text1"/>
          <w:sz w:val="24"/>
          <w:szCs w:val="24"/>
        </w:rPr>
        <w:t>.</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Национальный стандарт Российской Федерации. Торговля. Термины;</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группы товаров, предназначенных для продажи в объекте;</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размер площади места размещения НТО;</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сроки размещения НТО;</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основания  возникновения  прав  на  земельный  участок,  на  котором</w:t>
      </w:r>
    </w:p>
    <w:p w:rsidR="00796823" w:rsidRPr="00597473" w:rsidRDefault="00796823" w:rsidP="00022AEC">
      <w:pPr>
        <w:pStyle w:val="af8"/>
        <w:ind w:right="-142"/>
        <w:rPr>
          <w:rFonts w:ascii="Times New Roman" w:hAnsi="Times New Roman" w:cs="Times New Roman"/>
          <w:sz w:val="24"/>
          <w:szCs w:val="24"/>
        </w:rPr>
      </w:pPr>
      <w:proofErr w:type="gramStart"/>
      <w:r w:rsidRPr="00597473">
        <w:rPr>
          <w:rFonts w:ascii="Times New Roman" w:hAnsi="Times New Roman" w:cs="Times New Roman"/>
          <w:sz w:val="24"/>
          <w:szCs w:val="24"/>
        </w:rPr>
        <w:t>расположен</w:t>
      </w:r>
      <w:proofErr w:type="gramEnd"/>
      <w:r w:rsidRPr="00597473">
        <w:rPr>
          <w:rFonts w:ascii="Times New Roman" w:hAnsi="Times New Roman" w:cs="Times New Roman"/>
          <w:sz w:val="24"/>
          <w:szCs w:val="24"/>
        </w:rPr>
        <w:t xml:space="preserve"> НТО;</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lastRenderedPageBreak/>
        <w:t xml:space="preserve">     сведения  об  использовании  НТО   субъектом   малого     и среднего</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предпринимательства;</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сведения о внешнем виде, назначении, характеристиках НТО.</w:t>
      </w:r>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color w:val="000000" w:themeColor="text1"/>
          <w:sz w:val="24"/>
          <w:szCs w:val="24"/>
        </w:rPr>
      </w:pPr>
      <w:r w:rsidRPr="00597473">
        <w:rPr>
          <w:rFonts w:ascii="Times New Roman" w:hAnsi="Times New Roman" w:cs="Times New Roman"/>
          <w:sz w:val="24"/>
          <w:szCs w:val="24"/>
        </w:rPr>
        <w:t xml:space="preserve">     </w:t>
      </w:r>
      <w:proofErr w:type="gramStart"/>
      <w:r w:rsidRPr="00597473">
        <w:rPr>
          <w:rFonts w:ascii="Times New Roman" w:hAnsi="Times New Roman" w:cs="Times New Roman"/>
          <w:color w:val="000000" w:themeColor="text1"/>
          <w:sz w:val="24"/>
          <w:szCs w:val="24"/>
        </w:rPr>
        <w:t xml:space="preserve">Прошу включить вышеуказанный нестационарный торговый объект в  схему размещения      нестационарных     торговых      объектов,      указанную в </w:t>
      </w:r>
      <w:hyperlink r:id="rId38" w:history="1">
        <w:r w:rsidRPr="00597473">
          <w:rPr>
            <w:rStyle w:val="af"/>
            <w:rFonts w:ascii="Times New Roman" w:hAnsi="Times New Roman" w:cs="Times New Roman"/>
            <w:color w:val="000000" w:themeColor="text1"/>
            <w:sz w:val="24"/>
            <w:szCs w:val="24"/>
          </w:rPr>
          <w:t>части 1 статьи 10</w:t>
        </w:r>
      </w:hyperlink>
      <w:r w:rsidRPr="00597473">
        <w:rPr>
          <w:rFonts w:ascii="Times New Roman" w:hAnsi="Times New Roman" w:cs="Times New Roman"/>
          <w:color w:val="000000" w:themeColor="text1"/>
          <w:sz w:val="24"/>
          <w:szCs w:val="24"/>
        </w:rPr>
        <w:t xml:space="preserve">  Федерального  закона  «Об  основах  государственного регулирования торговой деятельности в Российской Федерации», или      Прошу исключить  вышеуказанный  нестационарный  торговый   объект из схемы размещения нестационарных торговых объектов, указанной в </w:t>
      </w:r>
      <w:hyperlink r:id="rId39" w:history="1">
        <w:r w:rsidRPr="00597473">
          <w:rPr>
            <w:rStyle w:val="af"/>
            <w:rFonts w:ascii="Times New Roman" w:hAnsi="Times New Roman" w:cs="Times New Roman"/>
            <w:color w:val="000000" w:themeColor="text1"/>
            <w:sz w:val="24"/>
            <w:szCs w:val="24"/>
          </w:rPr>
          <w:t>части 1 статьи 10</w:t>
        </w:r>
      </w:hyperlink>
      <w:r w:rsidRPr="00597473">
        <w:rPr>
          <w:rFonts w:ascii="Times New Roman" w:hAnsi="Times New Roman" w:cs="Times New Roman"/>
          <w:color w:val="000000" w:themeColor="text1"/>
          <w:sz w:val="24"/>
          <w:szCs w:val="24"/>
        </w:rPr>
        <w:t xml:space="preserve">  Федерального  закона  «Об  основах  государственного регулирования торговой деятельности в Российской Федерации».</w:t>
      </w:r>
      <w:proofErr w:type="gramEnd"/>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Приложение: на _________ листах.</w:t>
      </w:r>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________   ____________________   ____________________________________</w:t>
      </w: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дата        (подпись заявителя)    Фамилия Имя Отчество (при наличии)</w:t>
      </w:r>
    </w:p>
    <w:p w:rsidR="00796823" w:rsidRPr="00597473" w:rsidRDefault="00796823" w:rsidP="00022AEC">
      <w:pPr>
        <w:ind w:right="-142"/>
        <w:jc w:val="both"/>
      </w:pPr>
    </w:p>
    <w:p w:rsidR="00796823" w:rsidRPr="00597473" w:rsidRDefault="00796823" w:rsidP="00022AEC">
      <w:pPr>
        <w:pStyle w:val="af8"/>
        <w:ind w:right="-142"/>
        <w:rPr>
          <w:rFonts w:ascii="Times New Roman" w:hAnsi="Times New Roman" w:cs="Times New Roman"/>
          <w:sz w:val="24"/>
          <w:szCs w:val="24"/>
        </w:rPr>
      </w:pPr>
      <w:r w:rsidRPr="00597473">
        <w:rPr>
          <w:rFonts w:ascii="Times New Roman" w:hAnsi="Times New Roman" w:cs="Times New Roman"/>
          <w:sz w:val="24"/>
          <w:szCs w:val="24"/>
        </w:rPr>
        <w:t xml:space="preserve">     М.П. (при наличии)</w:t>
      </w:r>
    </w:p>
    <w:p w:rsidR="00796823" w:rsidRPr="00597473" w:rsidRDefault="00796823" w:rsidP="00022AEC">
      <w:pPr>
        <w:ind w:right="-142"/>
        <w:jc w:val="both"/>
      </w:pPr>
    </w:p>
    <w:p w:rsidR="00796823" w:rsidRPr="00597473" w:rsidRDefault="00796823" w:rsidP="00022AEC">
      <w:pPr>
        <w:ind w:right="-142"/>
        <w:jc w:val="both"/>
      </w:pPr>
    </w:p>
    <w:p w:rsidR="00DC491F" w:rsidRPr="00597473" w:rsidRDefault="00DC491F" w:rsidP="00022AEC">
      <w:pPr>
        <w:pStyle w:val="af2"/>
        <w:ind w:right="-142"/>
        <w:jc w:val="both"/>
        <w:rPr>
          <w:rFonts w:ascii="Times New Roman" w:hAnsi="Times New Roman"/>
          <w:sz w:val="24"/>
          <w:szCs w:val="24"/>
        </w:rPr>
      </w:pPr>
    </w:p>
    <w:p w:rsidR="004B1C63" w:rsidRPr="00573151" w:rsidRDefault="004B1C63" w:rsidP="00022AEC">
      <w:pPr>
        <w:shd w:val="clear" w:color="auto" w:fill="FFFFFF"/>
        <w:ind w:right="-142"/>
        <w:jc w:val="both"/>
        <w:rPr>
          <w:color w:val="000000"/>
        </w:rPr>
      </w:pPr>
      <w:r w:rsidRPr="00573151">
        <w:rPr>
          <w:color w:val="000000"/>
        </w:rPr>
        <w:t>Заместитель главы администрации</w:t>
      </w:r>
    </w:p>
    <w:p w:rsidR="0036586C" w:rsidRPr="00573151" w:rsidRDefault="004B1C63" w:rsidP="00022AEC">
      <w:pPr>
        <w:shd w:val="clear" w:color="auto" w:fill="FFFFFF"/>
        <w:tabs>
          <w:tab w:val="left" w:pos="7236"/>
        </w:tabs>
        <w:ind w:right="-142"/>
        <w:jc w:val="both"/>
        <w:rPr>
          <w:lang w:eastAsia="ru-RU"/>
        </w:rPr>
      </w:pPr>
      <w:r w:rsidRPr="00573151">
        <w:rPr>
          <w:color w:val="000000"/>
        </w:rPr>
        <w:t xml:space="preserve">Марксовского муниципального района                                   </w:t>
      </w:r>
      <w:r w:rsidR="001012D3" w:rsidRPr="00573151">
        <w:rPr>
          <w:color w:val="000000"/>
        </w:rPr>
        <w:t xml:space="preserve">     </w:t>
      </w:r>
      <w:r w:rsidRPr="00573151">
        <w:rPr>
          <w:color w:val="000000"/>
        </w:rPr>
        <w:t xml:space="preserve">       </w:t>
      </w:r>
      <w:r w:rsidR="00573151">
        <w:rPr>
          <w:color w:val="000000"/>
        </w:rPr>
        <w:t xml:space="preserve">            </w:t>
      </w:r>
      <w:r w:rsidRPr="00573151">
        <w:rPr>
          <w:color w:val="000000"/>
        </w:rPr>
        <w:t xml:space="preserve">  </w:t>
      </w:r>
      <w:r w:rsidR="00573151">
        <w:rPr>
          <w:color w:val="000000"/>
        </w:rPr>
        <w:t xml:space="preserve">       </w:t>
      </w:r>
      <w:r w:rsidRPr="00573151">
        <w:rPr>
          <w:color w:val="000000"/>
        </w:rPr>
        <w:t>А.Ж. Актаев</w:t>
      </w:r>
    </w:p>
    <w:sectPr w:rsidR="0036586C" w:rsidRPr="00573151" w:rsidSect="006D61CD">
      <w:footerReference w:type="default" r:id="rId40"/>
      <w:pgSz w:w="11905" w:h="16837"/>
      <w:pgMar w:top="1134" w:right="851" w:bottom="284" w:left="1701" w:header="720" w:footer="283" w:gutter="0"/>
      <w:pgNumType w:start="2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61CD" w:rsidRDefault="006D61CD" w:rsidP="00B7367B">
      <w:r>
        <w:separator/>
      </w:r>
    </w:p>
  </w:endnote>
  <w:endnote w:type="continuationSeparator" w:id="0">
    <w:p w:rsidR="006D61CD" w:rsidRDefault="006D61CD" w:rsidP="00B736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15" w:rsidRDefault="00510815">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CD" w:rsidRPr="00510815" w:rsidRDefault="006D61CD" w:rsidP="00510815">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CD" w:rsidRDefault="006D61CD" w:rsidP="00B478CC">
    <w:pPr>
      <w:pStyle w:val="af0"/>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1CD" w:rsidRPr="00510815" w:rsidRDefault="006D61CD" w:rsidP="00510815">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61CD" w:rsidRDefault="006D61CD" w:rsidP="00B7367B">
      <w:r>
        <w:separator/>
      </w:r>
    </w:p>
  </w:footnote>
  <w:footnote w:type="continuationSeparator" w:id="0">
    <w:p w:rsidR="006D61CD" w:rsidRDefault="006D61CD" w:rsidP="00B736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15" w:rsidRDefault="00510815">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15" w:rsidRDefault="00510815">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815" w:rsidRDefault="00510815">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284"/>
        </w:tabs>
        <w:ind w:left="284" w:hanging="284"/>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284"/>
        </w:tabs>
        <w:ind w:left="284" w:hanging="284"/>
      </w:pPr>
      <w:rPr>
        <w:rFonts w:ascii="Symbol" w:hAnsi="Symbol"/>
      </w:rPr>
    </w:lvl>
  </w:abstractNum>
  <w:abstractNum w:abstractNumId="2">
    <w:nsid w:val="00000006"/>
    <w:multiLevelType w:val="singleLevel"/>
    <w:tmpl w:val="00000006"/>
    <w:name w:val="WW8Num6"/>
    <w:lvl w:ilvl="0">
      <w:start w:val="1"/>
      <w:numFmt w:val="bullet"/>
      <w:lvlText w:val=""/>
      <w:lvlJc w:val="left"/>
      <w:pPr>
        <w:tabs>
          <w:tab w:val="num" w:pos="284"/>
        </w:tabs>
        <w:ind w:left="284" w:hanging="284"/>
      </w:pPr>
      <w:rPr>
        <w:rFonts w:ascii="Symbol" w:hAnsi="Symbol"/>
      </w:rPr>
    </w:lvl>
  </w:abstractNum>
  <w:abstractNum w:abstractNumId="3">
    <w:nsid w:val="00000007"/>
    <w:multiLevelType w:val="singleLevel"/>
    <w:tmpl w:val="00000007"/>
    <w:name w:val="WW8Num7"/>
    <w:lvl w:ilvl="0">
      <w:start w:val="1"/>
      <w:numFmt w:val="bullet"/>
      <w:lvlText w:val=""/>
      <w:lvlJc w:val="left"/>
      <w:pPr>
        <w:tabs>
          <w:tab w:val="num" w:pos="284"/>
        </w:tabs>
        <w:ind w:left="284" w:hanging="284"/>
      </w:pPr>
      <w:rPr>
        <w:rFonts w:ascii="Symbol" w:hAnsi="Symbol"/>
      </w:rPr>
    </w:lvl>
  </w:abstractNum>
  <w:abstractNum w:abstractNumId="4">
    <w:nsid w:val="00000008"/>
    <w:multiLevelType w:val="singleLevel"/>
    <w:tmpl w:val="00000008"/>
    <w:name w:val="WW8Num8"/>
    <w:lvl w:ilvl="0">
      <w:start w:val="1"/>
      <w:numFmt w:val="bullet"/>
      <w:lvlText w:val=""/>
      <w:lvlJc w:val="left"/>
      <w:pPr>
        <w:tabs>
          <w:tab w:val="num" w:pos="284"/>
        </w:tabs>
        <w:ind w:left="284" w:hanging="284"/>
      </w:pPr>
      <w:rPr>
        <w:rFonts w:ascii="Symbol" w:hAnsi="Symbol"/>
      </w:rPr>
    </w:lvl>
  </w:abstractNum>
  <w:abstractNum w:abstractNumId="5">
    <w:nsid w:val="0000000A"/>
    <w:multiLevelType w:val="singleLevel"/>
    <w:tmpl w:val="0000000A"/>
    <w:name w:val="WW8Num10"/>
    <w:lvl w:ilvl="0">
      <w:start w:val="1"/>
      <w:numFmt w:val="bullet"/>
      <w:lvlText w:val=""/>
      <w:lvlJc w:val="left"/>
      <w:pPr>
        <w:tabs>
          <w:tab w:val="num" w:pos="284"/>
        </w:tabs>
        <w:ind w:left="284" w:hanging="284"/>
      </w:pPr>
      <w:rPr>
        <w:rFonts w:ascii="Symbol" w:hAnsi="Symbol"/>
      </w:rPr>
    </w:lvl>
  </w:abstractNum>
  <w:abstractNum w:abstractNumId="6">
    <w:nsid w:val="00005440"/>
    <w:multiLevelType w:val="hybridMultilevel"/>
    <w:tmpl w:val="00001ED8"/>
    <w:lvl w:ilvl="0" w:tplc="00000FA8">
      <w:numFmt w:val="bullet"/>
      <w:suff w:val="space"/>
      <w:lvlText w:val="-"/>
      <w:lvlJc w:val="left"/>
      <w:pPr>
        <w:ind w:left="720" w:hanging="360"/>
      </w:pPr>
      <w:rPr>
        <w:rFonts w:ascii="Times New Roman" w:hAnsi="Times New Roman" w:cs="Times New Roman" w:hint="default"/>
      </w:rPr>
    </w:lvl>
    <w:lvl w:ilvl="1" w:tplc="00002547">
      <w:numFmt w:val="bullet"/>
      <w:suff w:val="space"/>
      <w:lvlText w:val="-"/>
      <w:lvlJc w:val="left"/>
      <w:pPr>
        <w:ind w:left="720" w:hanging="360"/>
      </w:pPr>
      <w:rPr>
        <w:rFonts w:ascii="Times New Roman" w:hAnsi="Times New Roman" w:cs="Times New Roman" w:hint="default"/>
      </w:rPr>
    </w:lvl>
    <w:lvl w:ilvl="2" w:tplc="0000005D">
      <w:numFmt w:val="bullet"/>
      <w:suff w:val="space"/>
      <w:lvlText w:val="-"/>
      <w:lvlJc w:val="left"/>
      <w:pPr>
        <w:ind w:left="720" w:hanging="360"/>
      </w:pPr>
      <w:rPr>
        <w:rFonts w:ascii="Times New Roman" w:hAnsi="Times New Roman" w:cs="Times New Roman" w:hint="default"/>
      </w:rPr>
    </w:lvl>
    <w:lvl w:ilvl="3" w:tplc="00001FE9">
      <w:numFmt w:val="bullet"/>
      <w:suff w:val="space"/>
      <w:lvlText w:val="-"/>
      <w:lvlJc w:val="left"/>
      <w:pPr>
        <w:ind w:left="720" w:hanging="360"/>
      </w:pPr>
      <w:rPr>
        <w:rFonts w:ascii="Times New Roman" w:hAnsi="Times New Roman" w:cs="Times New Roman" w:hint="default"/>
      </w:rPr>
    </w:lvl>
    <w:lvl w:ilvl="4" w:tplc="00000900">
      <w:numFmt w:val="bullet"/>
      <w:suff w:val="space"/>
      <w:lvlText w:val="-"/>
      <w:lvlJc w:val="left"/>
      <w:pPr>
        <w:ind w:left="720" w:hanging="360"/>
      </w:pPr>
      <w:rPr>
        <w:rFonts w:ascii="Times New Roman" w:hAnsi="Times New Roman" w:cs="Times New Roman" w:hint="default"/>
      </w:rPr>
    </w:lvl>
    <w:lvl w:ilvl="5" w:tplc="00000026">
      <w:numFmt w:val="bullet"/>
      <w:suff w:val="space"/>
      <w:lvlText w:val="-"/>
      <w:lvlJc w:val="left"/>
      <w:pPr>
        <w:ind w:left="720" w:hanging="360"/>
      </w:pPr>
      <w:rPr>
        <w:rFonts w:ascii="Times New Roman" w:hAnsi="Times New Roman" w:cs="Times New Roman" w:hint="default"/>
      </w:rPr>
    </w:lvl>
    <w:lvl w:ilvl="6" w:tplc="00001E4A">
      <w:numFmt w:val="bullet"/>
      <w:suff w:val="space"/>
      <w:lvlText w:val="-"/>
      <w:lvlJc w:val="left"/>
      <w:pPr>
        <w:ind w:left="720" w:hanging="360"/>
      </w:pPr>
      <w:rPr>
        <w:rFonts w:ascii="Times New Roman" w:hAnsi="Times New Roman" w:cs="Times New Roman" w:hint="default"/>
      </w:rPr>
    </w:lvl>
    <w:lvl w:ilvl="7" w:tplc="00000B70">
      <w:numFmt w:val="bullet"/>
      <w:suff w:val="space"/>
      <w:lvlText w:val="-"/>
      <w:lvlJc w:val="left"/>
      <w:pPr>
        <w:ind w:left="720" w:hanging="360"/>
      </w:pPr>
      <w:rPr>
        <w:rFonts w:ascii="Times New Roman" w:hAnsi="Times New Roman" w:cs="Times New Roman" w:hint="default"/>
      </w:rPr>
    </w:lvl>
    <w:lvl w:ilvl="8" w:tplc="00000431">
      <w:numFmt w:val="bullet"/>
      <w:suff w:val="space"/>
      <w:lvlText w:val="-"/>
      <w:lvlJc w:val="left"/>
      <w:pPr>
        <w:ind w:left="720" w:hanging="360"/>
      </w:pPr>
      <w:rPr>
        <w:rFonts w:ascii="Times New Roman" w:hAnsi="Times New Roman" w:cs="Times New Roman" w:hint="default"/>
      </w:rPr>
    </w:lvl>
  </w:abstractNum>
  <w:abstractNum w:abstractNumId="7">
    <w:nsid w:val="00012080"/>
    <w:multiLevelType w:val="hybridMultilevel"/>
    <w:tmpl w:val="00008B70"/>
    <w:lvl w:ilvl="0" w:tplc="000010A7">
      <w:numFmt w:val="bullet"/>
      <w:suff w:val="space"/>
      <w:lvlText w:val="-"/>
      <w:lvlJc w:val="left"/>
      <w:pPr>
        <w:ind w:left="720" w:hanging="360"/>
      </w:pPr>
      <w:rPr>
        <w:rFonts w:ascii="Times New Roman" w:hAnsi="Times New Roman" w:cs="Times New Roman" w:hint="default"/>
      </w:rPr>
    </w:lvl>
    <w:lvl w:ilvl="1" w:tplc="00001CEE">
      <w:numFmt w:val="bullet"/>
      <w:suff w:val="space"/>
      <w:lvlText w:val="-"/>
      <w:lvlJc w:val="left"/>
      <w:pPr>
        <w:ind w:left="720" w:hanging="360"/>
      </w:pPr>
      <w:rPr>
        <w:rFonts w:ascii="Times New Roman" w:hAnsi="Times New Roman" w:cs="Times New Roman" w:hint="default"/>
      </w:rPr>
    </w:lvl>
    <w:lvl w:ilvl="2" w:tplc="000022E9">
      <w:numFmt w:val="bullet"/>
      <w:suff w:val="space"/>
      <w:lvlText w:val="-"/>
      <w:lvlJc w:val="left"/>
      <w:pPr>
        <w:ind w:left="720" w:hanging="360"/>
      </w:pPr>
      <w:rPr>
        <w:rFonts w:ascii="Times New Roman" w:hAnsi="Times New Roman" w:cs="Times New Roman" w:hint="default"/>
      </w:rPr>
    </w:lvl>
    <w:lvl w:ilvl="3" w:tplc="0000154F">
      <w:numFmt w:val="bullet"/>
      <w:suff w:val="space"/>
      <w:lvlText w:val="-"/>
      <w:lvlJc w:val="left"/>
      <w:pPr>
        <w:ind w:left="720" w:hanging="360"/>
      </w:pPr>
      <w:rPr>
        <w:rFonts w:ascii="Times New Roman" w:hAnsi="Times New Roman" w:cs="Times New Roman" w:hint="default"/>
      </w:rPr>
    </w:lvl>
    <w:lvl w:ilvl="4" w:tplc="00000E6F">
      <w:numFmt w:val="bullet"/>
      <w:suff w:val="space"/>
      <w:lvlText w:val="-"/>
      <w:lvlJc w:val="left"/>
      <w:pPr>
        <w:ind w:left="720" w:hanging="360"/>
      </w:pPr>
      <w:rPr>
        <w:rFonts w:ascii="Times New Roman" w:hAnsi="Times New Roman" w:cs="Times New Roman" w:hint="default"/>
      </w:rPr>
    </w:lvl>
    <w:lvl w:ilvl="5" w:tplc="0000092E">
      <w:numFmt w:val="bullet"/>
      <w:suff w:val="space"/>
      <w:lvlText w:val="-"/>
      <w:lvlJc w:val="left"/>
      <w:pPr>
        <w:ind w:left="720" w:hanging="360"/>
      </w:pPr>
      <w:rPr>
        <w:rFonts w:ascii="Times New Roman" w:hAnsi="Times New Roman" w:cs="Times New Roman" w:hint="default"/>
      </w:rPr>
    </w:lvl>
    <w:lvl w:ilvl="6" w:tplc="00000578">
      <w:numFmt w:val="bullet"/>
      <w:suff w:val="space"/>
      <w:lvlText w:val="-"/>
      <w:lvlJc w:val="left"/>
      <w:pPr>
        <w:ind w:left="720" w:hanging="360"/>
      </w:pPr>
      <w:rPr>
        <w:rFonts w:ascii="Times New Roman" w:hAnsi="Times New Roman" w:cs="Times New Roman" w:hint="default"/>
      </w:rPr>
    </w:lvl>
    <w:lvl w:ilvl="7" w:tplc="0000023E">
      <w:numFmt w:val="bullet"/>
      <w:suff w:val="space"/>
      <w:lvlText w:val="-"/>
      <w:lvlJc w:val="left"/>
      <w:pPr>
        <w:ind w:left="720" w:hanging="360"/>
      </w:pPr>
      <w:rPr>
        <w:rFonts w:ascii="Times New Roman" w:hAnsi="Times New Roman" w:cs="Times New Roman" w:hint="default"/>
      </w:rPr>
    </w:lvl>
    <w:lvl w:ilvl="8" w:tplc="00000EB7">
      <w:numFmt w:val="bullet"/>
      <w:suff w:val="space"/>
      <w:lvlText w:val="-"/>
      <w:lvlJc w:val="left"/>
      <w:pPr>
        <w:ind w:left="720" w:hanging="360"/>
      </w:pPr>
      <w:rPr>
        <w:rFonts w:ascii="Times New Roman" w:hAnsi="Times New Roman" w:cs="Times New Roman" w:hint="default"/>
      </w:rPr>
    </w:lvl>
  </w:abstractNum>
  <w:abstractNum w:abstractNumId="8">
    <w:nsid w:val="1D0C1230"/>
    <w:multiLevelType w:val="multilevel"/>
    <w:tmpl w:val="BFE8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740183"/>
    <w:multiLevelType w:val="multilevel"/>
    <w:tmpl w:val="609E01D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0">
    <w:nsid w:val="367E409F"/>
    <w:multiLevelType w:val="multilevel"/>
    <w:tmpl w:val="A038FE4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1">
    <w:nsid w:val="3BB727DC"/>
    <w:multiLevelType w:val="hybridMultilevel"/>
    <w:tmpl w:val="A19C5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0E26E3"/>
    <w:multiLevelType w:val="multilevel"/>
    <w:tmpl w:val="2038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D4250B"/>
    <w:multiLevelType w:val="multilevel"/>
    <w:tmpl w:val="A898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B81244"/>
    <w:multiLevelType w:val="multilevel"/>
    <w:tmpl w:val="BDDC55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5">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62A6D4A"/>
    <w:multiLevelType w:val="multilevel"/>
    <w:tmpl w:val="0EC8694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7">
    <w:nsid w:val="7EE85C06"/>
    <w:multiLevelType w:val="multilevel"/>
    <w:tmpl w:val="58C4D2F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7"/>
  </w:num>
  <w:num w:numId="8">
    <w:abstractNumId w:val="13"/>
  </w:num>
  <w:num w:numId="9">
    <w:abstractNumId w:val="12"/>
  </w:num>
  <w:num w:numId="10">
    <w:abstractNumId w:val="8"/>
  </w:num>
  <w:num w:numId="11">
    <w:abstractNumId w:val="7"/>
  </w:num>
  <w:num w:numId="12">
    <w:abstractNumId w:val="6"/>
  </w:num>
  <w:num w:numId="13">
    <w:abstractNumId w:val="11"/>
  </w:num>
  <w:num w:numId="14">
    <w:abstractNumId w:val="15"/>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208897"/>
  </w:hdrShapeDefaults>
  <w:footnotePr>
    <w:footnote w:id="-1"/>
    <w:footnote w:id="0"/>
  </w:footnotePr>
  <w:endnotePr>
    <w:endnote w:id="-1"/>
    <w:endnote w:id="0"/>
  </w:endnotePr>
  <w:compat/>
  <w:rsids>
    <w:rsidRoot w:val="00F8246F"/>
    <w:rsid w:val="000013D9"/>
    <w:rsid w:val="00004EFB"/>
    <w:rsid w:val="00005712"/>
    <w:rsid w:val="00013698"/>
    <w:rsid w:val="00014150"/>
    <w:rsid w:val="00022AEC"/>
    <w:rsid w:val="000232D8"/>
    <w:rsid w:val="000237D3"/>
    <w:rsid w:val="000249A7"/>
    <w:rsid w:val="00025712"/>
    <w:rsid w:val="00025722"/>
    <w:rsid w:val="00027F09"/>
    <w:rsid w:val="00030002"/>
    <w:rsid w:val="000356A2"/>
    <w:rsid w:val="00035B8E"/>
    <w:rsid w:val="000365EC"/>
    <w:rsid w:val="00042671"/>
    <w:rsid w:val="00043085"/>
    <w:rsid w:val="000460EC"/>
    <w:rsid w:val="00046718"/>
    <w:rsid w:val="000560CA"/>
    <w:rsid w:val="00056106"/>
    <w:rsid w:val="000604F1"/>
    <w:rsid w:val="0006081D"/>
    <w:rsid w:val="00061284"/>
    <w:rsid w:val="0006600F"/>
    <w:rsid w:val="00070599"/>
    <w:rsid w:val="00072640"/>
    <w:rsid w:val="00072DFB"/>
    <w:rsid w:val="0007583B"/>
    <w:rsid w:val="00092D11"/>
    <w:rsid w:val="0009766D"/>
    <w:rsid w:val="000A4A07"/>
    <w:rsid w:val="000A510D"/>
    <w:rsid w:val="000A590F"/>
    <w:rsid w:val="000A751B"/>
    <w:rsid w:val="000A753F"/>
    <w:rsid w:val="000B20FF"/>
    <w:rsid w:val="000B548D"/>
    <w:rsid w:val="000C249E"/>
    <w:rsid w:val="000C5077"/>
    <w:rsid w:val="000C60F1"/>
    <w:rsid w:val="000C7DDB"/>
    <w:rsid w:val="000D2ED4"/>
    <w:rsid w:val="000D3E93"/>
    <w:rsid w:val="000D6A02"/>
    <w:rsid w:val="000D6B46"/>
    <w:rsid w:val="000E10AA"/>
    <w:rsid w:val="000E2A52"/>
    <w:rsid w:val="000E2B51"/>
    <w:rsid w:val="000E3FA8"/>
    <w:rsid w:val="000E43EE"/>
    <w:rsid w:val="000F02CF"/>
    <w:rsid w:val="000F150C"/>
    <w:rsid w:val="000F1565"/>
    <w:rsid w:val="000F2F90"/>
    <w:rsid w:val="000F4177"/>
    <w:rsid w:val="001012D3"/>
    <w:rsid w:val="001014A5"/>
    <w:rsid w:val="00103661"/>
    <w:rsid w:val="001044CF"/>
    <w:rsid w:val="0010692A"/>
    <w:rsid w:val="0010797B"/>
    <w:rsid w:val="00113C34"/>
    <w:rsid w:val="00117B6D"/>
    <w:rsid w:val="00120AC4"/>
    <w:rsid w:val="00122A86"/>
    <w:rsid w:val="00122D2D"/>
    <w:rsid w:val="001235DF"/>
    <w:rsid w:val="001248BC"/>
    <w:rsid w:val="0013324A"/>
    <w:rsid w:val="0014710B"/>
    <w:rsid w:val="001475AD"/>
    <w:rsid w:val="00147D50"/>
    <w:rsid w:val="001532D4"/>
    <w:rsid w:val="0015422C"/>
    <w:rsid w:val="001577B5"/>
    <w:rsid w:val="00160BBB"/>
    <w:rsid w:val="001613DD"/>
    <w:rsid w:val="00161530"/>
    <w:rsid w:val="0016226A"/>
    <w:rsid w:val="00163284"/>
    <w:rsid w:val="00164BBC"/>
    <w:rsid w:val="001655A1"/>
    <w:rsid w:val="0017422A"/>
    <w:rsid w:val="001764B4"/>
    <w:rsid w:val="00180522"/>
    <w:rsid w:val="00181E2B"/>
    <w:rsid w:val="00181FC8"/>
    <w:rsid w:val="00191778"/>
    <w:rsid w:val="001917F2"/>
    <w:rsid w:val="00192586"/>
    <w:rsid w:val="001A5EEB"/>
    <w:rsid w:val="001B4120"/>
    <w:rsid w:val="001B7BF0"/>
    <w:rsid w:val="001C2002"/>
    <w:rsid w:val="001C3B3F"/>
    <w:rsid w:val="001C3D8C"/>
    <w:rsid w:val="001C7164"/>
    <w:rsid w:val="001D00E8"/>
    <w:rsid w:val="001D2512"/>
    <w:rsid w:val="001D36A6"/>
    <w:rsid w:val="001E7863"/>
    <w:rsid w:val="001F4B3E"/>
    <w:rsid w:val="001F6C1B"/>
    <w:rsid w:val="001F7043"/>
    <w:rsid w:val="001F7052"/>
    <w:rsid w:val="00202D5E"/>
    <w:rsid w:val="00204CCC"/>
    <w:rsid w:val="002063C9"/>
    <w:rsid w:val="002071D6"/>
    <w:rsid w:val="0020797F"/>
    <w:rsid w:val="00210513"/>
    <w:rsid w:val="00222861"/>
    <w:rsid w:val="002244DB"/>
    <w:rsid w:val="002247C4"/>
    <w:rsid w:val="00230979"/>
    <w:rsid w:val="0023665A"/>
    <w:rsid w:val="0023735F"/>
    <w:rsid w:val="00240130"/>
    <w:rsid w:val="00241D69"/>
    <w:rsid w:val="0024220F"/>
    <w:rsid w:val="00242942"/>
    <w:rsid w:val="00242E9B"/>
    <w:rsid w:val="0024441D"/>
    <w:rsid w:val="00244672"/>
    <w:rsid w:val="00245508"/>
    <w:rsid w:val="00245C34"/>
    <w:rsid w:val="0024636D"/>
    <w:rsid w:val="00247C4B"/>
    <w:rsid w:val="00250281"/>
    <w:rsid w:val="002531CC"/>
    <w:rsid w:val="00254883"/>
    <w:rsid w:val="00254DF6"/>
    <w:rsid w:val="0026174E"/>
    <w:rsid w:val="0026544C"/>
    <w:rsid w:val="0027443A"/>
    <w:rsid w:val="00277546"/>
    <w:rsid w:val="0028117A"/>
    <w:rsid w:val="00282D67"/>
    <w:rsid w:val="0028554F"/>
    <w:rsid w:val="002900D9"/>
    <w:rsid w:val="0029027F"/>
    <w:rsid w:val="00291E76"/>
    <w:rsid w:val="002932D9"/>
    <w:rsid w:val="002966E7"/>
    <w:rsid w:val="002A0732"/>
    <w:rsid w:val="002A2771"/>
    <w:rsid w:val="002A766D"/>
    <w:rsid w:val="002B02DC"/>
    <w:rsid w:val="002B6FF8"/>
    <w:rsid w:val="002C02E8"/>
    <w:rsid w:val="002C0F0D"/>
    <w:rsid w:val="002C376B"/>
    <w:rsid w:val="002D03B6"/>
    <w:rsid w:val="002D23AC"/>
    <w:rsid w:val="002E3274"/>
    <w:rsid w:val="002E42BD"/>
    <w:rsid w:val="002E453B"/>
    <w:rsid w:val="002E48BF"/>
    <w:rsid w:val="002E624F"/>
    <w:rsid w:val="002E7C37"/>
    <w:rsid w:val="002F0C85"/>
    <w:rsid w:val="002F1C5B"/>
    <w:rsid w:val="002F378C"/>
    <w:rsid w:val="002F4BD3"/>
    <w:rsid w:val="002F64D1"/>
    <w:rsid w:val="00302036"/>
    <w:rsid w:val="00302BB8"/>
    <w:rsid w:val="00303F4D"/>
    <w:rsid w:val="00305155"/>
    <w:rsid w:val="00305836"/>
    <w:rsid w:val="0032126A"/>
    <w:rsid w:val="00322F4C"/>
    <w:rsid w:val="00326D5B"/>
    <w:rsid w:val="003275E3"/>
    <w:rsid w:val="00331733"/>
    <w:rsid w:val="00336DFA"/>
    <w:rsid w:val="003429BC"/>
    <w:rsid w:val="00347C41"/>
    <w:rsid w:val="00352144"/>
    <w:rsid w:val="00353892"/>
    <w:rsid w:val="003575BA"/>
    <w:rsid w:val="0036381F"/>
    <w:rsid w:val="00363B72"/>
    <w:rsid w:val="0036586C"/>
    <w:rsid w:val="00366619"/>
    <w:rsid w:val="0036662F"/>
    <w:rsid w:val="00367C1B"/>
    <w:rsid w:val="003723EC"/>
    <w:rsid w:val="00372A33"/>
    <w:rsid w:val="00374C7C"/>
    <w:rsid w:val="00375159"/>
    <w:rsid w:val="003761B1"/>
    <w:rsid w:val="00380B9F"/>
    <w:rsid w:val="00382B6C"/>
    <w:rsid w:val="0039195A"/>
    <w:rsid w:val="00391AB3"/>
    <w:rsid w:val="00392682"/>
    <w:rsid w:val="00392A18"/>
    <w:rsid w:val="00393992"/>
    <w:rsid w:val="0039442A"/>
    <w:rsid w:val="0039514A"/>
    <w:rsid w:val="003A319E"/>
    <w:rsid w:val="003A7CB5"/>
    <w:rsid w:val="003B65C0"/>
    <w:rsid w:val="003C10B8"/>
    <w:rsid w:val="003C1908"/>
    <w:rsid w:val="003C1CA5"/>
    <w:rsid w:val="003C25FC"/>
    <w:rsid w:val="003C72C3"/>
    <w:rsid w:val="003D5625"/>
    <w:rsid w:val="003D6F44"/>
    <w:rsid w:val="003E1F9C"/>
    <w:rsid w:val="003E217E"/>
    <w:rsid w:val="003E7356"/>
    <w:rsid w:val="003F0C24"/>
    <w:rsid w:val="003F5E4F"/>
    <w:rsid w:val="00403F93"/>
    <w:rsid w:val="00404211"/>
    <w:rsid w:val="00407CEE"/>
    <w:rsid w:val="00410FC2"/>
    <w:rsid w:val="00412A2D"/>
    <w:rsid w:val="00413082"/>
    <w:rsid w:val="00413A24"/>
    <w:rsid w:val="0041604B"/>
    <w:rsid w:val="00420C88"/>
    <w:rsid w:val="00423FE2"/>
    <w:rsid w:val="00424DC6"/>
    <w:rsid w:val="00427D80"/>
    <w:rsid w:val="0043015F"/>
    <w:rsid w:val="00430537"/>
    <w:rsid w:val="004364E4"/>
    <w:rsid w:val="00436B62"/>
    <w:rsid w:val="00437C2A"/>
    <w:rsid w:val="00442606"/>
    <w:rsid w:val="00442B05"/>
    <w:rsid w:val="00442D28"/>
    <w:rsid w:val="00443265"/>
    <w:rsid w:val="00444F0F"/>
    <w:rsid w:val="00466925"/>
    <w:rsid w:val="004673B6"/>
    <w:rsid w:val="004735C2"/>
    <w:rsid w:val="00475E1E"/>
    <w:rsid w:val="00477EB2"/>
    <w:rsid w:val="00483281"/>
    <w:rsid w:val="004853CF"/>
    <w:rsid w:val="004931B8"/>
    <w:rsid w:val="004974E7"/>
    <w:rsid w:val="004A2897"/>
    <w:rsid w:val="004B0DCA"/>
    <w:rsid w:val="004B1C63"/>
    <w:rsid w:val="004B7221"/>
    <w:rsid w:val="004C12D1"/>
    <w:rsid w:val="004C464D"/>
    <w:rsid w:val="004D0400"/>
    <w:rsid w:val="004D3539"/>
    <w:rsid w:val="004D362A"/>
    <w:rsid w:val="004D4F94"/>
    <w:rsid w:val="004D72E0"/>
    <w:rsid w:val="004E0249"/>
    <w:rsid w:val="004E4FF5"/>
    <w:rsid w:val="004E732E"/>
    <w:rsid w:val="004F1CC9"/>
    <w:rsid w:val="004F75D9"/>
    <w:rsid w:val="00500992"/>
    <w:rsid w:val="00500A3D"/>
    <w:rsid w:val="00500E84"/>
    <w:rsid w:val="0050118A"/>
    <w:rsid w:val="005029D7"/>
    <w:rsid w:val="00505582"/>
    <w:rsid w:val="00510815"/>
    <w:rsid w:val="0051279C"/>
    <w:rsid w:val="005174CF"/>
    <w:rsid w:val="00523755"/>
    <w:rsid w:val="005276EA"/>
    <w:rsid w:val="00527924"/>
    <w:rsid w:val="00532173"/>
    <w:rsid w:val="00532312"/>
    <w:rsid w:val="0053289B"/>
    <w:rsid w:val="00532B1F"/>
    <w:rsid w:val="00540F3F"/>
    <w:rsid w:val="0054126F"/>
    <w:rsid w:val="005421A6"/>
    <w:rsid w:val="00542549"/>
    <w:rsid w:val="0054452B"/>
    <w:rsid w:val="005572F6"/>
    <w:rsid w:val="00564E49"/>
    <w:rsid w:val="00571728"/>
    <w:rsid w:val="005725E4"/>
    <w:rsid w:val="005727E8"/>
    <w:rsid w:val="00573151"/>
    <w:rsid w:val="00581299"/>
    <w:rsid w:val="00582EF5"/>
    <w:rsid w:val="0058452E"/>
    <w:rsid w:val="005878AF"/>
    <w:rsid w:val="00587BAE"/>
    <w:rsid w:val="00594301"/>
    <w:rsid w:val="00595632"/>
    <w:rsid w:val="00597473"/>
    <w:rsid w:val="005A4933"/>
    <w:rsid w:val="005A4B07"/>
    <w:rsid w:val="005A4DB4"/>
    <w:rsid w:val="005A6717"/>
    <w:rsid w:val="005B3C62"/>
    <w:rsid w:val="005B3F3D"/>
    <w:rsid w:val="005C0D59"/>
    <w:rsid w:val="005C11B4"/>
    <w:rsid w:val="005C15D6"/>
    <w:rsid w:val="005C1D20"/>
    <w:rsid w:val="005C5BC2"/>
    <w:rsid w:val="005C6A1F"/>
    <w:rsid w:val="005D0831"/>
    <w:rsid w:val="005D23A3"/>
    <w:rsid w:val="005D37CA"/>
    <w:rsid w:val="005D37D3"/>
    <w:rsid w:val="005D6B98"/>
    <w:rsid w:val="005E17E5"/>
    <w:rsid w:val="005E267A"/>
    <w:rsid w:val="005F26FD"/>
    <w:rsid w:val="005F37F1"/>
    <w:rsid w:val="005F6A20"/>
    <w:rsid w:val="005F6DA6"/>
    <w:rsid w:val="005F6E76"/>
    <w:rsid w:val="006043B7"/>
    <w:rsid w:val="00604B91"/>
    <w:rsid w:val="006054A5"/>
    <w:rsid w:val="00605B71"/>
    <w:rsid w:val="00613E0E"/>
    <w:rsid w:val="00617A9D"/>
    <w:rsid w:val="0062526F"/>
    <w:rsid w:val="006451FA"/>
    <w:rsid w:val="00647F50"/>
    <w:rsid w:val="00647FF2"/>
    <w:rsid w:val="00650E60"/>
    <w:rsid w:val="00655FAB"/>
    <w:rsid w:val="00657D41"/>
    <w:rsid w:val="006601D1"/>
    <w:rsid w:val="006619E7"/>
    <w:rsid w:val="006631D4"/>
    <w:rsid w:val="00665EFE"/>
    <w:rsid w:val="006704E7"/>
    <w:rsid w:val="00670CEA"/>
    <w:rsid w:val="00673A4B"/>
    <w:rsid w:val="00674B15"/>
    <w:rsid w:val="00675058"/>
    <w:rsid w:val="00675C90"/>
    <w:rsid w:val="00677CB5"/>
    <w:rsid w:val="00685AF3"/>
    <w:rsid w:val="00685F0B"/>
    <w:rsid w:val="00687371"/>
    <w:rsid w:val="0069017B"/>
    <w:rsid w:val="00692612"/>
    <w:rsid w:val="006936A8"/>
    <w:rsid w:val="006940FA"/>
    <w:rsid w:val="006A0C54"/>
    <w:rsid w:val="006A2FE2"/>
    <w:rsid w:val="006A3A7B"/>
    <w:rsid w:val="006A6AD2"/>
    <w:rsid w:val="006A715A"/>
    <w:rsid w:val="006C1F6B"/>
    <w:rsid w:val="006C2144"/>
    <w:rsid w:val="006C451F"/>
    <w:rsid w:val="006C571F"/>
    <w:rsid w:val="006C739C"/>
    <w:rsid w:val="006C7606"/>
    <w:rsid w:val="006D20A2"/>
    <w:rsid w:val="006D36D3"/>
    <w:rsid w:val="006D5FAD"/>
    <w:rsid w:val="006D61CD"/>
    <w:rsid w:val="006E304E"/>
    <w:rsid w:val="006E4720"/>
    <w:rsid w:val="006F1825"/>
    <w:rsid w:val="006F561B"/>
    <w:rsid w:val="006F69E4"/>
    <w:rsid w:val="00701D51"/>
    <w:rsid w:val="0070434B"/>
    <w:rsid w:val="00705AE2"/>
    <w:rsid w:val="00706A0A"/>
    <w:rsid w:val="007138C2"/>
    <w:rsid w:val="00714761"/>
    <w:rsid w:val="0072021E"/>
    <w:rsid w:val="00722ED9"/>
    <w:rsid w:val="007242C2"/>
    <w:rsid w:val="00725C75"/>
    <w:rsid w:val="0072617B"/>
    <w:rsid w:val="007327F6"/>
    <w:rsid w:val="007331BC"/>
    <w:rsid w:val="00734109"/>
    <w:rsid w:val="00735C37"/>
    <w:rsid w:val="00735C67"/>
    <w:rsid w:val="00735E9A"/>
    <w:rsid w:val="00737441"/>
    <w:rsid w:val="00742AAD"/>
    <w:rsid w:val="007463EB"/>
    <w:rsid w:val="00751575"/>
    <w:rsid w:val="00751E48"/>
    <w:rsid w:val="00756C5C"/>
    <w:rsid w:val="00762AA1"/>
    <w:rsid w:val="0076526D"/>
    <w:rsid w:val="007700BA"/>
    <w:rsid w:val="007708E1"/>
    <w:rsid w:val="00775D85"/>
    <w:rsid w:val="00782F38"/>
    <w:rsid w:val="007863D3"/>
    <w:rsid w:val="00786A7B"/>
    <w:rsid w:val="00786C0A"/>
    <w:rsid w:val="0078788B"/>
    <w:rsid w:val="00790C1B"/>
    <w:rsid w:val="00793D7F"/>
    <w:rsid w:val="00796823"/>
    <w:rsid w:val="007A1F9A"/>
    <w:rsid w:val="007A224C"/>
    <w:rsid w:val="007A57B7"/>
    <w:rsid w:val="007B0012"/>
    <w:rsid w:val="007B10EF"/>
    <w:rsid w:val="007B55EA"/>
    <w:rsid w:val="007B736A"/>
    <w:rsid w:val="007B7CD7"/>
    <w:rsid w:val="007C1AF1"/>
    <w:rsid w:val="007C306A"/>
    <w:rsid w:val="007C5DB6"/>
    <w:rsid w:val="007D25F2"/>
    <w:rsid w:val="007D4DA2"/>
    <w:rsid w:val="007D6395"/>
    <w:rsid w:val="007D651F"/>
    <w:rsid w:val="007D6DD2"/>
    <w:rsid w:val="007D772C"/>
    <w:rsid w:val="007E4FF8"/>
    <w:rsid w:val="007E6207"/>
    <w:rsid w:val="007F0973"/>
    <w:rsid w:val="007F0B74"/>
    <w:rsid w:val="007F3441"/>
    <w:rsid w:val="007F5FAD"/>
    <w:rsid w:val="007F7784"/>
    <w:rsid w:val="00805EB8"/>
    <w:rsid w:val="0081510D"/>
    <w:rsid w:val="00822F01"/>
    <w:rsid w:val="008231BC"/>
    <w:rsid w:val="008233D2"/>
    <w:rsid w:val="0082361A"/>
    <w:rsid w:val="00823E65"/>
    <w:rsid w:val="0082570F"/>
    <w:rsid w:val="0083416C"/>
    <w:rsid w:val="00840E49"/>
    <w:rsid w:val="0084103D"/>
    <w:rsid w:val="008417BF"/>
    <w:rsid w:val="00846787"/>
    <w:rsid w:val="0085524B"/>
    <w:rsid w:val="0086095E"/>
    <w:rsid w:val="0086103F"/>
    <w:rsid w:val="0086397C"/>
    <w:rsid w:val="00866165"/>
    <w:rsid w:val="00866D1E"/>
    <w:rsid w:val="008724F4"/>
    <w:rsid w:val="00873B47"/>
    <w:rsid w:val="00875A86"/>
    <w:rsid w:val="00876B09"/>
    <w:rsid w:val="00880646"/>
    <w:rsid w:val="00884003"/>
    <w:rsid w:val="0089027B"/>
    <w:rsid w:val="00891AF8"/>
    <w:rsid w:val="00894AAF"/>
    <w:rsid w:val="008A29DD"/>
    <w:rsid w:val="008A32F3"/>
    <w:rsid w:val="008B42BE"/>
    <w:rsid w:val="008B489D"/>
    <w:rsid w:val="008B51F7"/>
    <w:rsid w:val="008B566B"/>
    <w:rsid w:val="008B71C0"/>
    <w:rsid w:val="008C047D"/>
    <w:rsid w:val="008C3641"/>
    <w:rsid w:val="008C6049"/>
    <w:rsid w:val="008D338A"/>
    <w:rsid w:val="008D3A2F"/>
    <w:rsid w:val="008D5A3F"/>
    <w:rsid w:val="008D6040"/>
    <w:rsid w:val="008E4371"/>
    <w:rsid w:val="008E4BB9"/>
    <w:rsid w:val="008E6BBB"/>
    <w:rsid w:val="008E743D"/>
    <w:rsid w:val="008E75BB"/>
    <w:rsid w:val="008F4275"/>
    <w:rsid w:val="00900656"/>
    <w:rsid w:val="00905E3A"/>
    <w:rsid w:val="00905F51"/>
    <w:rsid w:val="00910769"/>
    <w:rsid w:val="00915CCD"/>
    <w:rsid w:val="00922B79"/>
    <w:rsid w:val="00922CD4"/>
    <w:rsid w:val="00925E2D"/>
    <w:rsid w:val="0093013A"/>
    <w:rsid w:val="00933538"/>
    <w:rsid w:val="00933722"/>
    <w:rsid w:val="00934A7D"/>
    <w:rsid w:val="009416F6"/>
    <w:rsid w:val="0095069C"/>
    <w:rsid w:val="00951FC5"/>
    <w:rsid w:val="009574D8"/>
    <w:rsid w:val="00957736"/>
    <w:rsid w:val="00961B28"/>
    <w:rsid w:val="009625EC"/>
    <w:rsid w:val="009638DE"/>
    <w:rsid w:val="0096688F"/>
    <w:rsid w:val="009717E5"/>
    <w:rsid w:val="00973C4B"/>
    <w:rsid w:val="00975E54"/>
    <w:rsid w:val="00976625"/>
    <w:rsid w:val="00981F30"/>
    <w:rsid w:val="00983089"/>
    <w:rsid w:val="00985950"/>
    <w:rsid w:val="009860E6"/>
    <w:rsid w:val="0098740F"/>
    <w:rsid w:val="00990489"/>
    <w:rsid w:val="00994309"/>
    <w:rsid w:val="00994C9A"/>
    <w:rsid w:val="009968B3"/>
    <w:rsid w:val="009A0140"/>
    <w:rsid w:val="009A4C29"/>
    <w:rsid w:val="009B2CA9"/>
    <w:rsid w:val="009B34D9"/>
    <w:rsid w:val="009B78A5"/>
    <w:rsid w:val="009C3C14"/>
    <w:rsid w:val="009C425F"/>
    <w:rsid w:val="009C59D5"/>
    <w:rsid w:val="009C7795"/>
    <w:rsid w:val="009D1029"/>
    <w:rsid w:val="009D1D8F"/>
    <w:rsid w:val="009D1F21"/>
    <w:rsid w:val="009D3CA1"/>
    <w:rsid w:val="009D6B70"/>
    <w:rsid w:val="009E16E4"/>
    <w:rsid w:val="009E7946"/>
    <w:rsid w:val="009F20E4"/>
    <w:rsid w:val="009F58DA"/>
    <w:rsid w:val="00A02200"/>
    <w:rsid w:val="00A07D90"/>
    <w:rsid w:val="00A15572"/>
    <w:rsid w:val="00A20017"/>
    <w:rsid w:val="00A22142"/>
    <w:rsid w:val="00A22D4A"/>
    <w:rsid w:val="00A22DCE"/>
    <w:rsid w:val="00A242D6"/>
    <w:rsid w:val="00A246FE"/>
    <w:rsid w:val="00A25D4F"/>
    <w:rsid w:val="00A26FF2"/>
    <w:rsid w:val="00A308AF"/>
    <w:rsid w:val="00A31393"/>
    <w:rsid w:val="00A33528"/>
    <w:rsid w:val="00A36EB6"/>
    <w:rsid w:val="00A46A1E"/>
    <w:rsid w:val="00A503BE"/>
    <w:rsid w:val="00A505F6"/>
    <w:rsid w:val="00A50A55"/>
    <w:rsid w:val="00A51050"/>
    <w:rsid w:val="00A52EB9"/>
    <w:rsid w:val="00A670B1"/>
    <w:rsid w:val="00A71D85"/>
    <w:rsid w:val="00A73B91"/>
    <w:rsid w:val="00A86D25"/>
    <w:rsid w:val="00A94529"/>
    <w:rsid w:val="00A96236"/>
    <w:rsid w:val="00AA2378"/>
    <w:rsid w:val="00AA2DF2"/>
    <w:rsid w:val="00AB3B33"/>
    <w:rsid w:val="00AB433B"/>
    <w:rsid w:val="00AB5FD1"/>
    <w:rsid w:val="00AB6103"/>
    <w:rsid w:val="00AC2AD1"/>
    <w:rsid w:val="00AC349A"/>
    <w:rsid w:val="00AC3AD3"/>
    <w:rsid w:val="00AC4E60"/>
    <w:rsid w:val="00AC71D5"/>
    <w:rsid w:val="00AC7F21"/>
    <w:rsid w:val="00AD54A5"/>
    <w:rsid w:val="00AE19D8"/>
    <w:rsid w:val="00AE2FFE"/>
    <w:rsid w:val="00AE49D8"/>
    <w:rsid w:val="00AE64B7"/>
    <w:rsid w:val="00AF21A9"/>
    <w:rsid w:val="00AF4F6A"/>
    <w:rsid w:val="00B0168E"/>
    <w:rsid w:val="00B01722"/>
    <w:rsid w:val="00B050E1"/>
    <w:rsid w:val="00B11243"/>
    <w:rsid w:val="00B1227E"/>
    <w:rsid w:val="00B13239"/>
    <w:rsid w:val="00B14CB9"/>
    <w:rsid w:val="00B15098"/>
    <w:rsid w:val="00B16B3F"/>
    <w:rsid w:val="00B2043A"/>
    <w:rsid w:val="00B34C90"/>
    <w:rsid w:val="00B36972"/>
    <w:rsid w:val="00B40466"/>
    <w:rsid w:val="00B40C02"/>
    <w:rsid w:val="00B4227D"/>
    <w:rsid w:val="00B478CC"/>
    <w:rsid w:val="00B50D42"/>
    <w:rsid w:val="00B55213"/>
    <w:rsid w:val="00B61200"/>
    <w:rsid w:val="00B61576"/>
    <w:rsid w:val="00B6192C"/>
    <w:rsid w:val="00B6572D"/>
    <w:rsid w:val="00B7367B"/>
    <w:rsid w:val="00B755C1"/>
    <w:rsid w:val="00B7662A"/>
    <w:rsid w:val="00B80063"/>
    <w:rsid w:val="00B8021D"/>
    <w:rsid w:val="00B808FE"/>
    <w:rsid w:val="00B852C5"/>
    <w:rsid w:val="00B85549"/>
    <w:rsid w:val="00B9289B"/>
    <w:rsid w:val="00B93434"/>
    <w:rsid w:val="00B9452C"/>
    <w:rsid w:val="00B94A00"/>
    <w:rsid w:val="00B964A4"/>
    <w:rsid w:val="00B97D2F"/>
    <w:rsid w:val="00BA4787"/>
    <w:rsid w:val="00BA4E98"/>
    <w:rsid w:val="00BA52E9"/>
    <w:rsid w:val="00BA6D6C"/>
    <w:rsid w:val="00BA7502"/>
    <w:rsid w:val="00BB0161"/>
    <w:rsid w:val="00BB431C"/>
    <w:rsid w:val="00BB4C99"/>
    <w:rsid w:val="00BC0D70"/>
    <w:rsid w:val="00BC2F80"/>
    <w:rsid w:val="00BC3386"/>
    <w:rsid w:val="00BC38BF"/>
    <w:rsid w:val="00BC63C4"/>
    <w:rsid w:val="00BD3136"/>
    <w:rsid w:val="00BD7079"/>
    <w:rsid w:val="00BE1AFD"/>
    <w:rsid w:val="00BE48CF"/>
    <w:rsid w:val="00BE53FF"/>
    <w:rsid w:val="00BE5FB3"/>
    <w:rsid w:val="00BE74D0"/>
    <w:rsid w:val="00BE7D65"/>
    <w:rsid w:val="00BF32E1"/>
    <w:rsid w:val="00BF5FA4"/>
    <w:rsid w:val="00BF7BC8"/>
    <w:rsid w:val="00C01402"/>
    <w:rsid w:val="00C037F7"/>
    <w:rsid w:val="00C050FD"/>
    <w:rsid w:val="00C16A54"/>
    <w:rsid w:val="00C21065"/>
    <w:rsid w:val="00C218FC"/>
    <w:rsid w:val="00C2702B"/>
    <w:rsid w:val="00C364CD"/>
    <w:rsid w:val="00C4337C"/>
    <w:rsid w:val="00C43C2C"/>
    <w:rsid w:val="00C52704"/>
    <w:rsid w:val="00C528B9"/>
    <w:rsid w:val="00C544C9"/>
    <w:rsid w:val="00C61132"/>
    <w:rsid w:val="00C61B88"/>
    <w:rsid w:val="00C6467C"/>
    <w:rsid w:val="00C6627D"/>
    <w:rsid w:val="00C73E1E"/>
    <w:rsid w:val="00C77AE8"/>
    <w:rsid w:val="00C81792"/>
    <w:rsid w:val="00C8259B"/>
    <w:rsid w:val="00C9077D"/>
    <w:rsid w:val="00C915F6"/>
    <w:rsid w:val="00C947AD"/>
    <w:rsid w:val="00C97244"/>
    <w:rsid w:val="00CA025D"/>
    <w:rsid w:val="00CB17E2"/>
    <w:rsid w:val="00CB18DE"/>
    <w:rsid w:val="00CB2A86"/>
    <w:rsid w:val="00CB4EE7"/>
    <w:rsid w:val="00CB6120"/>
    <w:rsid w:val="00CB623D"/>
    <w:rsid w:val="00CB63F3"/>
    <w:rsid w:val="00CB6B78"/>
    <w:rsid w:val="00CB7FBA"/>
    <w:rsid w:val="00CC18AA"/>
    <w:rsid w:val="00CC4660"/>
    <w:rsid w:val="00CD13E7"/>
    <w:rsid w:val="00CD1E0F"/>
    <w:rsid w:val="00CD58E4"/>
    <w:rsid w:val="00CD75C1"/>
    <w:rsid w:val="00CE217F"/>
    <w:rsid w:val="00CE51CF"/>
    <w:rsid w:val="00CE54F6"/>
    <w:rsid w:val="00CE7435"/>
    <w:rsid w:val="00CF2DCA"/>
    <w:rsid w:val="00D00C79"/>
    <w:rsid w:val="00D03678"/>
    <w:rsid w:val="00D06D17"/>
    <w:rsid w:val="00D11B0A"/>
    <w:rsid w:val="00D139F4"/>
    <w:rsid w:val="00D145F2"/>
    <w:rsid w:val="00D14E97"/>
    <w:rsid w:val="00D217FE"/>
    <w:rsid w:val="00D24769"/>
    <w:rsid w:val="00D250B9"/>
    <w:rsid w:val="00D253F5"/>
    <w:rsid w:val="00D30851"/>
    <w:rsid w:val="00D3234E"/>
    <w:rsid w:val="00D35470"/>
    <w:rsid w:val="00D368B1"/>
    <w:rsid w:val="00D36AAB"/>
    <w:rsid w:val="00D4255A"/>
    <w:rsid w:val="00D5611C"/>
    <w:rsid w:val="00D64B32"/>
    <w:rsid w:val="00D80E53"/>
    <w:rsid w:val="00D83A37"/>
    <w:rsid w:val="00D85C5F"/>
    <w:rsid w:val="00D8726A"/>
    <w:rsid w:val="00D873DC"/>
    <w:rsid w:val="00D93539"/>
    <w:rsid w:val="00D95565"/>
    <w:rsid w:val="00D95B98"/>
    <w:rsid w:val="00D95F79"/>
    <w:rsid w:val="00DA477B"/>
    <w:rsid w:val="00DB2C46"/>
    <w:rsid w:val="00DB3ACB"/>
    <w:rsid w:val="00DB4BE6"/>
    <w:rsid w:val="00DB505C"/>
    <w:rsid w:val="00DB5CC3"/>
    <w:rsid w:val="00DB70B9"/>
    <w:rsid w:val="00DC491F"/>
    <w:rsid w:val="00DC6783"/>
    <w:rsid w:val="00DD78D6"/>
    <w:rsid w:val="00DE2D94"/>
    <w:rsid w:val="00DF44A1"/>
    <w:rsid w:val="00DF68A7"/>
    <w:rsid w:val="00E010F2"/>
    <w:rsid w:val="00E05D27"/>
    <w:rsid w:val="00E0649A"/>
    <w:rsid w:val="00E06DF5"/>
    <w:rsid w:val="00E1213A"/>
    <w:rsid w:val="00E140BB"/>
    <w:rsid w:val="00E14556"/>
    <w:rsid w:val="00E16270"/>
    <w:rsid w:val="00E26F1F"/>
    <w:rsid w:val="00E27C2D"/>
    <w:rsid w:val="00E30DEC"/>
    <w:rsid w:val="00E34961"/>
    <w:rsid w:val="00E4146A"/>
    <w:rsid w:val="00E439B8"/>
    <w:rsid w:val="00E507C6"/>
    <w:rsid w:val="00E508C6"/>
    <w:rsid w:val="00E5539E"/>
    <w:rsid w:val="00E60B02"/>
    <w:rsid w:val="00E6427E"/>
    <w:rsid w:val="00E66F46"/>
    <w:rsid w:val="00E75227"/>
    <w:rsid w:val="00E75536"/>
    <w:rsid w:val="00E766AE"/>
    <w:rsid w:val="00E81A33"/>
    <w:rsid w:val="00E82A1C"/>
    <w:rsid w:val="00E84B54"/>
    <w:rsid w:val="00E87406"/>
    <w:rsid w:val="00E90E42"/>
    <w:rsid w:val="00E91282"/>
    <w:rsid w:val="00E97994"/>
    <w:rsid w:val="00EA0ADB"/>
    <w:rsid w:val="00EA2E61"/>
    <w:rsid w:val="00EA38A0"/>
    <w:rsid w:val="00EA4531"/>
    <w:rsid w:val="00EA4841"/>
    <w:rsid w:val="00EB1163"/>
    <w:rsid w:val="00EB6499"/>
    <w:rsid w:val="00ED12B5"/>
    <w:rsid w:val="00ED1983"/>
    <w:rsid w:val="00ED52A6"/>
    <w:rsid w:val="00EE11D0"/>
    <w:rsid w:val="00EE3216"/>
    <w:rsid w:val="00EE72DE"/>
    <w:rsid w:val="00F01692"/>
    <w:rsid w:val="00F06F13"/>
    <w:rsid w:val="00F07D31"/>
    <w:rsid w:val="00F12B7A"/>
    <w:rsid w:val="00F13324"/>
    <w:rsid w:val="00F15011"/>
    <w:rsid w:val="00F1664B"/>
    <w:rsid w:val="00F17423"/>
    <w:rsid w:val="00F2124C"/>
    <w:rsid w:val="00F318B8"/>
    <w:rsid w:val="00F32091"/>
    <w:rsid w:val="00F35306"/>
    <w:rsid w:val="00F412BE"/>
    <w:rsid w:val="00F425D0"/>
    <w:rsid w:val="00F42B93"/>
    <w:rsid w:val="00F42E64"/>
    <w:rsid w:val="00F42F20"/>
    <w:rsid w:val="00F43E97"/>
    <w:rsid w:val="00F538F5"/>
    <w:rsid w:val="00F60A6E"/>
    <w:rsid w:val="00F627E1"/>
    <w:rsid w:val="00F6281C"/>
    <w:rsid w:val="00F6410A"/>
    <w:rsid w:val="00F65100"/>
    <w:rsid w:val="00F67117"/>
    <w:rsid w:val="00F6744A"/>
    <w:rsid w:val="00F6753F"/>
    <w:rsid w:val="00F71D1F"/>
    <w:rsid w:val="00F75013"/>
    <w:rsid w:val="00F76CFF"/>
    <w:rsid w:val="00F8137C"/>
    <w:rsid w:val="00F8246F"/>
    <w:rsid w:val="00F84C3E"/>
    <w:rsid w:val="00F85A46"/>
    <w:rsid w:val="00F8708E"/>
    <w:rsid w:val="00F90A54"/>
    <w:rsid w:val="00F945EE"/>
    <w:rsid w:val="00F94AE7"/>
    <w:rsid w:val="00F95516"/>
    <w:rsid w:val="00F966D2"/>
    <w:rsid w:val="00F97B9F"/>
    <w:rsid w:val="00FA068C"/>
    <w:rsid w:val="00FA5909"/>
    <w:rsid w:val="00FA6188"/>
    <w:rsid w:val="00FB057E"/>
    <w:rsid w:val="00FB2FBE"/>
    <w:rsid w:val="00FB3FCA"/>
    <w:rsid w:val="00FC082B"/>
    <w:rsid w:val="00FC2735"/>
    <w:rsid w:val="00FC2CB8"/>
    <w:rsid w:val="00FD1D56"/>
    <w:rsid w:val="00FD20D0"/>
    <w:rsid w:val="00FD2A41"/>
    <w:rsid w:val="00FD5B57"/>
    <w:rsid w:val="00FE0CAD"/>
    <w:rsid w:val="00FE1DE6"/>
    <w:rsid w:val="00FE35FA"/>
    <w:rsid w:val="00FE4DB1"/>
    <w:rsid w:val="00FF42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88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C02"/>
    <w:pPr>
      <w:suppressAutoHyphens/>
      <w:spacing w:after="0" w:line="240" w:lineRule="auto"/>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BC0D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364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364C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0237D3"/>
    <w:pPr>
      <w:keepNext/>
      <w:suppressAutoHyphens w:val="0"/>
      <w:spacing w:line="252" w:lineRule="auto"/>
      <w:jc w:val="center"/>
      <w:outlineLvl w:val="3"/>
    </w:pPr>
    <w:rPr>
      <w:b/>
      <w:color w:val="000000"/>
      <w:spacing w:val="24"/>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rsid w:val="00B40C02"/>
    <w:pPr>
      <w:spacing w:before="280" w:after="280"/>
    </w:pPr>
  </w:style>
  <w:style w:type="character" w:styleId="a5">
    <w:name w:val="Strong"/>
    <w:basedOn w:val="a0"/>
    <w:uiPriority w:val="22"/>
    <w:qFormat/>
    <w:rsid w:val="00B40C02"/>
    <w:rPr>
      <w:b/>
      <w:bCs/>
    </w:rPr>
  </w:style>
  <w:style w:type="character" w:customStyle="1" w:styleId="a6">
    <w:name w:val="Цветовое выделение"/>
    <w:uiPriority w:val="99"/>
    <w:rsid w:val="00B40C02"/>
    <w:rPr>
      <w:b/>
      <w:bCs w:val="0"/>
      <w:color w:val="000080"/>
    </w:rPr>
  </w:style>
  <w:style w:type="paragraph" w:styleId="a7">
    <w:name w:val="Balloon Text"/>
    <w:basedOn w:val="a"/>
    <w:link w:val="a8"/>
    <w:unhideWhenUsed/>
    <w:rsid w:val="00725C75"/>
    <w:rPr>
      <w:rFonts w:ascii="Tahoma" w:hAnsi="Tahoma" w:cs="Tahoma"/>
      <w:sz w:val="16"/>
      <w:szCs w:val="16"/>
    </w:rPr>
  </w:style>
  <w:style w:type="character" w:customStyle="1" w:styleId="a8">
    <w:name w:val="Текст выноски Знак"/>
    <w:basedOn w:val="a0"/>
    <w:link w:val="a7"/>
    <w:rsid w:val="00725C75"/>
    <w:rPr>
      <w:rFonts w:ascii="Tahoma" w:eastAsia="Times New Roman" w:hAnsi="Tahoma" w:cs="Tahoma"/>
      <w:kern w:val="1"/>
      <w:sz w:val="16"/>
      <w:szCs w:val="16"/>
      <w:lang w:eastAsia="ar-SA"/>
    </w:rPr>
  </w:style>
  <w:style w:type="character" w:customStyle="1" w:styleId="40">
    <w:name w:val="Заголовок 4 Знак"/>
    <w:basedOn w:val="a0"/>
    <w:link w:val="4"/>
    <w:rsid w:val="000237D3"/>
    <w:rPr>
      <w:rFonts w:ascii="Times New Roman" w:eastAsia="Times New Roman" w:hAnsi="Times New Roman" w:cs="Times New Roman"/>
      <w:b/>
      <w:color w:val="000000"/>
      <w:spacing w:val="24"/>
      <w:sz w:val="28"/>
      <w:szCs w:val="20"/>
      <w:lang w:eastAsia="ru-RU"/>
    </w:rPr>
  </w:style>
  <w:style w:type="paragraph" w:styleId="a9">
    <w:name w:val="header"/>
    <w:basedOn w:val="a"/>
    <w:link w:val="aa"/>
    <w:rsid w:val="000237D3"/>
    <w:pPr>
      <w:tabs>
        <w:tab w:val="center" w:pos="4153"/>
        <w:tab w:val="right" w:pos="8306"/>
      </w:tabs>
      <w:spacing w:line="348" w:lineRule="auto"/>
      <w:ind w:firstLine="709"/>
      <w:jc w:val="both"/>
    </w:pPr>
    <w:rPr>
      <w:kern w:val="0"/>
      <w:sz w:val="28"/>
      <w:szCs w:val="20"/>
      <w:lang w:eastAsia="ru-RU"/>
    </w:rPr>
  </w:style>
  <w:style w:type="character" w:customStyle="1" w:styleId="aa">
    <w:name w:val="Верхний колонтитул Знак"/>
    <w:basedOn w:val="a0"/>
    <w:link w:val="a9"/>
    <w:rsid w:val="000237D3"/>
    <w:rPr>
      <w:rFonts w:ascii="Times New Roman" w:eastAsia="Times New Roman" w:hAnsi="Times New Roman" w:cs="Times New Roman"/>
      <w:sz w:val="28"/>
      <w:szCs w:val="20"/>
      <w:lang w:eastAsia="ru-RU"/>
    </w:rPr>
  </w:style>
  <w:style w:type="paragraph" w:styleId="ab">
    <w:name w:val="Body Text"/>
    <w:basedOn w:val="a"/>
    <w:link w:val="ac"/>
    <w:rsid w:val="000237D3"/>
    <w:pPr>
      <w:suppressAutoHyphens w:val="0"/>
    </w:pPr>
    <w:rPr>
      <w:kern w:val="0"/>
      <w:sz w:val="28"/>
      <w:szCs w:val="20"/>
      <w:lang w:eastAsia="ru-RU"/>
    </w:rPr>
  </w:style>
  <w:style w:type="character" w:customStyle="1" w:styleId="ac">
    <w:name w:val="Основной текст Знак"/>
    <w:basedOn w:val="a0"/>
    <w:link w:val="ab"/>
    <w:rsid w:val="000237D3"/>
    <w:rPr>
      <w:rFonts w:ascii="Times New Roman" w:eastAsia="Times New Roman" w:hAnsi="Times New Roman" w:cs="Times New Roman"/>
      <w:sz w:val="28"/>
      <w:szCs w:val="20"/>
      <w:lang w:eastAsia="ru-RU"/>
    </w:rPr>
  </w:style>
  <w:style w:type="paragraph" w:customStyle="1" w:styleId="ConsPlusNormal">
    <w:name w:val="ConsPlusNormal"/>
    <w:link w:val="ConsPlusNormal0"/>
    <w:qFormat/>
    <w:rsid w:val="000237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0237D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uiPriority w:val="9"/>
    <w:rsid w:val="00BC0D70"/>
    <w:rPr>
      <w:rFonts w:asciiTheme="majorHAnsi" w:eastAsiaTheme="majorEastAsia" w:hAnsiTheme="majorHAnsi" w:cstheme="majorBidi"/>
      <w:b/>
      <w:bCs/>
      <w:color w:val="365F91" w:themeColor="accent1" w:themeShade="BF"/>
      <w:kern w:val="1"/>
      <w:sz w:val="28"/>
      <w:szCs w:val="28"/>
      <w:lang w:eastAsia="ar-SA"/>
    </w:rPr>
  </w:style>
  <w:style w:type="paragraph" w:customStyle="1" w:styleId="31">
    <w:name w:val="Основной текст 31"/>
    <w:basedOn w:val="a"/>
    <w:rsid w:val="00A02200"/>
    <w:pPr>
      <w:tabs>
        <w:tab w:val="left" w:pos="8505"/>
      </w:tabs>
    </w:pPr>
    <w:rPr>
      <w:kern w:val="0"/>
      <w:sz w:val="28"/>
      <w:szCs w:val="20"/>
      <w:lang w:val="en-US"/>
    </w:rPr>
  </w:style>
  <w:style w:type="character" w:styleId="ad">
    <w:name w:val="Hyperlink"/>
    <w:basedOn w:val="a0"/>
    <w:unhideWhenUsed/>
    <w:rsid w:val="00A02200"/>
    <w:rPr>
      <w:color w:val="0000FF"/>
      <w:u w:val="single"/>
    </w:rPr>
  </w:style>
  <w:style w:type="paragraph" w:customStyle="1" w:styleId="s1">
    <w:name w:val="s_1"/>
    <w:basedOn w:val="a"/>
    <w:rsid w:val="005C0D59"/>
    <w:pPr>
      <w:suppressAutoHyphens w:val="0"/>
      <w:spacing w:before="100" w:beforeAutospacing="1" w:after="100" w:afterAutospacing="1"/>
    </w:pPr>
    <w:rPr>
      <w:kern w:val="0"/>
      <w:lang w:eastAsia="ru-RU"/>
    </w:rPr>
  </w:style>
  <w:style w:type="character" w:customStyle="1" w:styleId="frgu-content-accordeon">
    <w:name w:val="frgu-content-accordeon"/>
    <w:basedOn w:val="a0"/>
    <w:rsid w:val="007F0B74"/>
  </w:style>
  <w:style w:type="paragraph" w:styleId="ae">
    <w:name w:val="List Paragraph"/>
    <w:basedOn w:val="a"/>
    <w:uiPriority w:val="34"/>
    <w:qFormat/>
    <w:rsid w:val="00840E49"/>
    <w:pPr>
      <w:ind w:left="720"/>
      <w:contextualSpacing/>
    </w:pPr>
  </w:style>
  <w:style w:type="character" w:customStyle="1" w:styleId="ConsPlusNormal0">
    <w:name w:val="ConsPlusNormal Знак"/>
    <w:link w:val="ConsPlusNormal"/>
    <w:locked/>
    <w:rsid w:val="004C464D"/>
    <w:rPr>
      <w:rFonts w:ascii="Arial" w:eastAsia="Times New Roman" w:hAnsi="Arial" w:cs="Arial"/>
      <w:sz w:val="20"/>
      <w:szCs w:val="20"/>
      <w:lang w:eastAsia="ru-RU"/>
    </w:rPr>
  </w:style>
  <w:style w:type="paragraph" w:customStyle="1" w:styleId="formattext">
    <w:name w:val="formattext"/>
    <w:basedOn w:val="a"/>
    <w:rsid w:val="00372A33"/>
    <w:pPr>
      <w:suppressAutoHyphens w:val="0"/>
      <w:spacing w:before="100" w:beforeAutospacing="1" w:after="100" w:afterAutospacing="1"/>
    </w:pPr>
    <w:rPr>
      <w:kern w:val="0"/>
      <w:lang w:eastAsia="ru-RU"/>
    </w:rPr>
  </w:style>
  <w:style w:type="character" w:customStyle="1" w:styleId="af">
    <w:name w:val="Гипертекстовая ссылка"/>
    <w:basedOn w:val="a0"/>
    <w:uiPriority w:val="99"/>
    <w:rsid w:val="00CE54F6"/>
    <w:rPr>
      <w:color w:val="106BBE"/>
    </w:rPr>
  </w:style>
  <w:style w:type="paragraph" w:styleId="af0">
    <w:name w:val="footer"/>
    <w:basedOn w:val="a"/>
    <w:link w:val="af1"/>
    <w:uiPriority w:val="99"/>
    <w:unhideWhenUsed/>
    <w:rsid w:val="00B7367B"/>
    <w:pPr>
      <w:tabs>
        <w:tab w:val="center" w:pos="4677"/>
        <w:tab w:val="right" w:pos="9355"/>
      </w:tabs>
    </w:pPr>
  </w:style>
  <w:style w:type="character" w:customStyle="1" w:styleId="af1">
    <w:name w:val="Нижний колонтитул Знак"/>
    <w:basedOn w:val="a0"/>
    <w:link w:val="af0"/>
    <w:uiPriority w:val="99"/>
    <w:rsid w:val="00B7367B"/>
    <w:rPr>
      <w:rFonts w:ascii="Times New Roman" w:eastAsia="Times New Roman" w:hAnsi="Times New Roman" w:cs="Times New Roman"/>
      <w:kern w:val="1"/>
      <w:sz w:val="24"/>
      <w:szCs w:val="24"/>
      <w:lang w:eastAsia="ar-SA"/>
    </w:rPr>
  </w:style>
  <w:style w:type="paragraph" w:styleId="af2">
    <w:name w:val="No Spacing"/>
    <w:link w:val="af3"/>
    <w:uiPriority w:val="1"/>
    <w:qFormat/>
    <w:rsid w:val="00AB433B"/>
    <w:pPr>
      <w:spacing w:after="0" w:line="240" w:lineRule="auto"/>
    </w:pPr>
    <w:rPr>
      <w:rFonts w:ascii="Calibri" w:eastAsia="Calibri" w:hAnsi="Calibri" w:cs="Times New Roman"/>
    </w:rPr>
  </w:style>
  <w:style w:type="paragraph" w:styleId="af4">
    <w:name w:val="Title"/>
    <w:basedOn w:val="a"/>
    <w:link w:val="af5"/>
    <w:qFormat/>
    <w:rsid w:val="00677CB5"/>
    <w:pPr>
      <w:suppressAutoHyphens w:val="0"/>
      <w:jc w:val="center"/>
    </w:pPr>
    <w:rPr>
      <w:kern w:val="0"/>
      <w:sz w:val="28"/>
    </w:rPr>
  </w:style>
  <w:style w:type="character" w:customStyle="1" w:styleId="af5">
    <w:name w:val="Название Знак"/>
    <w:basedOn w:val="a0"/>
    <w:link w:val="af4"/>
    <w:rsid w:val="00677CB5"/>
    <w:rPr>
      <w:rFonts w:ascii="Times New Roman" w:eastAsia="Times New Roman" w:hAnsi="Times New Roman" w:cs="Times New Roman"/>
      <w:sz w:val="28"/>
      <w:szCs w:val="24"/>
    </w:rPr>
  </w:style>
  <w:style w:type="table" w:styleId="af6">
    <w:name w:val="Table Grid"/>
    <w:basedOn w:val="a1"/>
    <w:uiPriority w:val="59"/>
    <w:rsid w:val="002F37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line number"/>
    <w:basedOn w:val="a0"/>
    <w:uiPriority w:val="99"/>
    <w:semiHidden/>
    <w:unhideWhenUsed/>
    <w:rsid w:val="00E97994"/>
  </w:style>
  <w:style w:type="paragraph" w:customStyle="1" w:styleId="11">
    <w:name w:val="Абзац списка1"/>
    <w:basedOn w:val="a"/>
    <w:rsid w:val="00B55213"/>
    <w:pPr>
      <w:suppressAutoHyphens w:val="0"/>
      <w:spacing w:after="200" w:line="276" w:lineRule="auto"/>
      <w:ind w:left="720"/>
    </w:pPr>
    <w:rPr>
      <w:rFonts w:ascii="Calibri" w:hAnsi="Calibri"/>
      <w:kern w:val="0"/>
      <w:sz w:val="22"/>
      <w:szCs w:val="22"/>
      <w:lang w:eastAsia="ru-RU"/>
    </w:rPr>
  </w:style>
  <w:style w:type="character" w:customStyle="1" w:styleId="20">
    <w:name w:val="Заголовок 2 Знак"/>
    <w:basedOn w:val="a0"/>
    <w:link w:val="2"/>
    <w:uiPriority w:val="9"/>
    <w:semiHidden/>
    <w:rsid w:val="00C364CD"/>
    <w:rPr>
      <w:rFonts w:asciiTheme="majorHAnsi" w:eastAsiaTheme="majorEastAsia" w:hAnsiTheme="majorHAnsi" w:cstheme="majorBidi"/>
      <w:b/>
      <w:bCs/>
      <w:color w:val="4F81BD" w:themeColor="accent1"/>
      <w:kern w:val="1"/>
      <w:sz w:val="26"/>
      <w:szCs w:val="26"/>
      <w:lang w:eastAsia="ar-SA"/>
    </w:rPr>
  </w:style>
  <w:style w:type="character" w:customStyle="1" w:styleId="30">
    <w:name w:val="Заголовок 3 Знак"/>
    <w:basedOn w:val="a0"/>
    <w:link w:val="3"/>
    <w:uiPriority w:val="9"/>
    <w:semiHidden/>
    <w:rsid w:val="00C364CD"/>
    <w:rPr>
      <w:rFonts w:asciiTheme="majorHAnsi" w:eastAsiaTheme="majorEastAsia" w:hAnsiTheme="majorHAnsi" w:cstheme="majorBidi"/>
      <w:b/>
      <w:bCs/>
      <w:color w:val="4F81BD" w:themeColor="accent1"/>
      <w:kern w:val="1"/>
      <w:sz w:val="24"/>
      <w:szCs w:val="24"/>
      <w:lang w:eastAsia="ar-SA"/>
    </w:rPr>
  </w:style>
  <w:style w:type="character" w:customStyle="1" w:styleId="highlight">
    <w:name w:val="highlight"/>
    <w:basedOn w:val="a0"/>
    <w:rsid w:val="00C364CD"/>
  </w:style>
  <w:style w:type="character" w:customStyle="1" w:styleId="related-chapter-link-text">
    <w:name w:val="related-chapter-link-text"/>
    <w:basedOn w:val="a0"/>
    <w:rsid w:val="00C364CD"/>
  </w:style>
  <w:style w:type="paragraph" w:customStyle="1" w:styleId="dt-p">
    <w:name w:val="dt-p"/>
    <w:basedOn w:val="a"/>
    <w:rsid w:val="00C364CD"/>
    <w:pPr>
      <w:suppressAutoHyphens w:val="0"/>
      <w:spacing w:before="100" w:beforeAutospacing="1" w:after="100" w:afterAutospacing="1"/>
    </w:pPr>
    <w:rPr>
      <w:kern w:val="0"/>
      <w:lang w:eastAsia="ru-RU"/>
    </w:rPr>
  </w:style>
  <w:style w:type="character" w:customStyle="1" w:styleId="dt-m">
    <w:name w:val="dt-m"/>
    <w:basedOn w:val="a0"/>
    <w:rsid w:val="00C364CD"/>
  </w:style>
  <w:style w:type="paragraph" w:customStyle="1" w:styleId="af8">
    <w:name w:val="Таблицы (моноширинный)"/>
    <w:basedOn w:val="a"/>
    <w:next w:val="a"/>
    <w:uiPriority w:val="99"/>
    <w:rsid w:val="00BC38BF"/>
    <w:pPr>
      <w:suppressAutoHyphens w:val="0"/>
      <w:autoSpaceDE w:val="0"/>
      <w:autoSpaceDN w:val="0"/>
      <w:adjustRightInd w:val="0"/>
      <w:jc w:val="both"/>
    </w:pPr>
    <w:rPr>
      <w:rFonts w:ascii="Courier New" w:hAnsi="Courier New" w:cs="Courier New"/>
      <w:kern w:val="0"/>
      <w:sz w:val="20"/>
      <w:szCs w:val="20"/>
      <w:lang w:eastAsia="ru-RU"/>
    </w:rPr>
  </w:style>
  <w:style w:type="paragraph" w:customStyle="1" w:styleId="ConsPlusNonformat">
    <w:name w:val="ConsPlusNonformat"/>
    <w:uiPriority w:val="99"/>
    <w:rsid w:val="00BC38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4">
    <w:name w:val="Обычный (веб) Знак"/>
    <w:link w:val="a3"/>
    <w:rsid w:val="00E84B54"/>
    <w:rPr>
      <w:rFonts w:ascii="Times New Roman" w:eastAsia="Times New Roman" w:hAnsi="Times New Roman" w:cs="Times New Roman"/>
      <w:kern w:val="1"/>
      <w:sz w:val="24"/>
      <w:szCs w:val="24"/>
      <w:lang w:eastAsia="ar-SA"/>
    </w:rPr>
  </w:style>
  <w:style w:type="character" w:styleId="af9">
    <w:name w:val="Emphasis"/>
    <w:basedOn w:val="a0"/>
    <w:uiPriority w:val="20"/>
    <w:qFormat/>
    <w:rsid w:val="00424DC6"/>
    <w:rPr>
      <w:i/>
      <w:iCs/>
    </w:rPr>
  </w:style>
  <w:style w:type="paragraph" w:customStyle="1" w:styleId="s3">
    <w:name w:val="s_3"/>
    <w:basedOn w:val="a"/>
    <w:rsid w:val="00410FC2"/>
    <w:pPr>
      <w:suppressAutoHyphens w:val="0"/>
      <w:spacing w:before="100" w:beforeAutospacing="1" w:after="100" w:afterAutospacing="1"/>
    </w:pPr>
    <w:rPr>
      <w:kern w:val="0"/>
      <w:lang w:eastAsia="ru-RU"/>
    </w:rPr>
  </w:style>
  <w:style w:type="paragraph" w:customStyle="1" w:styleId="ConsPlusTitle">
    <w:name w:val="ConsPlusTitle"/>
    <w:rsid w:val="00D935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s22">
    <w:name w:val="s_22"/>
    <w:basedOn w:val="a"/>
    <w:rsid w:val="0032126A"/>
    <w:pPr>
      <w:suppressAutoHyphens w:val="0"/>
      <w:spacing w:before="100" w:beforeAutospacing="1" w:after="100" w:afterAutospacing="1"/>
    </w:pPr>
    <w:rPr>
      <w:kern w:val="0"/>
      <w:lang w:eastAsia="ru-RU"/>
    </w:rPr>
  </w:style>
  <w:style w:type="character" w:customStyle="1" w:styleId="blk">
    <w:name w:val="blk"/>
    <w:basedOn w:val="a0"/>
    <w:rsid w:val="00E91282"/>
  </w:style>
  <w:style w:type="paragraph" w:customStyle="1" w:styleId="s16">
    <w:name w:val="s_16"/>
    <w:basedOn w:val="a"/>
    <w:rsid w:val="00FC082B"/>
    <w:pPr>
      <w:suppressAutoHyphens w:val="0"/>
      <w:spacing w:before="100" w:beforeAutospacing="1" w:after="100" w:afterAutospacing="1"/>
    </w:pPr>
    <w:rPr>
      <w:kern w:val="0"/>
      <w:lang w:eastAsia="ru-RU"/>
    </w:rPr>
  </w:style>
  <w:style w:type="paragraph" w:customStyle="1" w:styleId="unformattext">
    <w:name w:val="unformattext"/>
    <w:basedOn w:val="a"/>
    <w:rsid w:val="00F95516"/>
    <w:pPr>
      <w:suppressAutoHyphens w:val="0"/>
      <w:spacing w:before="100" w:beforeAutospacing="1" w:after="100" w:afterAutospacing="1"/>
    </w:pPr>
    <w:rPr>
      <w:kern w:val="0"/>
      <w:lang w:eastAsia="ru-RU"/>
    </w:rPr>
  </w:style>
  <w:style w:type="paragraph" w:customStyle="1" w:styleId="docdata">
    <w:name w:val="docdata"/>
    <w:aliases w:val="docy,v5,2685,bqiaagaaeyqcaaagiaiaaanecgaabvikaaaaaaaaaaaaaaaaaaaaaaaaaaaaaaaaaaaaaaaaaaaaaaaaaaaaaaaaaaaaaaaaaaaaaaaaaaaaaaaaaaaaaaaaaaaaaaaaaaaaaaaaaaaaaaaaaaaaaaaaaaaaaaaaaaaaaaaaaaaaaaaaaaaaaaaaaaaaaaaaaaaaaaaaaaaaaaaaaaaaaaaaaaaaaaaaaaaaaaaa"/>
    <w:basedOn w:val="a"/>
    <w:rsid w:val="002C02E8"/>
    <w:pPr>
      <w:suppressAutoHyphens w:val="0"/>
      <w:spacing w:before="100" w:beforeAutospacing="1" w:after="100" w:afterAutospacing="1"/>
    </w:pPr>
    <w:rPr>
      <w:kern w:val="0"/>
      <w:lang w:eastAsia="ru-RU"/>
    </w:rPr>
  </w:style>
  <w:style w:type="character" w:customStyle="1" w:styleId="apple-converted-space">
    <w:name w:val="apple-converted-space"/>
    <w:basedOn w:val="a0"/>
    <w:rsid w:val="004D3539"/>
  </w:style>
  <w:style w:type="paragraph" w:customStyle="1" w:styleId="32">
    <w:name w:val="Стиль3"/>
    <w:basedOn w:val="21"/>
    <w:uiPriority w:val="99"/>
    <w:rsid w:val="004D0400"/>
    <w:pPr>
      <w:widowControl w:val="0"/>
      <w:tabs>
        <w:tab w:val="num" w:pos="2160"/>
      </w:tabs>
      <w:suppressAutoHyphens w:val="0"/>
      <w:adjustRightInd w:val="0"/>
      <w:spacing w:after="0" w:line="240" w:lineRule="auto"/>
      <w:jc w:val="both"/>
      <w:textAlignment w:val="baseline"/>
    </w:pPr>
    <w:rPr>
      <w:rFonts w:ascii="Calibri" w:hAnsi="Calibri" w:cs="Calibri"/>
      <w:kern w:val="0"/>
      <w:lang w:eastAsia="ru-RU"/>
    </w:rPr>
  </w:style>
  <w:style w:type="paragraph" w:styleId="21">
    <w:name w:val="Body Text Indent 2"/>
    <w:basedOn w:val="a"/>
    <w:link w:val="22"/>
    <w:uiPriority w:val="99"/>
    <w:semiHidden/>
    <w:unhideWhenUsed/>
    <w:rsid w:val="004D0400"/>
    <w:pPr>
      <w:spacing w:after="120" w:line="480" w:lineRule="auto"/>
      <w:ind w:left="283"/>
    </w:pPr>
  </w:style>
  <w:style w:type="character" w:customStyle="1" w:styleId="22">
    <w:name w:val="Основной текст с отступом 2 Знак"/>
    <w:basedOn w:val="a0"/>
    <w:link w:val="21"/>
    <w:uiPriority w:val="99"/>
    <w:semiHidden/>
    <w:rsid w:val="004D0400"/>
    <w:rPr>
      <w:rFonts w:ascii="Times New Roman" w:eastAsia="Times New Roman" w:hAnsi="Times New Roman" w:cs="Times New Roman"/>
      <w:kern w:val="1"/>
      <w:sz w:val="24"/>
      <w:szCs w:val="24"/>
      <w:lang w:eastAsia="ar-SA"/>
    </w:rPr>
  </w:style>
  <w:style w:type="character" w:customStyle="1" w:styleId="af3">
    <w:name w:val="Без интервала Знак"/>
    <w:link w:val="af2"/>
    <w:locked/>
    <w:rsid w:val="00C9077D"/>
    <w:rPr>
      <w:rFonts w:ascii="Calibri" w:eastAsia="Calibri" w:hAnsi="Calibri" w:cs="Times New Roman"/>
    </w:rPr>
  </w:style>
  <w:style w:type="paragraph" w:styleId="afa">
    <w:name w:val="Body Text Indent"/>
    <w:basedOn w:val="a"/>
    <w:link w:val="afb"/>
    <w:uiPriority w:val="99"/>
    <w:semiHidden/>
    <w:unhideWhenUsed/>
    <w:rsid w:val="00D95B98"/>
    <w:pPr>
      <w:spacing w:after="120"/>
      <w:ind w:left="283"/>
    </w:pPr>
  </w:style>
  <w:style w:type="character" w:customStyle="1" w:styleId="afb">
    <w:name w:val="Основной текст с отступом Знак"/>
    <w:basedOn w:val="a0"/>
    <w:link w:val="afa"/>
    <w:uiPriority w:val="99"/>
    <w:semiHidden/>
    <w:rsid w:val="00D95B98"/>
    <w:rPr>
      <w:rFonts w:ascii="Times New Roman" w:eastAsia="Times New Roman" w:hAnsi="Times New Roman" w:cs="Times New Roman"/>
      <w:kern w:val="1"/>
      <w:sz w:val="24"/>
      <w:szCs w:val="24"/>
      <w:lang w:eastAsia="ar-SA"/>
    </w:rPr>
  </w:style>
  <w:style w:type="paragraph" w:styleId="33">
    <w:name w:val="Body Text 3"/>
    <w:basedOn w:val="a"/>
    <w:link w:val="34"/>
    <w:uiPriority w:val="99"/>
    <w:semiHidden/>
    <w:unhideWhenUsed/>
    <w:rsid w:val="00D95B98"/>
    <w:pPr>
      <w:widowControl w:val="0"/>
      <w:spacing w:after="120"/>
    </w:pPr>
    <w:rPr>
      <w:rFonts w:eastAsia="Arial Unicode MS" w:cs="Mangal"/>
      <w:sz w:val="16"/>
      <w:szCs w:val="14"/>
      <w:lang w:eastAsia="hi-IN" w:bidi="hi-IN"/>
    </w:rPr>
  </w:style>
  <w:style w:type="character" w:customStyle="1" w:styleId="34">
    <w:name w:val="Основной текст 3 Знак"/>
    <w:basedOn w:val="a0"/>
    <w:link w:val="33"/>
    <w:uiPriority w:val="99"/>
    <w:semiHidden/>
    <w:rsid w:val="00D95B98"/>
    <w:rPr>
      <w:rFonts w:ascii="Times New Roman" w:eastAsia="Arial Unicode MS" w:hAnsi="Times New Roman" w:cs="Mangal"/>
      <w:kern w:val="1"/>
      <w:sz w:val="16"/>
      <w:szCs w:val="14"/>
      <w:lang w:eastAsia="hi-IN" w:bidi="hi-IN"/>
    </w:rPr>
  </w:style>
  <w:style w:type="paragraph" w:customStyle="1" w:styleId="FR2">
    <w:name w:val="FR2"/>
    <w:rsid w:val="00D95B98"/>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c">
    <w:name w:val="Прижатый влево"/>
    <w:basedOn w:val="a"/>
    <w:next w:val="a"/>
    <w:uiPriority w:val="99"/>
    <w:rsid w:val="006E4720"/>
    <w:pPr>
      <w:widowControl w:val="0"/>
      <w:suppressAutoHyphens w:val="0"/>
      <w:autoSpaceDE w:val="0"/>
      <w:autoSpaceDN w:val="0"/>
      <w:adjustRightInd w:val="0"/>
    </w:pPr>
    <w:rPr>
      <w:rFonts w:ascii="Times New Roman CYR" w:eastAsiaTheme="minorEastAsia" w:hAnsi="Times New Roman CYR" w:cs="Times New Roman CYR"/>
      <w:kern w:val="0"/>
      <w:lang w:eastAsia="ru-RU"/>
    </w:rPr>
  </w:style>
  <w:style w:type="paragraph" w:customStyle="1" w:styleId="afd">
    <w:name w:val="Нормальный (таблица)"/>
    <w:basedOn w:val="a"/>
    <w:next w:val="a"/>
    <w:uiPriority w:val="99"/>
    <w:rsid w:val="007D25F2"/>
    <w:pPr>
      <w:widowControl w:val="0"/>
      <w:suppressAutoHyphens w:val="0"/>
      <w:autoSpaceDE w:val="0"/>
      <w:autoSpaceDN w:val="0"/>
      <w:adjustRightInd w:val="0"/>
      <w:jc w:val="both"/>
    </w:pPr>
    <w:rPr>
      <w:rFonts w:ascii="Times New Roman CYR" w:eastAsiaTheme="minorEastAsia" w:hAnsi="Times New Roman CYR" w:cs="Times New Roman CYR"/>
      <w:kern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494942">
      <w:bodyDiv w:val="1"/>
      <w:marLeft w:val="0"/>
      <w:marRight w:val="0"/>
      <w:marTop w:val="0"/>
      <w:marBottom w:val="0"/>
      <w:divBdr>
        <w:top w:val="none" w:sz="0" w:space="0" w:color="auto"/>
        <w:left w:val="none" w:sz="0" w:space="0" w:color="auto"/>
        <w:bottom w:val="none" w:sz="0" w:space="0" w:color="auto"/>
        <w:right w:val="none" w:sz="0" w:space="0" w:color="auto"/>
      </w:divBdr>
    </w:div>
    <w:div w:id="82800065">
      <w:bodyDiv w:val="1"/>
      <w:marLeft w:val="0"/>
      <w:marRight w:val="0"/>
      <w:marTop w:val="0"/>
      <w:marBottom w:val="0"/>
      <w:divBdr>
        <w:top w:val="none" w:sz="0" w:space="0" w:color="auto"/>
        <w:left w:val="none" w:sz="0" w:space="0" w:color="auto"/>
        <w:bottom w:val="none" w:sz="0" w:space="0" w:color="auto"/>
        <w:right w:val="none" w:sz="0" w:space="0" w:color="auto"/>
      </w:divBdr>
    </w:div>
    <w:div w:id="150602945">
      <w:bodyDiv w:val="1"/>
      <w:marLeft w:val="0"/>
      <w:marRight w:val="0"/>
      <w:marTop w:val="0"/>
      <w:marBottom w:val="0"/>
      <w:divBdr>
        <w:top w:val="none" w:sz="0" w:space="0" w:color="auto"/>
        <w:left w:val="none" w:sz="0" w:space="0" w:color="auto"/>
        <w:bottom w:val="none" w:sz="0" w:space="0" w:color="auto"/>
        <w:right w:val="none" w:sz="0" w:space="0" w:color="auto"/>
      </w:divBdr>
    </w:div>
    <w:div w:id="218782693">
      <w:bodyDiv w:val="1"/>
      <w:marLeft w:val="0"/>
      <w:marRight w:val="0"/>
      <w:marTop w:val="0"/>
      <w:marBottom w:val="0"/>
      <w:divBdr>
        <w:top w:val="none" w:sz="0" w:space="0" w:color="auto"/>
        <w:left w:val="none" w:sz="0" w:space="0" w:color="auto"/>
        <w:bottom w:val="none" w:sz="0" w:space="0" w:color="auto"/>
        <w:right w:val="none" w:sz="0" w:space="0" w:color="auto"/>
      </w:divBdr>
    </w:div>
    <w:div w:id="347101747">
      <w:bodyDiv w:val="1"/>
      <w:marLeft w:val="0"/>
      <w:marRight w:val="0"/>
      <w:marTop w:val="0"/>
      <w:marBottom w:val="0"/>
      <w:divBdr>
        <w:top w:val="none" w:sz="0" w:space="0" w:color="auto"/>
        <w:left w:val="none" w:sz="0" w:space="0" w:color="auto"/>
        <w:bottom w:val="none" w:sz="0" w:space="0" w:color="auto"/>
        <w:right w:val="none" w:sz="0" w:space="0" w:color="auto"/>
      </w:divBdr>
    </w:div>
    <w:div w:id="654454455">
      <w:bodyDiv w:val="1"/>
      <w:marLeft w:val="0"/>
      <w:marRight w:val="0"/>
      <w:marTop w:val="0"/>
      <w:marBottom w:val="0"/>
      <w:divBdr>
        <w:top w:val="none" w:sz="0" w:space="0" w:color="auto"/>
        <w:left w:val="none" w:sz="0" w:space="0" w:color="auto"/>
        <w:bottom w:val="none" w:sz="0" w:space="0" w:color="auto"/>
        <w:right w:val="none" w:sz="0" w:space="0" w:color="auto"/>
      </w:divBdr>
    </w:div>
    <w:div w:id="669214098">
      <w:bodyDiv w:val="1"/>
      <w:marLeft w:val="0"/>
      <w:marRight w:val="0"/>
      <w:marTop w:val="0"/>
      <w:marBottom w:val="0"/>
      <w:divBdr>
        <w:top w:val="none" w:sz="0" w:space="0" w:color="auto"/>
        <w:left w:val="none" w:sz="0" w:space="0" w:color="auto"/>
        <w:bottom w:val="none" w:sz="0" w:space="0" w:color="auto"/>
        <w:right w:val="none" w:sz="0" w:space="0" w:color="auto"/>
      </w:divBdr>
    </w:div>
    <w:div w:id="731318799">
      <w:bodyDiv w:val="1"/>
      <w:marLeft w:val="0"/>
      <w:marRight w:val="0"/>
      <w:marTop w:val="0"/>
      <w:marBottom w:val="0"/>
      <w:divBdr>
        <w:top w:val="none" w:sz="0" w:space="0" w:color="auto"/>
        <w:left w:val="none" w:sz="0" w:space="0" w:color="auto"/>
        <w:bottom w:val="none" w:sz="0" w:space="0" w:color="auto"/>
        <w:right w:val="none" w:sz="0" w:space="0" w:color="auto"/>
      </w:divBdr>
    </w:div>
    <w:div w:id="799152002">
      <w:bodyDiv w:val="1"/>
      <w:marLeft w:val="0"/>
      <w:marRight w:val="0"/>
      <w:marTop w:val="0"/>
      <w:marBottom w:val="0"/>
      <w:divBdr>
        <w:top w:val="none" w:sz="0" w:space="0" w:color="auto"/>
        <w:left w:val="none" w:sz="0" w:space="0" w:color="auto"/>
        <w:bottom w:val="none" w:sz="0" w:space="0" w:color="auto"/>
        <w:right w:val="none" w:sz="0" w:space="0" w:color="auto"/>
      </w:divBdr>
    </w:div>
    <w:div w:id="807016589">
      <w:bodyDiv w:val="1"/>
      <w:marLeft w:val="0"/>
      <w:marRight w:val="0"/>
      <w:marTop w:val="0"/>
      <w:marBottom w:val="0"/>
      <w:divBdr>
        <w:top w:val="none" w:sz="0" w:space="0" w:color="auto"/>
        <w:left w:val="none" w:sz="0" w:space="0" w:color="auto"/>
        <w:bottom w:val="none" w:sz="0" w:space="0" w:color="auto"/>
        <w:right w:val="none" w:sz="0" w:space="0" w:color="auto"/>
      </w:divBdr>
    </w:div>
    <w:div w:id="864560092">
      <w:bodyDiv w:val="1"/>
      <w:marLeft w:val="0"/>
      <w:marRight w:val="0"/>
      <w:marTop w:val="0"/>
      <w:marBottom w:val="0"/>
      <w:divBdr>
        <w:top w:val="none" w:sz="0" w:space="0" w:color="auto"/>
        <w:left w:val="none" w:sz="0" w:space="0" w:color="auto"/>
        <w:bottom w:val="none" w:sz="0" w:space="0" w:color="auto"/>
        <w:right w:val="none" w:sz="0" w:space="0" w:color="auto"/>
      </w:divBdr>
    </w:div>
    <w:div w:id="868493019">
      <w:bodyDiv w:val="1"/>
      <w:marLeft w:val="0"/>
      <w:marRight w:val="0"/>
      <w:marTop w:val="0"/>
      <w:marBottom w:val="0"/>
      <w:divBdr>
        <w:top w:val="none" w:sz="0" w:space="0" w:color="auto"/>
        <w:left w:val="none" w:sz="0" w:space="0" w:color="auto"/>
        <w:bottom w:val="none" w:sz="0" w:space="0" w:color="auto"/>
        <w:right w:val="none" w:sz="0" w:space="0" w:color="auto"/>
      </w:divBdr>
    </w:div>
    <w:div w:id="896939070">
      <w:bodyDiv w:val="1"/>
      <w:marLeft w:val="0"/>
      <w:marRight w:val="0"/>
      <w:marTop w:val="0"/>
      <w:marBottom w:val="0"/>
      <w:divBdr>
        <w:top w:val="none" w:sz="0" w:space="0" w:color="auto"/>
        <w:left w:val="none" w:sz="0" w:space="0" w:color="auto"/>
        <w:bottom w:val="none" w:sz="0" w:space="0" w:color="auto"/>
        <w:right w:val="none" w:sz="0" w:space="0" w:color="auto"/>
      </w:divBdr>
    </w:div>
    <w:div w:id="946817686">
      <w:bodyDiv w:val="1"/>
      <w:marLeft w:val="0"/>
      <w:marRight w:val="0"/>
      <w:marTop w:val="0"/>
      <w:marBottom w:val="0"/>
      <w:divBdr>
        <w:top w:val="none" w:sz="0" w:space="0" w:color="auto"/>
        <w:left w:val="none" w:sz="0" w:space="0" w:color="auto"/>
        <w:bottom w:val="none" w:sz="0" w:space="0" w:color="auto"/>
        <w:right w:val="none" w:sz="0" w:space="0" w:color="auto"/>
      </w:divBdr>
    </w:div>
    <w:div w:id="1089737422">
      <w:bodyDiv w:val="1"/>
      <w:marLeft w:val="0"/>
      <w:marRight w:val="0"/>
      <w:marTop w:val="0"/>
      <w:marBottom w:val="0"/>
      <w:divBdr>
        <w:top w:val="none" w:sz="0" w:space="0" w:color="auto"/>
        <w:left w:val="none" w:sz="0" w:space="0" w:color="auto"/>
        <w:bottom w:val="none" w:sz="0" w:space="0" w:color="auto"/>
        <w:right w:val="none" w:sz="0" w:space="0" w:color="auto"/>
      </w:divBdr>
    </w:div>
    <w:div w:id="1148089595">
      <w:bodyDiv w:val="1"/>
      <w:marLeft w:val="0"/>
      <w:marRight w:val="0"/>
      <w:marTop w:val="0"/>
      <w:marBottom w:val="0"/>
      <w:divBdr>
        <w:top w:val="none" w:sz="0" w:space="0" w:color="auto"/>
        <w:left w:val="none" w:sz="0" w:space="0" w:color="auto"/>
        <w:bottom w:val="none" w:sz="0" w:space="0" w:color="auto"/>
        <w:right w:val="none" w:sz="0" w:space="0" w:color="auto"/>
      </w:divBdr>
    </w:div>
    <w:div w:id="1181163724">
      <w:bodyDiv w:val="1"/>
      <w:marLeft w:val="0"/>
      <w:marRight w:val="0"/>
      <w:marTop w:val="0"/>
      <w:marBottom w:val="0"/>
      <w:divBdr>
        <w:top w:val="none" w:sz="0" w:space="0" w:color="auto"/>
        <w:left w:val="none" w:sz="0" w:space="0" w:color="auto"/>
        <w:bottom w:val="none" w:sz="0" w:space="0" w:color="auto"/>
        <w:right w:val="none" w:sz="0" w:space="0" w:color="auto"/>
      </w:divBdr>
    </w:div>
    <w:div w:id="1229267331">
      <w:bodyDiv w:val="1"/>
      <w:marLeft w:val="0"/>
      <w:marRight w:val="0"/>
      <w:marTop w:val="0"/>
      <w:marBottom w:val="0"/>
      <w:divBdr>
        <w:top w:val="none" w:sz="0" w:space="0" w:color="auto"/>
        <w:left w:val="none" w:sz="0" w:space="0" w:color="auto"/>
        <w:bottom w:val="none" w:sz="0" w:space="0" w:color="auto"/>
        <w:right w:val="none" w:sz="0" w:space="0" w:color="auto"/>
      </w:divBdr>
    </w:div>
    <w:div w:id="1300459794">
      <w:bodyDiv w:val="1"/>
      <w:marLeft w:val="0"/>
      <w:marRight w:val="0"/>
      <w:marTop w:val="0"/>
      <w:marBottom w:val="0"/>
      <w:divBdr>
        <w:top w:val="none" w:sz="0" w:space="0" w:color="auto"/>
        <w:left w:val="none" w:sz="0" w:space="0" w:color="auto"/>
        <w:bottom w:val="none" w:sz="0" w:space="0" w:color="auto"/>
        <w:right w:val="none" w:sz="0" w:space="0" w:color="auto"/>
      </w:divBdr>
    </w:div>
    <w:div w:id="1337463278">
      <w:bodyDiv w:val="1"/>
      <w:marLeft w:val="0"/>
      <w:marRight w:val="0"/>
      <w:marTop w:val="0"/>
      <w:marBottom w:val="0"/>
      <w:divBdr>
        <w:top w:val="none" w:sz="0" w:space="0" w:color="auto"/>
        <w:left w:val="none" w:sz="0" w:space="0" w:color="auto"/>
        <w:bottom w:val="none" w:sz="0" w:space="0" w:color="auto"/>
        <w:right w:val="none" w:sz="0" w:space="0" w:color="auto"/>
      </w:divBdr>
    </w:div>
    <w:div w:id="1370256761">
      <w:bodyDiv w:val="1"/>
      <w:marLeft w:val="0"/>
      <w:marRight w:val="0"/>
      <w:marTop w:val="0"/>
      <w:marBottom w:val="0"/>
      <w:divBdr>
        <w:top w:val="none" w:sz="0" w:space="0" w:color="auto"/>
        <w:left w:val="none" w:sz="0" w:space="0" w:color="auto"/>
        <w:bottom w:val="none" w:sz="0" w:space="0" w:color="auto"/>
        <w:right w:val="none" w:sz="0" w:space="0" w:color="auto"/>
      </w:divBdr>
    </w:div>
    <w:div w:id="1437482805">
      <w:bodyDiv w:val="1"/>
      <w:marLeft w:val="0"/>
      <w:marRight w:val="0"/>
      <w:marTop w:val="0"/>
      <w:marBottom w:val="0"/>
      <w:divBdr>
        <w:top w:val="none" w:sz="0" w:space="0" w:color="auto"/>
        <w:left w:val="none" w:sz="0" w:space="0" w:color="auto"/>
        <w:bottom w:val="none" w:sz="0" w:space="0" w:color="auto"/>
        <w:right w:val="none" w:sz="0" w:space="0" w:color="auto"/>
      </w:divBdr>
    </w:div>
    <w:div w:id="1481532964">
      <w:bodyDiv w:val="1"/>
      <w:marLeft w:val="0"/>
      <w:marRight w:val="0"/>
      <w:marTop w:val="0"/>
      <w:marBottom w:val="0"/>
      <w:divBdr>
        <w:top w:val="none" w:sz="0" w:space="0" w:color="auto"/>
        <w:left w:val="none" w:sz="0" w:space="0" w:color="auto"/>
        <w:bottom w:val="none" w:sz="0" w:space="0" w:color="auto"/>
        <w:right w:val="none" w:sz="0" w:space="0" w:color="auto"/>
      </w:divBdr>
      <w:divsChild>
        <w:div w:id="1717462037">
          <w:marLeft w:val="0"/>
          <w:marRight w:val="0"/>
          <w:marTop w:val="0"/>
          <w:marBottom w:val="0"/>
          <w:divBdr>
            <w:top w:val="none" w:sz="0" w:space="0" w:color="auto"/>
            <w:left w:val="none" w:sz="0" w:space="0" w:color="auto"/>
            <w:bottom w:val="none" w:sz="0" w:space="0" w:color="auto"/>
            <w:right w:val="none" w:sz="0" w:space="0" w:color="auto"/>
          </w:divBdr>
          <w:divsChild>
            <w:div w:id="1248925053">
              <w:marLeft w:val="0"/>
              <w:marRight w:val="0"/>
              <w:marTop w:val="0"/>
              <w:marBottom w:val="0"/>
              <w:divBdr>
                <w:top w:val="none" w:sz="0" w:space="0" w:color="auto"/>
                <w:left w:val="none" w:sz="0" w:space="0" w:color="auto"/>
                <w:bottom w:val="none" w:sz="0" w:space="0" w:color="auto"/>
                <w:right w:val="none" w:sz="0" w:space="0" w:color="auto"/>
              </w:divBdr>
              <w:divsChild>
                <w:div w:id="1045133476">
                  <w:marLeft w:val="0"/>
                  <w:marRight w:val="0"/>
                  <w:marTop w:val="0"/>
                  <w:marBottom w:val="0"/>
                  <w:divBdr>
                    <w:top w:val="none" w:sz="0" w:space="0" w:color="auto"/>
                    <w:left w:val="none" w:sz="0" w:space="0" w:color="auto"/>
                    <w:bottom w:val="none" w:sz="0" w:space="0" w:color="auto"/>
                    <w:right w:val="none" w:sz="0" w:space="0" w:color="auto"/>
                  </w:divBdr>
                  <w:divsChild>
                    <w:div w:id="1994025693">
                      <w:marLeft w:val="0"/>
                      <w:marRight w:val="0"/>
                      <w:marTop w:val="0"/>
                      <w:marBottom w:val="0"/>
                      <w:divBdr>
                        <w:top w:val="none" w:sz="0" w:space="0" w:color="auto"/>
                        <w:left w:val="none" w:sz="0" w:space="0" w:color="auto"/>
                        <w:bottom w:val="none" w:sz="0" w:space="0" w:color="auto"/>
                        <w:right w:val="none" w:sz="0" w:space="0" w:color="auto"/>
                      </w:divBdr>
                      <w:divsChild>
                        <w:div w:id="118274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734">
          <w:marLeft w:val="0"/>
          <w:marRight w:val="0"/>
          <w:marTop w:val="0"/>
          <w:marBottom w:val="0"/>
          <w:divBdr>
            <w:top w:val="none" w:sz="0" w:space="0" w:color="auto"/>
            <w:left w:val="none" w:sz="0" w:space="0" w:color="auto"/>
            <w:bottom w:val="none" w:sz="0" w:space="0" w:color="auto"/>
            <w:right w:val="none" w:sz="0" w:space="0" w:color="auto"/>
          </w:divBdr>
          <w:divsChild>
            <w:div w:id="1256866862">
              <w:marLeft w:val="0"/>
              <w:marRight w:val="0"/>
              <w:marTop w:val="0"/>
              <w:marBottom w:val="0"/>
              <w:divBdr>
                <w:top w:val="none" w:sz="0" w:space="0" w:color="auto"/>
                <w:left w:val="none" w:sz="0" w:space="0" w:color="auto"/>
                <w:bottom w:val="none" w:sz="0" w:space="0" w:color="auto"/>
                <w:right w:val="none" w:sz="0" w:space="0" w:color="auto"/>
              </w:divBdr>
              <w:divsChild>
                <w:div w:id="332295561">
                  <w:marLeft w:val="0"/>
                  <w:marRight w:val="0"/>
                  <w:marTop w:val="0"/>
                  <w:marBottom w:val="0"/>
                  <w:divBdr>
                    <w:top w:val="none" w:sz="0" w:space="0" w:color="auto"/>
                    <w:left w:val="none" w:sz="0" w:space="0" w:color="auto"/>
                    <w:bottom w:val="none" w:sz="0" w:space="0" w:color="auto"/>
                    <w:right w:val="none" w:sz="0" w:space="0" w:color="auto"/>
                  </w:divBdr>
                  <w:divsChild>
                    <w:div w:id="709572265">
                      <w:marLeft w:val="-240"/>
                      <w:marRight w:val="-528"/>
                      <w:marTop w:val="0"/>
                      <w:marBottom w:val="0"/>
                      <w:divBdr>
                        <w:top w:val="none" w:sz="0" w:space="0" w:color="auto"/>
                        <w:left w:val="none" w:sz="0" w:space="0" w:color="auto"/>
                        <w:bottom w:val="none" w:sz="0" w:space="0" w:color="auto"/>
                        <w:right w:val="none" w:sz="0" w:space="0" w:color="auto"/>
                      </w:divBdr>
                      <w:divsChild>
                        <w:div w:id="1663191747">
                          <w:marLeft w:val="-240"/>
                          <w:marRight w:val="-528"/>
                          <w:marTop w:val="0"/>
                          <w:marBottom w:val="0"/>
                          <w:divBdr>
                            <w:top w:val="none" w:sz="0" w:space="0" w:color="auto"/>
                            <w:left w:val="none" w:sz="0" w:space="0" w:color="auto"/>
                            <w:bottom w:val="none" w:sz="0" w:space="0" w:color="auto"/>
                            <w:right w:val="none" w:sz="0" w:space="0" w:color="auto"/>
                          </w:divBdr>
                          <w:divsChild>
                            <w:div w:id="1362635198">
                              <w:marLeft w:val="-240"/>
                              <w:marRight w:val="-528"/>
                              <w:marTop w:val="0"/>
                              <w:marBottom w:val="0"/>
                              <w:divBdr>
                                <w:top w:val="none" w:sz="0" w:space="0" w:color="auto"/>
                                <w:left w:val="none" w:sz="0" w:space="0" w:color="auto"/>
                                <w:bottom w:val="none" w:sz="0" w:space="0" w:color="auto"/>
                                <w:right w:val="none" w:sz="0" w:space="0" w:color="auto"/>
                              </w:divBdr>
                              <w:divsChild>
                                <w:div w:id="368803309">
                                  <w:marLeft w:val="0"/>
                                  <w:marRight w:val="0"/>
                                  <w:marTop w:val="0"/>
                                  <w:marBottom w:val="0"/>
                                  <w:divBdr>
                                    <w:top w:val="none" w:sz="0" w:space="0" w:color="auto"/>
                                    <w:left w:val="none" w:sz="0" w:space="0" w:color="auto"/>
                                    <w:bottom w:val="none" w:sz="0" w:space="0" w:color="auto"/>
                                    <w:right w:val="none" w:sz="0" w:space="0" w:color="auto"/>
                                  </w:divBdr>
                                </w:div>
                                <w:div w:id="18864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061646">
      <w:bodyDiv w:val="1"/>
      <w:marLeft w:val="0"/>
      <w:marRight w:val="0"/>
      <w:marTop w:val="0"/>
      <w:marBottom w:val="0"/>
      <w:divBdr>
        <w:top w:val="none" w:sz="0" w:space="0" w:color="auto"/>
        <w:left w:val="none" w:sz="0" w:space="0" w:color="auto"/>
        <w:bottom w:val="none" w:sz="0" w:space="0" w:color="auto"/>
        <w:right w:val="none" w:sz="0" w:space="0" w:color="auto"/>
      </w:divBdr>
    </w:div>
    <w:div w:id="1665205747">
      <w:bodyDiv w:val="1"/>
      <w:marLeft w:val="0"/>
      <w:marRight w:val="0"/>
      <w:marTop w:val="0"/>
      <w:marBottom w:val="0"/>
      <w:divBdr>
        <w:top w:val="none" w:sz="0" w:space="0" w:color="auto"/>
        <w:left w:val="none" w:sz="0" w:space="0" w:color="auto"/>
        <w:bottom w:val="none" w:sz="0" w:space="0" w:color="auto"/>
        <w:right w:val="none" w:sz="0" w:space="0" w:color="auto"/>
      </w:divBdr>
    </w:div>
    <w:div w:id="1680307920">
      <w:bodyDiv w:val="1"/>
      <w:marLeft w:val="0"/>
      <w:marRight w:val="0"/>
      <w:marTop w:val="0"/>
      <w:marBottom w:val="0"/>
      <w:divBdr>
        <w:top w:val="none" w:sz="0" w:space="0" w:color="auto"/>
        <w:left w:val="none" w:sz="0" w:space="0" w:color="auto"/>
        <w:bottom w:val="none" w:sz="0" w:space="0" w:color="auto"/>
        <w:right w:val="none" w:sz="0" w:space="0" w:color="auto"/>
      </w:divBdr>
    </w:div>
    <w:div w:id="1687439443">
      <w:bodyDiv w:val="1"/>
      <w:marLeft w:val="0"/>
      <w:marRight w:val="0"/>
      <w:marTop w:val="0"/>
      <w:marBottom w:val="0"/>
      <w:divBdr>
        <w:top w:val="none" w:sz="0" w:space="0" w:color="auto"/>
        <w:left w:val="none" w:sz="0" w:space="0" w:color="auto"/>
        <w:bottom w:val="none" w:sz="0" w:space="0" w:color="auto"/>
        <w:right w:val="none" w:sz="0" w:space="0" w:color="auto"/>
      </w:divBdr>
      <w:divsChild>
        <w:div w:id="618802770">
          <w:marLeft w:val="0"/>
          <w:marRight w:val="0"/>
          <w:marTop w:val="0"/>
          <w:marBottom w:val="0"/>
          <w:divBdr>
            <w:top w:val="none" w:sz="0" w:space="0" w:color="auto"/>
            <w:left w:val="none" w:sz="0" w:space="0" w:color="auto"/>
            <w:bottom w:val="none" w:sz="0" w:space="0" w:color="auto"/>
            <w:right w:val="none" w:sz="0" w:space="0" w:color="auto"/>
          </w:divBdr>
        </w:div>
        <w:div w:id="136648998">
          <w:marLeft w:val="0"/>
          <w:marRight w:val="0"/>
          <w:marTop w:val="0"/>
          <w:marBottom w:val="0"/>
          <w:divBdr>
            <w:top w:val="none" w:sz="0" w:space="0" w:color="auto"/>
            <w:left w:val="none" w:sz="0" w:space="0" w:color="auto"/>
            <w:bottom w:val="none" w:sz="0" w:space="0" w:color="auto"/>
            <w:right w:val="none" w:sz="0" w:space="0" w:color="auto"/>
          </w:divBdr>
        </w:div>
        <w:div w:id="1398473185">
          <w:marLeft w:val="0"/>
          <w:marRight w:val="0"/>
          <w:marTop w:val="0"/>
          <w:marBottom w:val="0"/>
          <w:divBdr>
            <w:top w:val="none" w:sz="0" w:space="0" w:color="auto"/>
            <w:left w:val="none" w:sz="0" w:space="0" w:color="auto"/>
            <w:bottom w:val="none" w:sz="0" w:space="0" w:color="auto"/>
            <w:right w:val="none" w:sz="0" w:space="0" w:color="auto"/>
          </w:divBdr>
        </w:div>
        <w:div w:id="697583657">
          <w:marLeft w:val="0"/>
          <w:marRight w:val="0"/>
          <w:marTop w:val="0"/>
          <w:marBottom w:val="0"/>
          <w:divBdr>
            <w:top w:val="none" w:sz="0" w:space="0" w:color="auto"/>
            <w:left w:val="none" w:sz="0" w:space="0" w:color="auto"/>
            <w:bottom w:val="none" w:sz="0" w:space="0" w:color="auto"/>
            <w:right w:val="none" w:sz="0" w:space="0" w:color="auto"/>
          </w:divBdr>
        </w:div>
        <w:div w:id="1830897386">
          <w:marLeft w:val="0"/>
          <w:marRight w:val="0"/>
          <w:marTop w:val="0"/>
          <w:marBottom w:val="0"/>
          <w:divBdr>
            <w:top w:val="none" w:sz="0" w:space="0" w:color="auto"/>
            <w:left w:val="none" w:sz="0" w:space="0" w:color="auto"/>
            <w:bottom w:val="none" w:sz="0" w:space="0" w:color="auto"/>
            <w:right w:val="none" w:sz="0" w:space="0" w:color="auto"/>
          </w:divBdr>
        </w:div>
        <w:div w:id="751202260">
          <w:marLeft w:val="0"/>
          <w:marRight w:val="0"/>
          <w:marTop w:val="0"/>
          <w:marBottom w:val="0"/>
          <w:divBdr>
            <w:top w:val="none" w:sz="0" w:space="0" w:color="auto"/>
            <w:left w:val="none" w:sz="0" w:space="0" w:color="auto"/>
            <w:bottom w:val="none" w:sz="0" w:space="0" w:color="auto"/>
            <w:right w:val="none" w:sz="0" w:space="0" w:color="auto"/>
          </w:divBdr>
        </w:div>
        <w:div w:id="1404718192">
          <w:marLeft w:val="0"/>
          <w:marRight w:val="0"/>
          <w:marTop w:val="0"/>
          <w:marBottom w:val="0"/>
          <w:divBdr>
            <w:top w:val="none" w:sz="0" w:space="0" w:color="auto"/>
            <w:left w:val="none" w:sz="0" w:space="0" w:color="auto"/>
            <w:bottom w:val="none" w:sz="0" w:space="0" w:color="auto"/>
            <w:right w:val="none" w:sz="0" w:space="0" w:color="auto"/>
          </w:divBdr>
        </w:div>
        <w:div w:id="2072196409">
          <w:marLeft w:val="0"/>
          <w:marRight w:val="0"/>
          <w:marTop w:val="0"/>
          <w:marBottom w:val="0"/>
          <w:divBdr>
            <w:top w:val="none" w:sz="0" w:space="0" w:color="auto"/>
            <w:left w:val="none" w:sz="0" w:space="0" w:color="auto"/>
            <w:bottom w:val="none" w:sz="0" w:space="0" w:color="auto"/>
            <w:right w:val="none" w:sz="0" w:space="0" w:color="auto"/>
          </w:divBdr>
        </w:div>
        <w:div w:id="1855414128">
          <w:marLeft w:val="0"/>
          <w:marRight w:val="0"/>
          <w:marTop w:val="0"/>
          <w:marBottom w:val="0"/>
          <w:divBdr>
            <w:top w:val="none" w:sz="0" w:space="0" w:color="auto"/>
            <w:left w:val="none" w:sz="0" w:space="0" w:color="auto"/>
            <w:bottom w:val="none" w:sz="0" w:space="0" w:color="auto"/>
            <w:right w:val="none" w:sz="0" w:space="0" w:color="auto"/>
          </w:divBdr>
        </w:div>
      </w:divsChild>
    </w:div>
    <w:div w:id="1727994618">
      <w:bodyDiv w:val="1"/>
      <w:marLeft w:val="0"/>
      <w:marRight w:val="0"/>
      <w:marTop w:val="0"/>
      <w:marBottom w:val="0"/>
      <w:divBdr>
        <w:top w:val="none" w:sz="0" w:space="0" w:color="auto"/>
        <w:left w:val="none" w:sz="0" w:space="0" w:color="auto"/>
        <w:bottom w:val="none" w:sz="0" w:space="0" w:color="auto"/>
        <w:right w:val="none" w:sz="0" w:space="0" w:color="auto"/>
      </w:divBdr>
    </w:div>
    <w:div w:id="1853951148">
      <w:bodyDiv w:val="1"/>
      <w:marLeft w:val="0"/>
      <w:marRight w:val="0"/>
      <w:marTop w:val="0"/>
      <w:marBottom w:val="0"/>
      <w:divBdr>
        <w:top w:val="none" w:sz="0" w:space="0" w:color="auto"/>
        <w:left w:val="none" w:sz="0" w:space="0" w:color="auto"/>
        <w:bottom w:val="none" w:sz="0" w:space="0" w:color="auto"/>
        <w:right w:val="none" w:sz="0" w:space="0" w:color="auto"/>
      </w:divBdr>
      <w:divsChild>
        <w:div w:id="694843361">
          <w:marLeft w:val="0"/>
          <w:marRight w:val="0"/>
          <w:marTop w:val="0"/>
          <w:marBottom w:val="0"/>
          <w:divBdr>
            <w:top w:val="none" w:sz="0" w:space="0" w:color="auto"/>
            <w:left w:val="none" w:sz="0" w:space="0" w:color="auto"/>
            <w:bottom w:val="none" w:sz="0" w:space="0" w:color="auto"/>
            <w:right w:val="none" w:sz="0" w:space="0" w:color="auto"/>
          </w:divBdr>
        </w:div>
        <w:div w:id="587732288">
          <w:marLeft w:val="0"/>
          <w:marRight w:val="0"/>
          <w:marTop w:val="0"/>
          <w:marBottom w:val="0"/>
          <w:divBdr>
            <w:top w:val="none" w:sz="0" w:space="0" w:color="auto"/>
            <w:left w:val="none" w:sz="0" w:space="0" w:color="auto"/>
            <w:bottom w:val="none" w:sz="0" w:space="0" w:color="auto"/>
            <w:right w:val="none" w:sz="0" w:space="0" w:color="auto"/>
          </w:divBdr>
        </w:div>
        <w:div w:id="1263875927">
          <w:marLeft w:val="0"/>
          <w:marRight w:val="0"/>
          <w:marTop w:val="0"/>
          <w:marBottom w:val="0"/>
          <w:divBdr>
            <w:top w:val="none" w:sz="0" w:space="0" w:color="auto"/>
            <w:left w:val="none" w:sz="0" w:space="0" w:color="auto"/>
            <w:bottom w:val="none" w:sz="0" w:space="0" w:color="auto"/>
            <w:right w:val="none" w:sz="0" w:space="0" w:color="auto"/>
          </w:divBdr>
        </w:div>
        <w:div w:id="408893963">
          <w:marLeft w:val="0"/>
          <w:marRight w:val="0"/>
          <w:marTop w:val="0"/>
          <w:marBottom w:val="0"/>
          <w:divBdr>
            <w:top w:val="none" w:sz="0" w:space="0" w:color="auto"/>
            <w:left w:val="none" w:sz="0" w:space="0" w:color="auto"/>
            <w:bottom w:val="none" w:sz="0" w:space="0" w:color="auto"/>
            <w:right w:val="none" w:sz="0" w:space="0" w:color="auto"/>
          </w:divBdr>
        </w:div>
        <w:div w:id="1430539258">
          <w:marLeft w:val="0"/>
          <w:marRight w:val="0"/>
          <w:marTop w:val="0"/>
          <w:marBottom w:val="0"/>
          <w:divBdr>
            <w:top w:val="none" w:sz="0" w:space="0" w:color="auto"/>
            <w:left w:val="none" w:sz="0" w:space="0" w:color="auto"/>
            <w:bottom w:val="none" w:sz="0" w:space="0" w:color="auto"/>
            <w:right w:val="none" w:sz="0" w:space="0" w:color="auto"/>
          </w:divBdr>
        </w:div>
        <w:div w:id="901909720">
          <w:marLeft w:val="0"/>
          <w:marRight w:val="0"/>
          <w:marTop w:val="0"/>
          <w:marBottom w:val="0"/>
          <w:divBdr>
            <w:top w:val="none" w:sz="0" w:space="0" w:color="auto"/>
            <w:left w:val="none" w:sz="0" w:space="0" w:color="auto"/>
            <w:bottom w:val="none" w:sz="0" w:space="0" w:color="auto"/>
            <w:right w:val="none" w:sz="0" w:space="0" w:color="auto"/>
          </w:divBdr>
          <w:divsChild>
            <w:div w:id="1336032440">
              <w:marLeft w:val="0"/>
              <w:marRight w:val="0"/>
              <w:marTop w:val="0"/>
              <w:marBottom w:val="0"/>
              <w:divBdr>
                <w:top w:val="none" w:sz="0" w:space="0" w:color="auto"/>
                <w:left w:val="none" w:sz="0" w:space="0" w:color="auto"/>
                <w:bottom w:val="none" w:sz="0" w:space="0" w:color="auto"/>
                <w:right w:val="none" w:sz="0" w:space="0" w:color="auto"/>
              </w:divBdr>
            </w:div>
            <w:div w:id="1940067644">
              <w:marLeft w:val="0"/>
              <w:marRight w:val="0"/>
              <w:marTop w:val="0"/>
              <w:marBottom w:val="0"/>
              <w:divBdr>
                <w:top w:val="none" w:sz="0" w:space="0" w:color="auto"/>
                <w:left w:val="none" w:sz="0" w:space="0" w:color="auto"/>
                <w:bottom w:val="none" w:sz="0" w:space="0" w:color="auto"/>
                <w:right w:val="none" w:sz="0" w:space="0" w:color="auto"/>
              </w:divBdr>
            </w:div>
            <w:div w:id="1056974943">
              <w:marLeft w:val="0"/>
              <w:marRight w:val="0"/>
              <w:marTop w:val="0"/>
              <w:marBottom w:val="0"/>
              <w:divBdr>
                <w:top w:val="none" w:sz="0" w:space="0" w:color="auto"/>
                <w:left w:val="none" w:sz="0" w:space="0" w:color="auto"/>
                <w:bottom w:val="none" w:sz="0" w:space="0" w:color="auto"/>
                <w:right w:val="none" w:sz="0" w:space="0" w:color="auto"/>
              </w:divBdr>
            </w:div>
            <w:div w:id="1198470172">
              <w:marLeft w:val="0"/>
              <w:marRight w:val="0"/>
              <w:marTop w:val="0"/>
              <w:marBottom w:val="0"/>
              <w:divBdr>
                <w:top w:val="none" w:sz="0" w:space="0" w:color="auto"/>
                <w:left w:val="none" w:sz="0" w:space="0" w:color="auto"/>
                <w:bottom w:val="none" w:sz="0" w:space="0" w:color="auto"/>
                <w:right w:val="none" w:sz="0" w:space="0" w:color="auto"/>
              </w:divBdr>
            </w:div>
          </w:divsChild>
        </w:div>
        <w:div w:id="867376571">
          <w:marLeft w:val="0"/>
          <w:marRight w:val="0"/>
          <w:marTop w:val="0"/>
          <w:marBottom w:val="0"/>
          <w:divBdr>
            <w:top w:val="none" w:sz="0" w:space="0" w:color="auto"/>
            <w:left w:val="none" w:sz="0" w:space="0" w:color="auto"/>
            <w:bottom w:val="none" w:sz="0" w:space="0" w:color="auto"/>
            <w:right w:val="none" w:sz="0" w:space="0" w:color="auto"/>
          </w:divBdr>
        </w:div>
        <w:div w:id="673067227">
          <w:marLeft w:val="0"/>
          <w:marRight w:val="0"/>
          <w:marTop w:val="0"/>
          <w:marBottom w:val="0"/>
          <w:divBdr>
            <w:top w:val="none" w:sz="0" w:space="0" w:color="auto"/>
            <w:left w:val="none" w:sz="0" w:space="0" w:color="auto"/>
            <w:bottom w:val="none" w:sz="0" w:space="0" w:color="auto"/>
            <w:right w:val="none" w:sz="0" w:space="0" w:color="auto"/>
          </w:divBdr>
        </w:div>
        <w:div w:id="1693922437">
          <w:marLeft w:val="0"/>
          <w:marRight w:val="0"/>
          <w:marTop w:val="0"/>
          <w:marBottom w:val="0"/>
          <w:divBdr>
            <w:top w:val="none" w:sz="0" w:space="0" w:color="auto"/>
            <w:left w:val="none" w:sz="0" w:space="0" w:color="auto"/>
            <w:bottom w:val="none" w:sz="0" w:space="0" w:color="auto"/>
            <w:right w:val="none" w:sz="0" w:space="0" w:color="auto"/>
          </w:divBdr>
        </w:div>
        <w:div w:id="1674793707">
          <w:marLeft w:val="0"/>
          <w:marRight w:val="0"/>
          <w:marTop w:val="0"/>
          <w:marBottom w:val="0"/>
          <w:divBdr>
            <w:top w:val="none" w:sz="0" w:space="0" w:color="auto"/>
            <w:left w:val="none" w:sz="0" w:space="0" w:color="auto"/>
            <w:bottom w:val="none" w:sz="0" w:space="0" w:color="auto"/>
            <w:right w:val="none" w:sz="0" w:space="0" w:color="auto"/>
          </w:divBdr>
        </w:div>
        <w:div w:id="753555486">
          <w:marLeft w:val="0"/>
          <w:marRight w:val="0"/>
          <w:marTop w:val="0"/>
          <w:marBottom w:val="0"/>
          <w:divBdr>
            <w:top w:val="none" w:sz="0" w:space="0" w:color="auto"/>
            <w:left w:val="none" w:sz="0" w:space="0" w:color="auto"/>
            <w:bottom w:val="none" w:sz="0" w:space="0" w:color="auto"/>
            <w:right w:val="none" w:sz="0" w:space="0" w:color="auto"/>
          </w:divBdr>
        </w:div>
        <w:div w:id="171452349">
          <w:marLeft w:val="0"/>
          <w:marRight w:val="0"/>
          <w:marTop w:val="0"/>
          <w:marBottom w:val="0"/>
          <w:divBdr>
            <w:top w:val="none" w:sz="0" w:space="0" w:color="auto"/>
            <w:left w:val="none" w:sz="0" w:space="0" w:color="auto"/>
            <w:bottom w:val="none" w:sz="0" w:space="0" w:color="auto"/>
            <w:right w:val="none" w:sz="0" w:space="0" w:color="auto"/>
          </w:divBdr>
        </w:div>
        <w:div w:id="2125807556">
          <w:marLeft w:val="0"/>
          <w:marRight w:val="0"/>
          <w:marTop w:val="0"/>
          <w:marBottom w:val="0"/>
          <w:divBdr>
            <w:top w:val="none" w:sz="0" w:space="0" w:color="auto"/>
            <w:left w:val="none" w:sz="0" w:space="0" w:color="auto"/>
            <w:bottom w:val="none" w:sz="0" w:space="0" w:color="auto"/>
            <w:right w:val="none" w:sz="0" w:space="0" w:color="auto"/>
          </w:divBdr>
        </w:div>
        <w:div w:id="1391419510">
          <w:marLeft w:val="0"/>
          <w:marRight w:val="0"/>
          <w:marTop w:val="0"/>
          <w:marBottom w:val="0"/>
          <w:divBdr>
            <w:top w:val="none" w:sz="0" w:space="0" w:color="auto"/>
            <w:left w:val="none" w:sz="0" w:space="0" w:color="auto"/>
            <w:bottom w:val="none" w:sz="0" w:space="0" w:color="auto"/>
            <w:right w:val="none" w:sz="0" w:space="0" w:color="auto"/>
          </w:divBdr>
        </w:div>
        <w:div w:id="988629236">
          <w:marLeft w:val="0"/>
          <w:marRight w:val="0"/>
          <w:marTop w:val="0"/>
          <w:marBottom w:val="0"/>
          <w:divBdr>
            <w:top w:val="none" w:sz="0" w:space="0" w:color="auto"/>
            <w:left w:val="none" w:sz="0" w:space="0" w:color="auto"/>
            <w:bottom w:val="none" w:sz="0" w:space="0" w:color="auto"/>
            <w:right w:val="none" w:sz="0" w:space="0" w:color="auto"/>
          </w:divBdr>
          <w:divsChild>
            <w:div w:id="881206622">
              <w:marLeft w:val="0"/>
              <w:marRight w:val="0"/>
              <w:marTop w:val="0"/>
              <w:marBottom w:val="0"/>
              <w:divBdr>
                <w:top w:val="none" w:sz="0" w:space="0" w:color="auto"/>
                <w:left w:val="none" w:sz="0" w:space="0" w:color="auto"/>
                <w:bottom w:val="none" w:sz="0" w:space="0" w:color="auto"/>
                <w:right w:val="none" w:sz="0" w:space="0" w:color="auto"/>
              </w:divBdr>
            </w:div>
            <w:div w:id="568656260">
              <w:marLeft w:val="0"/>
              <w:marRight w:val="0"/>
              <w:marTop w:val="0"/>
              <w:marBottom w:val="0"/>
              <w:divBdr>
                <w:top w:val="none" w:sz="0" w:space="0" w:color="auto"/>
                <w:left w:val="none" w:sz="0" w:space="0" w:color="auto"/>
                <w:bottom w:val="none" w:sz="0" w:space="0" w:color="auto"/>
                <w:right w:val="none" w:sz="0" w:space="0" w:color="auto"/>
              </w:divBdr>
            </w:div>
            <w:div w:id="525825522">
              <w:marLeft w:val="0"/>
              <w:marRight w:val="0"/>
              <w:marTop w:val="0"/>
              <w:marBottom w:val="0"/>
              <w:divBdr>
                <w:top w:val="none" w:sz="0" w:space="0" w:color="auto"/>
                <w:left w:val="none" w:sz="0" w:space="0" w:color="auto"/>
                <w:bottom w:val="none" w:sz="0" w:space="0" w:color="auto"/>
                <w:right w:val="none" w:sz="0" w:space="0" w:color="auto"/>
              </w:divBdr>
            </w:div>
            <w:div w:id="1927109773">
              <w:marLeft w:val="0"/>
              <w:marRight w:val="0"/>
              <w:marTop w:val="0"/>
              <w:marBottom w:val="0"/>
              <w:divBdr>
                <w:top w:val="none" w:sz="0" w:space="0" w:color="auto"/>
                <w:left w:val="none" w:sz="0" w:space="0" w:color="auto"/>
                <w:bottom w:val="none" w:sz="0" w:space="0" w:color="auto"/>
                <w:right w:val="none" w:sz="0" w:space="0" w:color="auto"/>
              </w:divBdr>
            </w:div>
          </w:divsChild>
        </w:div>
        <w:div w:id="1348870402">
          <w:marLeft w:val="0"/>
          <w:marRight w:val="0"/>
          <w:marTop w:val="0"/>
          <w:marBottom w:val="0"/>
          <w:divBdr>
            <w:top w:val="none" w:sz="0" w:space="0" w:color="auto"/>
            <w:left w:val="none" w:sz="0" w:space="0" w:color="auto"/>
            <w:bottom w:val="none" w:sz="0" w:space="0" w:color="auto"/>
            <w:right w:val="none" w:sz="0" w:space="0" w:color="auto"/>
          </w:divBdr>
        </w:div>
        <w:div w:id="1276787325">
          <w:marLeft w:val="0"/>
          <w:marRight w:val="0"/>
          <w:marTop w:val="0"/>
          <w:marBottom w:val="0"/>
          <w:divBdr>
            <w:top w:val="none" w:sz="0" w:space="0" w:color="auto"/>
            <w:left w:val="none" w:sz="0" w:space="0" w:color="auto"/>
            <w:bottom w:val="none" w:sz="0" w:space="0" w:color="auto"/>
            <w:right w:val="none" w:sz="0" w:space="0" w:color="auto"/>
          </w:divBdr>
        </w:div>
        <w:div w:id="1672610364">
          <w:marLeft w:val="0"/>
          <w:marRight w:val="0"/>
          <w:marTop w:val="0"/>
          <w:marBottom w:val="0"/>
          <w:divBdr>
            <w:top w:val="none" w:sz="0" w:space="0" w:color="auto"/>
            <w:left w:val="none" w:sz="0" w:space="0" w:color="auto"/>
            <w:bottom w:val="none" w:sz="0" w:space="0" w:color="auto"/>
            <w:right w:val="none" w:sz="0" w:space="0" w:color="auto"/>
          </w:divBdr>
        </w:div>
        <w:div w:id="1093479979">
          <w:marLeft w:val="0"/>
          <w:marRight w:val="0"/>
          <w:marTop w:val="0"/>
          <w:marBottom w:val="0"/>
          <w:divBdr>
            <w:top w:val="none" w:sz="0" w:space="0" w:color="auto"/>
            <w:left w:val="none" w:sz="0" w:space="0" w:color="auto"/>
            <w:bottom w:val="none" w:sz="0" w:space="0" w:color="auto"/>
            <w:right w:val="none" w:sz="0" w:space="0" w:color="auto"/>
          </w:divBdr>
        </w:div>
        <w:div w:id="801002231">
          <w:marLeft w:val="0"/>
          <w:marRight w:val="0"/>
          <w:marTop w:val="0"/>
          <w:marBottom w:val="0"/>
          <w:divBdr>
            <w:top w:val="none" w:sz="0" w:space="0" w:color="auto"/>
            <w:left w:val="none" w:sz="0" w:space="0" w:color="auto"/>
            <w:bottom w:val="none" w:sz="0" w:space="0" w:color="auto"/>
            <w:right w:val="none" w:sz="0" w:space="0" w:color="auto"/>
          </w:divBdr>
        </w:div>
        <w:div w:id="1877889625">
          <w:marLeft w:val="0"/>
          <w:marRight w:val="0"/>
          <w:marTop w:val="0"/>
          <w:marBottom w:val="0"/>
          <w:divBdr>
            <w:top w:val="none" w:sz="0" w:space="0" w:color="auto"/>
            <w:left w:val="none" w:sz="0" w:space="0" w:color="auto"/>
            <w:bottom w:val="none" w:sz="0" w:space="0" w:color="auto"/>
            <w:right w:val="none" w:sz="0" w:space="0" w:color="auto"/>
          </w:divBdr>
        </w:div>
        <w:div w:id="1359426402">
          <w:marLeft w:val="0"/>
          <w:marRight w:val="0"/>
          <w:marTop w:val="0"/>
          <w:marBottom w:val="0"/>
          <w:divBdr>
            <w:top w:val="none" w:sz="0" w:space="0" w:color="auto"/>
            <w:left w:val="none" w:sz="0" w:space="0" w:color="auto"/>
            <w:bottom w:val="none" w:sz="0" w:space="0" w:color="auto"/>
            <w:right w:val="none" w:sz="0" w:space="0" w:color="auto"/>
          </w:divBdr>
        </w:div>
        <w:div w:id="1522743066">
          <w:marLeft w:val="0"/>
          <w:marRight w:val="0"/>
          <w:marTop w:val="0"/>
          <w:marBottom w:val="0"/>
          <w:divBdr>
            <w:top w:val="none" w:sz="0" w:space="0" w:color="auto"/>
            <w:left w:val="none" w:sz="0" w:space="0" w:color="auto"/>
            <w:bottom w:val="none" w:sz="0" w:space="0" w:color="auto"/>
            <w:right w:val="none" w:sz="0" w:space="0" w:color="auto"/>
          </w:divBdr>
        </w:div>
        <w:div w:id="1993177311">
          <w:marLeft w:val="0"/>
          <w:marRight w:val="0"/>
          <w:marTop w:val="240"/>
          <w:marBottom w:val="240"/>
          <w:divBdr>
            <w:top w:val="none" w:sz="0" w:space="0" w:color="auto"/>
            <w:left w:val="none" w:sz="0" w:space="0" w:color="auto"/>
            <w:bottom w:val="none" w:sz="0" w:space="0" w:color="auto"/>
            <w:right w:val="none" w:sz="0" w:space="0" w:color="auto"/>
          </w:divBdr>
        </w:div>
        <w:div w:id="696928197">
          <w:marLeft w:val="0"/>
          <w:marRight w:val="0"/>
          <w:marTop w:val="240"/>
          <w:marBottom w:val="240"/>
          <w:divBdr>
            <w:top w:val="none" w:sz="0" w:space="0" w:color="auto"/>
            <w:left w:val="none" w:sz="0" w:space="0" w:color="auto"/>
            <w:bottom w:val="none" w:sz="0" w:space="0" w:color="auto"/>
            <w:right w:val="none" w:sz="0" w:space="0" w:color="auto"/>
          </w:divBdr>
        </w:div>
        <w:div w:id="2119399330">
          <w:marLeft w:val="0"/>
          <w:marRight w:val="0"/>
          <w:marTop w:val="0"/>
          <w:marBottom w:val="0"/>
          <w:divBdr>
            <w:top w:val="none" w:sz="0" w:space="0" w:color="auto"/>
            <w:left w:val="none" w:sz="0" w:space="0" w:color="auto"/>
            <w:bottom w:val="none" w:sz="0" w:space="0" w:color="auto"/>
            <w:right w:val="none" w:sz="0" w:space="0" w:color="auto"/>
          </w:divBdr>
        </w:div>
        <w:div w:id="624702930">
          <w:marLeft w:val="0"/>
          <w:marRight w:val="0"/>
          <w:marTop w:val="0"/>
          <w:marBottom w:val="0"/>
          <w:divBdr>
            <w:top w:val="none" w:sz="0" w:space="0" w:color="auto"/>
            <w:left w:val="none" w:sz="0" w:space="0" w:color="auto"/>
            <w:bottom w:val="none" w:sz="0" w:space="0" w:color="auto"/>
            <w:right w:val="none" w:sz="0" w:space="0" w:color="auto"/>
          </w:divBdr>
        </w:div>
        <w:div w:id="1309935596">
          <w:marLeft w:val="0"/>
          <w:marRight w:val="0"/>
          <w:marTop w:val="0"/>
          <w:marBottom w:val="0"/>
          <w:divBdr>
            <w:top w:val="none" w:sz="0" w:space="0" w:color="auto"/>
            <w:left w:val="none" w:sz="0" w:space="0" w:color="auto"/>
            <w:bottom w:val="none" w:sz="0" w:space="0" w:color="auto"/>
            <w:right w:val="none" w:sz="0" w:space="0" w:color="auto"/>
          </w:divBdr>
        </w:div>
        <w:div w:id="1693795617">
          <w:marLeft w:val="0"/>
          <w:marRight w:val="0"/>
          <w:marTop w:val="0"/>
          <w:marBottom w:val="0"/>
          <w:divBdr>
            <w:top w:val="none" w:sz="0" w:space="0" w:color="auto"/>
            <w:left w:val="none" w:sz="0" w:space="0" w:color="auto"/>
            <w:bottom w:val="none" w:sz="0" w:space="0" w:color="auto"/>
            <w:right w:val="none" w:sz="0" w:space="0" w:color="auto"/>
          </w:divBdr>
        </w:div>
        <w:div w:id="758058506">
          <w:marLeft w:val="0"/>
          <w:marRight w:val="0"/>
          <w:marTop w:val="0"/>
          <w:marBottom w:val="0"/>
          <w:divBdr>
            <w:top w:val="none" w:sz="0" w:space="0" w:color="auto"/>
            <w:left w:val="none" w:sz="0" w:space="0" w:color="auto"/>
            <w:bottom w:val="none" w:sz="0" w:space="0" w:color="auto"/>
            <w:right w:val="none" w:sz="0" w:space="0" w:color="auto"/>
          </w:divBdr>
        </w:div>
        <w:div w:id="580604348">
          <w:marLeft w:val="0"/>
          <w:marRight w:val="0"/>
          <w:marTop w:val="0"/>
          <w:marBottom w:val="0"/>
          <w:divBdr>
            <w:top w:val="none" w:sz="0" w:space="0" w:color="auto"/>
            <w:left w:val="none" w:sz="0" w:space="0" w:color="auto"/>
            <w:bottom w:val="none" w:sz="0" w:space="0" w:color="auto"/>
            <w:right w:val="none" w:sz="0" w:space="0" w:color="auto"/>
          </w:divBdr>
        </w:div>
        <w:div w:id="671297388">
          <w:marLeft w:val="0"/>
          <w:marRight w:val="0"/>
          <w:marTop w:val="0"/>
          <w:marBottom w:val="0"/>
          <w:divBdr>
            <w:top w:val="none" w:sz="0" w:space="0" w:color="auto"/>
            <w:left w:val="none" w:sz="0" w:space="0" w:color="auto"/>
            <w:bottom w:val="none" w:sz="0" w:space="0" w:color="auto"/>
            <w:right w:val="none" w:sz="0" w:space="0" w:color="auto"/>
          </w:divBdr>
        </w:div>
        <w:div w:id="1593121388">
          <w:marLeft w:val="0"/>
          <w:marRight w:val="0"/>
          <w:marTop w:val="0"/>
          <w:marBottom w:val="0"/>
          <w:divBdr>
            <w:top w:val="none" w:sz="0" w:space="0" w:color="auto"/>
            <w:left w:val="none" w:sz="0" w:space="0" w:color="auto"/>
            <w:bottom w:val="none" w:sz="0" w:space="0" w:color="auto"/>
            <w:right w:val="none" w:sz="0" w:space="0" w:color="auto"/>
          </w:divBdr>
        </w:div>
        <w:div w:id="989289361">
          <w:marLeft w:val="0"/>
          <w:marRight w:val="0"/>
          <w:marTop w:val="0"/>
          <w:marBottom w:val="0"/>
          <w:divBdr>
            <w:top w:val="none" w:sz="0" w:space="0" w:color="auto"/>
            <w:left w:val="none" w:sz="0" w:space="0" w:color="auto"/>
            <w:bottom w:val="none" w:sz="0" w:space="0" w:color="auto"/>
            <w:right w:val="none" w:sz="0" w:space="0" w:color="auto"/>
          </w:divBdr>
        </w:div>
        <w:div w:id="1978993923">
          <w:marLeft w:val="0"/>
          <w:marRight w:val="0"/>
          <w:marTop w:val="0"/>
          <w:marBottom w:val="0"/>
          <w:divBdr>
            <w:top w:val="none" w:sz="0" w:space="0" w:color="auto"/>
            <w:left w:val="none" w:sz="0" w:space="0" w:color="auto"/>
            <w:bottom w:val="none" w:sz="0" w:space="0" w:color="auto"/>
            <w:right w:val="none" w:sz="0" w:space="0" w:color="auto"/>
          </w:divBdr>
        </w:div>
        <w:div w:id="1042286238">
          <w:marLeft w:val="0"/>
          <w:marRight w:val="0"/>
          <w:marTop w:val="0"/>
          <w:marBottom w:val="0"/>
          <w:divBdr>
            <w:top w:val="none" w:sz="0" w:space="0" w:color="auto"/>
            <w:left w:val="none" w:sz="0" w:space="0" w:color="auto"/>
            <w:bottom w:val="none" w:sz="0" w:space="0" w:color="auto"/>
            <w:right w:val="none" w:sz="0" w:space="0" w:color="auto"/>
          </w:divBdr>
        </w:div>
      </w:divsChild>
    </w:div>
    <w:div w:id="1859125556">
      <w:bodyDiv w:val="1"/>
      <w:marLeft w:val="0"/>
      <w:marRight w:val="0"/>
      <w:marTop w:val="0"/>
      <w:marBottom w:val="0"/>
      <w:divBdr>
        <w:top w:val="none" w:sz="0" w:space="0" w:color="auto"/>
        <w:left w:val="none" w:sz="0" w:space="0" w:color="auto"/>
        <w:bottom w:val="none" w:sz="0" w:space="0" w:color="auto"/>
        <w:right w:val="none" w:sz="0" w:space="0" w:color="auto"/>
      </w:divBdr>
    </w:div>
    <w:div w:id="1886719966">
      <w:bodyDiv w:val="1"/>
      <w:marLeft w:val="0"/>
      <w:marRight w:val="0"/>
      <w:marTop w:val="0"/>
      <w:marBottom w:val="0"/>
      <w:divBdr>
        <w:top w:val="none" w:sz="0" w:space="0" w:color="auto"/>
        <w:left w:val="none" w:sz="0" w:space="0" w:color="auto"/>
        <w:bottom w:val="none" w:sz="0" w:space="0" w:color="auto"/>
        <w:right w:val="none" w:sz="0" w:space="0" w:color="auto"/>
      </w:divBdr>
    </w:div>
    <w:div w:id="1934315016">
      <w:bodyDiv w:val="1"/>
      <w:marLeft w:val="0"/>
      <w:marRight w:val="0"/>
      <w:marTop w:val="0"/>
      <w:marBottom w:val="0"/>
      <w:divBdr>
        <w:top w:val="none" w:sz="0" w:space="0" w:color="auto"/>
        <w:left w:val="none" w:sz="0" w:space="0" w:color="auto"/>
        <w:bottom w:val="none" w:sz="0" w:space="0" w:color="auto"/>
        <w:right w:val="none" w:sz="0" w:space="0" w:color="auto"/>
      </w:divBdr>
    </w:div>
    <w:div w:id="1957372805">
      <w:bodyDiv w:val="1"/>
      <w:marLeft w:val="0"/>
      <w:marRight w:val="0"/>
      <w:marTop w:val="0"/>
      <w:marBottom w:val="0"/>
      <w:divBdr>
        <w:top w:val="none" w:sz="0" w:space="0" w:color="auto"/>
        <w:left w:val="none" w:sz="0" w:space="0" w:color="auto"/>
        <w:bottom w:val="none" w:sz="0" w:space="0" w:color="auto"/>
        <w:right w:val="none" w:sz="0" w:space="0" w:color="auto"/>
      </w:divBdr>
      <w:divsChild>
        <w:div w:id="162010230">
          <w:marLeft w:val="0"/>
          <w:marRight w:val="0"/>
          <w:marTop w:val="0"/>
          <w:marBottom w:val="0"/>
          <w:divBdr>
            <w:top w:val="none" w:sz="0" w:space="0" w:color="auto"/>
            <w:left w:val="none" w:sz="0" w:space="0" w:color="auto"/>
            <w:bottom w:val="none" w:sz="0" w:space="0" w:color="auto"/>
            <w:right w:val="none" w:sz="0" w:space="0" w:color="auto"/>
          </w:divBdr>
        </w:div>
        <w:div w:id="79298985">
          <w:marLeft w:val="0"/>
          <w:marRight w:val="0"/>
          <w:marTop w:val="0"/>
          <w:marBottom w:val="0"/>
          <w:divBdr>
            <w:top w:val="none" w:sz="0" w:space="0" w:color="auto"/>
            <w:left w:val="none" w:sz="0" w:space="0" w:color="auto"/>
            <w:bottom w:val="none" w:sz="0" w:space="0" w:color="auto"/>
            <w:right w:val="none" w:sz="0" w:space="0" w:color="auto"/>
          </w:divBdr>
        </w:div>
        <w:div w:id="637221231">
          <w:marLeft w:val="0"/>
          <w:marRight w:val="0"/>
          <w:marTop w:val="0"/>
          <w:marBottom w:val="0"/>
          <w:divBdr>
            <w:top w:val="none" w:sz="0" w:space="0" w:color="auto"/>
            <w:left w:val="none" w:sz="0" w:space="0" w:color="auto"/>
            <w:bottom w:val="none" w:sz="0" w:space="0" w:color="auto"/>
            <w:right w:val="none" w:sz="0" w:space="0" w:color="auto"/>
          </w:divBdr>
        </w:div>
        <w:div w:id="1696955133">
          <w:marLeft w:val="0"/>
          <w:marRight w:val="0"/>
          <w:marTop w:val="0"/>
          <w:marBottom w:val="0"/>
          <w:divBdr>
            <w:top w:val="none" w:sz="0" w:space="0" w:color="auto"/>
            <w:left w:val="none" w:sz="0" w:space="0" w:color="auto"/>
            <w:bottom w:val="none" w:sz="0" w:space="0" w:color="auto"/>
            <w:right w:val="none" w:sz="0" w:space="0" w:color="auto"/>
          </w:divBdr>
        </w:div>
      </w:divsChild>
    </w:div>
    <w:div w:id="2011249332">
      <w:bodyDiv w:val="1"/>
      <w:marLeft w:val="0"/>
      <w:marRight w:val="0"/>
      <w:marTop w:val="0"/>
      <w:marBottom w:val="0"/>
      <w:divBdr>
        <w:top w:val="none" w:sz="0" w:space="0" w:color="auto"/>
        <w:left w:val="none" w:sz="0" w:space="0" w:color="auto"/>
        <w:bottom w:val="none" w:sz="0" w:space="0" w:color="auto"/>
        <w:right w:val="none" w:sz="0" w:space="0" w:color="auto"/>
      </w:divBdr>
    </w:div>
    <w:div w:id="207292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14181905/0" TargetMode="External"/><Relationship Id="rId13" Type="http://schemas.openxmlformats.org/officeDocument/2006/relationships/hyperlink" Target="https://marksadm.ru" TargetMode="External"/><Relationship Id="rId18" Type="http://schemas.openxmlformats.org/officeDocument/2006/relationships/hyperlink" Target="https://internet.garant.ru/document/redirect/72113648/0" TargetMode="External"/><Relationship Id="rId26" Type="http://schemas.openxmlformats.org/officeDocument/2006/relationships/hyperlink" Target="https://login.consultant.ru/link/?req=doc&amp;base=LAW&amp;n=480453&amp;dst=100094" TargetMode="External"/><Relationship Id="rId39" Type="http://schemas.openxmlformats.org/officeDocument/2006/relationships/hyperlink" Target="https://internet.garant.ru/document/redirect/12171992/1001"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https://internet.garant.ru/document/redirect/72113648/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document/redirect/10164504/3" TargetMode="External"/><Relationship Id="rId17" Type="http://schemas.openxmlformats.org/officeDocument/2006/relationships/hyperlink" Target="https://internet.garant.ru/document/redirect/72113648/0" TargetMode="External"/><Relationship Id="rId25" Type="http://schemas.openxmlformats.org/officeDocument/2006/relationships/footer" Target="footer3.xml"/><Relationship Id="rId33" Type="http://schemas.openxmlformats.org/officeDocument/2006/relationships/hyperlink" Target="https://internet.garant.ru/document/redirect/72113648/0" TargetMode="External"/><Relationship Id="rId38" Type="http://schemas.openxmlformats.org/officeDocument/2006/relationships/hyperlink" Target="https://internet.garant.ru/document/redirect/12171992/1001" TargetMode="External"/><Relationship Id="rId2" Type="http://schemas.openxmlformats.org/officeDocument/2006/relationships/numbering" Target="numbering.xml"/><Relationship Id="rId16" Type="http://schemas.openxmlformats.org/officeDocument/2006/relationships/hyperlink" Target="https://internet.garant.ru/document/redirect/72113648/0" TargetMode="External"/><Relationship Id="rId20" Type="http://schemas.openxmlformats.org/officeDocument/2006/relationships/header" Target="header1.xml"/><Relationship Id="rId29" Type="http://schemas.openxmlformats.org/officeDocument/2006/relationships/hyperlink" Target="https://login.consultant.ru/link/?req=doc&amp;base=LAW&amp;n=480453&amp;dst=100094"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539064/327" TargetMode="External"/><Relationship Id="rId24" Type="http://schemas.openxmlformats.org/officeDocument/2006/relationships/header" Target="header3.xml"/><Relationship Id="rId32" Type="http://schemas.openxmlformats.org/officeDocument/2006/relationships/hyperlink" Target="https://internet.garant.ru/document/redirect/72113648/0" TargetMode="External"/><Relationship Id="rId37" Type="http://schemas.openxmlformats.org/officeDocument/2006/relationships/hyperlink" Target="https://internet.garant.ru/document/redirect/407456373/0" TargetMode="External"/><Relationship Id="rId40"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oter" Target="footer2.xml"/><Relationship Id="rId28" Type="http://schemas.openxmlformats.org/officeDocument/2006/relationships/hyperlink" Target="https://login.consultant.ru/link/?req=doc&amp;base=LAW&amp;n=480453&amp;dst=100094" TargetMode="External"/><Relationship Id="rId36" Type="http://schemas.openxmlformats.org/officeDocument/2006/relationships/hyperlink" Target="https://internet.garant.ru/document/redirect/483419502/1008" TargetMode="External"/><Relationship Id="rId10" Type="http://schemas.openxmlformats.org/officeDocument/2006/relationships/hyperlink" Target="https://internet.garant.ru/document/redirect/72113648/0" TargetMode="External"/><Relationship Id="rId19" Type="http://schemas.openxmlformats.org/officeDocument/2006/relationships/hyperlink" Target="https://internet.garant.ru/document/redirect/72113648/0" TargetMode="External"/><Relationship Id="rId31" Type="http://schemas.openxmlformats.org/officeDocument/2006/relationships/hyperlink" Target="https://login.consultant.ru/link/?req=doc&amp;base=LAW&amp;n=480453&amp;dst=100094" TargetMode="Externa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internet.garant.ru/document/redirect/414484881/0" TargetMode="External"/><Relationship Id="rId14" Type="http://schemas.openxmlformats.org/officeDocument/2006/relationships/hyperlink" Target="https://internet.garant.ru/" TargetMode="External"/><Relationship Id="rId22" Type="http://schemas.openxmlformats.org/officeDocument/2006/relationships/footer" Target="footer1.xml"/><Relationship Id="rId27" Type="http://schemas.openxmlformats.org/officeDocument/2006/relationships/hyperlink" Target="https://login.consultant.ru/link/?req=doc&amp;base=LAW&amp;n=480453&amp;dst=100094" TargetMode="External"/><Relationship Id="rId30" Type="http://schemas.openxmlformats.org/officeDocument/2006/relationships/hyperlink" Target="https://internet.garant.ru/document/redirect/72113648/0" TargetMode="External"/><Relationship Id="rId35" Type="http://schemas.openxmlformats.org/officeDocument/2006/relationships/hyperlink" Target="https://internet.garant.ru/document/redirect/7211364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9FBE607-F8CB-44DB-A432-C30DC9905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27</Pages>
  <Words>7720</Words>
  <Characters>44004</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смородинова-ав</cp:lastModifiedBy>
  <cp:revision>50</cp:revision>
  <cp:lastPrinted>2026-09-03T06:47:00Z</cp:lastPrinted>
  <dcterms:created xsi:type="dcterms:W3CDTF">2025-10-01T11:41:00Z</dcterms:created>
  <dcterms:modified xsi:type="dcterms:W3CDTF">2026-09-03T06:48:00Z</dcterms:modified>
</cp:coreProperties>
</file>