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FB" w:rsidRDefault="00F91BB7" w:rsidP="001F0FFB">
      <w:pPr>
        <w:pStyle w:val="a3"/>
        <w:shd w:val="clear" w:color="auto" w:fill="FFFFFF"/>
        <w:spacing w:before="0" w:beforeAutospacing="0" w:after="96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запуске Гарантийным фондом программы обеспечения </w:t>
      </w:r>
      <w:proofErr w:type="spellStart"/>
      <w:r>
        <w:rPr>
          <w:b/>
          <w:color w:val="000000"/>
          <w:sz w:val="28"/>
          <w:szCs w:val="28"/>
        </w:rPr>
        <w:t>беззалоговых</w:t>
      </w:r>
      <w:proofErr w:type="spellEnd"/>
      <w:r>
        <w:rPr>
          <w:b/>
          <w:color w:val="000000"/>
          <w:sz w:val="28"/>
          <w:szCs w:val="28"/>
        </w:rPr>
        <w:t xml:space="preserve"> кредитов</w:t>
      </w:r>
    </w:p>
    <w:p w:rsidR="00432BCF" w:rsidRDefault="00D8004A" w:rsidP="00D8004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04A">
        <w:rPr>
          <w:rFonts w:ascii="Times New Roman" w:hAnsi="Times New Roman" w:cs="Times New Roman"/>
          <w:sz w:val="28"/>
          <w:szCs w:val="28"/>
        </w:rPr>
        <w:t xml:space="preserve">На территории Саратовской области действует организация инфраструктуры поддержки предпринимательства области Акционерное общество «Гарантийный фонд для субъектов малого предпринимательства Саратовской области». Гарантийный фонд оказывает услуги субъектам малого и среднего предпринимательства по предоставлению гарантий (до 50%) в случае недостаточности собственного залогового обеспечения при привлечении заемных средств на реализацию </w:t>
      </w:r>
      <w:proofErr w:type="spellStart"/>
      <w:proofErr w:type="gramStart"/>
      <w:r w:rsidRPr="00D8004A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spellEnd"/>
      <w:proofErr w:type="gramEnd"/>
      <w:r w:rsidRPr="00D8004A">
        <w:rPr>
          <w:rFonts w:ascii="Times New Roman" w:hAnsi="Times New Roman" w:cs="Times New Roman"/>
          <w:sz w:val="28"/>
          <w:szCs w:val="28"/>
        </w:rPr>
        <w:t>.</w:t>
      </w:r>
    </w:p>
    <w:p w:rsidR="00432BCF" w:rsidRDefault="00432BCF" w:rsidP="00D8004A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BCF">
        <w:rPr>
          <w:rFonts w:ascii="Times New Roman" w:hAnsi="Times New Roman" w:cs="Times New Roman"/>
          <w:color w:val="000000"/>
          <w:sz w:val="28"/>
          <w:szCs w:val="28"/>
        </w:rPr>
        <w:t>Максимальный размер поручительства составляет 25 млн. рублей на одного получателя в зависимости от финансового положения заемщика.</w:t>
      </w:r>
    </w:p>
    <w:p w:rsidR="00D8004A" w:rsidRDefault="00432BCF" w:rsidP="00F8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BCF">
        <w:rPr>
          <w:rFonts w:ascii="Times New Roman" w:hAnsi="Times New Roman" w:cs="Times New Roman"/>
          <w:sz w:val="28"/>
          <w:szCs w:val="28"/>
        </w:rPr>
        <w:t>С 29 октября 2025 года для увеличения поддержки предпринимателей региона Гарантийным фондом запущена программа предоставления поручительств по привлекаемым кредитам при от</w:t>
      </w:r>
      <w:r>
        <w:rPr>
          <w:rFonts w:ascii="Times New Roman" w:hAnsi="Times New Roman" w:cs="Times New Roman"/>
          <w:sz w:val="28"/>
          <w:szCs w:val="28"/>
        </w:rPr>
        <w:t xml:space="preserve">сутствии залогового </w:t>
      </w:r>
      <w:r w:rsidR="006D48EA">
        <w:rPr>
          <w:rFonts w:ascii="Times New Roman" w:hAnsi="Times New Roman" w:cs="Times New Roman"/>
          <w:sz w:val="28"/>
          <w:szCs w:val="28"/>
        </w:rPr>
        <w:t>обеспечения с</w:t>
      </w:r>
      <w:r w:rsidR="00704672" w:rsidRPr="00F834E9">
        <w:rPr>
          <w:rFonts w:ascii="Times New Roman" w:hAnsi="Times New Roman" w:cs="Times New Roman"/>
          <w:sz w:val="28"/>
          <w:szCs w:val="28"/>
        </w:rPr>
        <w:t>о стороны субъектов бизнеса.</w:t>
      </w:r>
    </w:p>
    <w:p w:rsidR="00E5076B" w:rsidRDefault="00E5076B" w:rsidP="00F834E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6B">
        <w:rPr>
          <w:rFonts w:ascii="Times New Roman" w:hAnsi="Times New Roman" w:cs="Times New Roman"/>
          <w:color w:val="000000"/>
          <w:sz w:val="28"/>
          <w:szCs w:val="28"/>
        </w:rPr>
        <w:t xml:space="preserve">У предпринимателей Саратовской области есть возможность воспользоваться </w:t>
      </w:r>
      <w:proofErr w:type="spellStart"/>
      <w:r w:rsidRPr="00E5076B">
        <w:rPr>
          <w:rFonts w:ascii="Times New Roman" w:hAnsi="Times New Roman" w:cs="Times New Roman"/>
          <w:color w:val="000000"/>
          <w:sz w:val="28"/>
          <w:szCs w:val="28"/>
        </w:rPr>
        <w:t>беззалоговым</w:t>
      </w:r>
      <w:proofErr w:type="spellEnd"/>
      <w:r w:rsidRPr="00E5076B">
        <w:rPr>
          <w:rFonts w:ascii="Times New Roman" w:hAnsi="Times New Roman" w:cs="Times New Roman"/>
          <w:color w:val="000000"/>
          <w:sz w:val="28"/>
          <w:szCs w:val="28"/>
        </w:rPr>
        <w:t xml:space="preserve"> кредитом благодаря господдержке.</w:t>
      </w:r>
    </w:p>
    <w:p w:rsidR="00E5076B" w:rsidRDefault="00E5076B" w:rsidP="00F834E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6B">
        <w:rPr>
          <w:rFonts w:ascii="Times New Roman" w:hAnsi="Times New Roman" w:cs="Times New Roman"/>
          <w:color w:val="000000"/>
          <w:sz w:val="28"/>
          <w:szCs w:val="28"/>
        </w:rPr>
        <w:t>Получить поддержку можно при выполнении следующих условий:</w:t>
      </w:r>
    </w:p>
    <w:p w:rsidR="00E5076B" w:rsidRDefault="00E5076B" w:rsidP="00F834E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6B">
        <w:rPr>
          <w:rFonts w:ascii="Times New Roman" w:hAnsi="Times New Roman" w:cs="Times New Roman"/>
          <w:color w:val="000000"/>
          <w:sz w:val="28"/>
          <w:szCs w:val="28"/>
        </w:rPr>
        <w:t xml:space="preserve">- Бизнес зарегистрирован в Саратовской области </w:t>
      </w:r>
    </w:p>
    <w:p w:rsidR="00E5076B" w:rsidRDefault="00E5076B" w:rsidP="00F834E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6B">
        <w:rPr>
          <w:rFonts w:ascii="Times New Roman" w:hAnsi="Times New Roman" w:cs="Times New Roman"/>
          <w:color w:val="000000"/>
          <w:sz w:val="28"/>
          <w:szCs w:val="28"/>
        </w:rPr>
        <w:t>- Входит в Реестр МСП (</w:t>
      </w:r>
      <w:hyperlink r:id="rId4" w:history="1">
        <w:r w:rsidRPr="00DE0371">
          <w:rPr>
            <w:rStyle w:val="a5"/>
            <w:rFonts w:ascii="Times New Roman" w:hAnsi="Times New Roman" w:cs="Times New Roman"/>
            <w:sz w:val="28"/>
            <w:szCs w:val="28"/>
          </w:rPr>
          <w:t>https://rmsp.nalog.ru/</w:t>
        </w:r>
      </w:hyperlink>
      <w:r w:rsidRPr="00E5076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E5076B" w:rsidRDefault="00E5076B" w:rsidP="00F834E9">
      <w:pPr>
        <w:pStyle w:val="a4"/>
        <w:ind w:firstLine="567"/>
        <w:jc w:val="both"/>
        <w:rPr>
          <w:rFonts w:ascii="Times New Roman" w:hAnsi="Verdana" w:cs="Times New Roman"/>
          <w:color w:val="000000"/>
          <w:sz w:val="28"/>
          <w:szCs w:val="28"/>
        </w:rPr>
      </w:pPr>
      <w:r w:rsidRPr="00E5076B">
        <w:rPr>
          <w:rFonts w:ascii="Times New Roman" w:hAnsi="Times New Roman" w:cs="Times New Roman"/>
          <w:color w:val="000000"/>
          <w:sz w:val="28"/>
          <w:szCs w:val="28"/>
        </w:rPr>
        <w:t xml:space="preserve">- Нет долгов по налогам &gt;50 тыс. </w:t>
      </w:r>
    </w:p>
    <w:p w:rsidR="00E5076B" w:rsidRDefault="00E5076B" w:rsidP="00F834E9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76B">
        <w:rPr>
          <w:rFonts w:ascii="Times New Roman" w:hAnsi="Times New Roman" w:cs="Times New Roman"/>
          <w:color w:val="000000"/>
          <w:sz w:val="28"/>
          <w:szCs w:val="28"/>
        </w:rPr>
        <w:t xml:space="preserve">- Нет просроченных платежей по кредитам </w:t>
      </w:r>
    </w:p>
    <w:p w:rsidR="006D48EA" w:rsidRDefault="00E5076B" w:rsidP="00E5076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76B">
        <w:rPr>
          <w:rFonts w:ascii="Times New Roman" w:hAnsi="Times New Roman" w:cs="Times New Roman"/>
          <w:sz w:val="28"/>
          <w:szCs w:val="28"/>
        </w:rPr>
        <w:t>- Нет банкротства или реорганизации.</w:t>
      </w:r>
    </w:p>
    <w:p w:rsidR="00754675" w:rsidRPr="0007426B" w:rsidRDefault="0007426B" w:rsidP="00E5076B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26B">
        <w:rPr>
          <w:rFonts w:ascii="Times New Roman" w:hAnsi="Times New Roman" w:cs="Times New Roman"/>
          <w:color w:val="000000"/>
          <w:sz w:val="28"/>
          <w:szCs w:val="28"/>
        </w:rPr>
        <w:t>Гарантийный фонд предоставляет поручительства в объеме до 50% суммы кредита, займа, лизингового договора, банковской гарантии.</w:t>
      </w:r>
      <w:r w:rsidRPr="0007426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017A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7426B">
        <w:rPr>
          <w:rFonts w:ascii="Times New Roman" w:hAnsi="Times New Roman" w:cs="Times New Roman"/>
          <w:color w:val="000000"/>
          <w:sz w:val="28"/>
          <w:szCs w:val="28"/>
        </w:rPr>
        <w:t xml:space="preserve">Более подробную информацию о мерах государственной финансовой поддержки субъектов МСП, оказываемых Фондом, можно узнать на сайте организации </w:t>
      </w:r>
      <w:proofErr w:type="spellStart"/>
      <w:r w:rsidRPr="0007426B">
        <w:rPr>
          <w:rFonts w:ascii="Times New Roman" w:hAnsi="Times New Roman" w:cs="Times New Roman"/>
          <w:color w:val="000000"/>
          <w:sz w:val="28"/>
          <w:szCs w:val="28"/>
        </w:rPr>
        <w:t>www.saratovgarantfond.ru</w:t>
      </w:r>
      <w:proofErr w:type="spellEnd"/>
      <w:r w:rsidRPr="0007426B">
        <w:rPr>
          <w:rFonts w:ascii="Times New Roman" w:hAnsi="Times New Roman" w:cs="Times New Roman"/>
          <w:color w:val="000000"/>
          <w:sz w:val="28"/>
          <w:szCs w:val="28"/>
        </w:rPr>
        <w:t xml:space="preserve">, либо связавшись с сотрудниками организации: г. Саратов ул. </w:t>
      </w:r>
      <w:proofErr w:type="gramStart"/>
      <w:r w:rsidRPr="0007426B">
        <w:rPr>
          <w:rFonts w:ascii="Times New Roman" w:hAnsi="Times New Roman" w:cs="Times New Roman"/>
          <w:color w:val="000000"/>
          <w:sz w:val="28"/>
          <w:szCs w:val="28"/>
        </w:rPr>
        <w:t>Краевая</w:t>
      </w:r>
      <w:proofErr w:type="gramEnd"/>
      <w:r w:rsidRPr="0007426B">
        <w:rPr>
          <w:rFonts w:ascii="Times New Roman" w:hAnsi="Times New Roman" w:cs="Times New Roman"/>
          <w:color w:val="000000"/>
          <w:sz w:val="28"/>
          <w:szCs w:val="28"/>
        </w:rPr>
        <w:t xml:space="preserve"> д.85 лит. А оф.305. Тел: 8(8452) 75-34-15, </w:t>
      </w:r>
      <w:proofErr w:type="spellStart"/>
      <w:proofErr w:type="gramStart"/>
      <w:r w:rsidRPr="0007426B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07426B">
        <w:rPr>
          <w:rFonts w:ascii="Times New Roman" w:hAnsi="Times New Roman" w:cs="Times New Roman"/>
          <w:color w:val="000000"/>
          <w:sz w:val="28"/>
          <w:szCs w:val="28"/>
        </w:rPr>
        <w:t>-mail</w:t>
      </w:r>
      <w:proofErr w:type="spellEnd"/>
      <w:r w:rsidRPr="0007426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07426B">
        <w:rPr>
          <w:rFonts w:ascii="Times New Roman" w:hAnsi="Times New Roman" w:cs="Times New Roman"/>
          <w:color w:val="000000"/>
          <w:sz w:val="28"/>
          <w:szCs w:val="28"/>
        </w:rPr>
        <w:t>garantfond@mail.ru</w:t>
      </w:r>
      <w:proofErr w:type="spellEnd"/>
      <w:r w:rsidR="00E901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754675" w:rsidRPr="0007426B" w:rsidSect="0099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C68"/>
    <w:rsid w:val="00054971"/>
    <w:rsid w:val="0007426B"/>
    <w:rsid w:val="00161253"/>
    <w:rsid w:val="00185C68"/>
    <w:rsid w:val="001B56A7"/>
    <w:rsid w:val="001F0FFB"/>
    <w:rsid w:val="00270A37"/>
    <w:rsid w:val="003233E6"/>
    <w:rsid w:val="0035281A"/>
    <w:rsid w:val="00432BCF"/>
    <w:rsid w:val="005D32B3"/>
    <w:rsid w:val="00601E9E"/>
    <w:rsid w:val="006D48EA"/>
    <w:rsid w:val="00704672"/>
    <w:rsid w:val="007423E8"/>
    <w:rsid w:val="00751591"/>
    <w:rsid w:val="00754675"/>
    <w:rsid w:val="007E752F"/>
    <w:rsid w:val="008049FC"/>
    <w:rsid w:val="008566B3"/>
    <w:rsid w:val="009069B0"/>
    <w:rsid w:val="00910164"/>
    <w:rsid w:val="0099540D"/>
    <w:rsid w:val="00A0086C"/>
    <w:rsid w:val="00A07FEC"/>
    <w:rsid w:val="00A843B7"/>
    <w:rsid w:val="00BA01D3"/>
    <w:rsid w:val="00BD7828"/>
    <w:rsid w:val="00C07CFE"/>
    <w:rsid w:val="00C87A3F"/>
    <w:rsid w:val="00CE7F33"/>
    <w:rsid w:val="00D05662"/>
    <w:rsid w:val="00D30265"/>
    <w:rsid w:val="00D8004A"/>
    <w:rsid w:val="00DA1DF9"/>
    <w:rsid w:val="00E311BC"/>
    <w:rsid w:val="00E5076B"/>
    <w:rsid w:val="00E9017A"/>
    <w:rsid w:val="00E97645"/>
    <w:rsid w:val="00EB291E"/>
    <w:rsid w:val="00EE7E58"/>
    <w:rsid w:val="00F834E9"/>
    <w:rsid w:val="00F91BB7"/>
    <w:rsid w:val="00FC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026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800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sp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стукова-аб</dc:creator>
  <cp:keywords/>
  <dc:description/>
  <cp:lastModifiedBy>соловьев-ав</cp:lastModifiedBy>
  <cp:revision>15</cp:revision>
  <dcterms:created xsi:type="dcterms:W3CDTF">2025-11-10T05:52:00Z</dcterms:created>
  <dcterms:modified xsi:type="dcterms:W3CDTF">2025-11-18T07:49:00Z</dcterms:modified>
</cp:coreProperties>
</file>